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29" w:rsidRPr="00B93529" w:rsidRDefault="00B93529" w:rsidP="00B93529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3529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B93529" w:rsidRPr="00B93529" w:rsidRDefault="00B93529" w:rsidP="00B9352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93529">
        <w:rPr>
          <w:sz w:val="28"/>
          <w:szCs w:val="28"/>
        </w:rPr>
        <w:t xml:space="preserve">о деятельности Центра естественнонаучной и технологической направленностей, программ дополнительного образования естественно-научной и технической направленностей «Точка роста» в МБОУ Елизаветовской СОШ за </w:t>
      </w:r>
      <w:r w:rsidR="00926CEE">
        <w:rPr>
          <w:sz w:val="28"/>
          <w:szCs w:val="28"/>
        </w:rPr>
        <w:t>первое полугодие</w:t>
      </w:r>
      <w:r w:rsidRPr="00B93529">
        <w:rPr>
          <w:sz w:val="28"/>
          <w:szCs w:val="28"/>
        </w:rPr>
        <w:t xml:space="preserve"> 2022 года.</w:t>
      </w:r>
    </w:p>
    <w:p w:rsidR="00B93529" w:rsidRDefault="00B93529" w:rsidP="00B935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 w:rsidRPr="00B93529">
        <w:rPr>
          <w:sz w:val="28"/>
          <w:szCs w:val="28"/>
        </w:rPr>
        <w:t>Цель создания Центра -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6C56CA" w:rsidRDefault="006C56CA" w:rsidP="006C56C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 xml:space="preserve">Деятельность Центра в </w:t>
      </w:r>
      <w:r w:rsidR="00926CEE">
        <w:rPr>
          <w:rFonts w:ascii="Times New Roman" w:hAnsi="Times New Roman" w:cs="Times New Roman"/>
          <w:sz w:val="28"/>
          <w:szCs w:val="28"/>
        </w:rPr>
        <w:t>первом полугодии</w:t>
      </w:r>
      <w:r w:rsidR="00576B0B">
        <w:rPr>
          <w:rFonts w:ascii="Times New Roman" w:hAnsi="Times New Roman" w:cs="Times New Roman"/>
          <w:sz w:val="28"/>
          <w:szCs w:val="28"/>
        </w:rPr>
        <w:t xml:space="preserve"> 2022</w:t>
      </w:r>
      <w:r w:rsidRPr="00930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6CA">
        <w:rPr>
          <w:rFonts w:ascii="Times New Roman" w:hAnsi="Times New Roman" w:cs="Times New Roman"/>
          <w:sz w:val="28"/>
          <w:szCs w:val="28"/>
        </w:rPr>
        <w:t>года была направлена на реализацию основных целей:</w:t>
      </w:r>
    </w:p>
    <w:p w:rsidR="006C56CA" w:rsidRPr="006C56CA" w:rsidRDefault="006C56CA" w:rsidP="006C56CA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естественнонаучного и</w:t>
      </w:r>
      <w:r w:rsidRPr="006C56CA">
        <w:rPr>
          <w:rFonts w:ascii="Times New Roman" w:hAnsi="Times New Roman" w:cs="Times New Roman"/>
          <w:sz w:val="28"/>
          <w:szCs w:val="28"/>
        </w:rPr>
        <w:t xml:space="preserve"> технического профилей;</w:t>
      </w:r>
    </w:p>
    <w:p w:rsidR="006C56CA" w:rsidRPr="006C56CA" w:rsidRDefault="006C56CA" w:rsidP="006C56CA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методов обучения предметных областей «</w:t>
      </w:r>
      <w:r w:rsidRPr="00B93529">
        <w:rPr>
          <w:rFonts w:ascii="Times New Roman" w:hAnsi="Times New Roman" w:cs="Times New Roman"/>
          <w:sz w:val="28"/>
          <w:szCs w:val="28"/>
        </w:rPr>
        <w:t>Физика</w:t>
      </w:r>
      <w:r w:rsidRPr="006C56CA">
        <w:rPr>
          <w:rFonts w:ascii="Times New Roman" w:hAnsi="Times New Roman" w:cs="Times New Roman"/>
          <w:sz w:val="28"/>
          <w:szCs w:val="28"/>
        </w:rPr>
        <w:t>», «</w:t>
      </w:r>
      <w:r w:rsidRPr="00B93529">
        <w:rPr>
          <w:rFonts w:ascii="Times New Roman" w:hAnsi="Times New Roman" w:cs="Times New Roman"/>
          <w:sz w:val="28"/>
          <w:szCs w:val="28"/>
        </w:rPr>
        <w:t>Химия</w:t>
      </w:r>
      <w:r w:rsidRPr="006C56CA">
        <w:rPr>
          <w:rFonts w:ascii="Times New Roman" w:hAnsi="Times New Roman" w:cs="Times New Roman"/>
          <w:sz w:val="28"/>
          <w:szCs w:val="28"/>
        </w:rPr>
        <w:t>», «</w:t>
      </w:r>
      <w:r w:rsidRPr="00B93529">
        <w:rPr>
          <w:rFonts w:ascii="Times New Roman" w:hAnsi="Times New Roman" w:cs="Times New Roman"/>
          <w:sz w:val="28"/>
          <w:szCs w:val="28"/>
        </w:rPr>
        <w:t>Биология</w:t>
      </w:r>
      <w:r w:rsidRPr="006C56CA">
        <w:rPr>
          <w:rFonts w:ascii="Times New Roman" w:hAnsi="Times New Roman" w:cs="Times New Roman"/>
          <w:sz w:val="28"/>
          <w:szCs w:val="28"/>
        </w:rPr>
        <w:t>».</w:t>
      </w:r>
    </w:p>
    <w:p w:rsidR="006C56CA" w:rsidRPr="006C56CA" w:rsidRDefault="006C56CA" w:rsidP="006C56CA">
      <w:pPr>
        <w:pStyle w:val="a5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>Достижению указанных целей способствовало решение следующих задач:</w:t>
      </w:r>
    </w:p>
    <w:p w:rsidR="006C56CA" w:rsidRPr="006C56CA" w:rsidRDefault="006C56CA" w:rsidP="006C56CA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</w:t>
      </w:r>
      <w:r w:rsidR="00EF24A0">
        <w:rPr>
          <w:rFonts w:ascii="Times New Roman" w:hAnsi="Times New Roman" w:cs="Times New Roman"/>
          <w:sz w:val="28"/>
          <w:szCs w:val="28"/>
        </w:rPr>
        <w:t xml:space="preserve">рограмм по предметным областям </w:t>
      </w:r>
      <w:r w:rsidRPr="006C56CA">
        <w:rPr>
          <w:rFonts w:ascii="Times New Roman" w:hAnsi="Times New Roman" w:cs="Times New Roman"/>
          <w:sz w:val="28"/>
          <w:szCs w:val="28"/>
        </w:rPr>
        <w:t>«</w:t>
      </w:r>
      <w:r w:rsidRPr="00B93529">
        <w:rPr>
          <w:rFonts w:ascii="Times New Roman" w:hAnsi="Times New Roman" w:cs="Times New Roman"/>
          <w:sz w:val="28"/>
          <w:szCs w:val="28"/>
        </w:rPr>
        <w:t>Физика</w:t>
      </w:r>
      <w:r w:rsidRPr="006C56CA">
        <w:rPr>
          <w:rFonts w:ascii="Times New Roman" w:hAnsi="Times New Roman" w:cs="Times New Roman"/>
          <w:sz w:val="28"/>
          <w:szCs w:val="28"/>
        </w:rPr>
        <w:t>», «</w:t>
      </w:r>
      <w:r w:rsidRPr="00B93529">
        <w:rPr>
          <w:rFonts w:ascii="Times New Roman" w:hAnsi="Times New Roman" w:cs="Times New Roman"/>
          <w:sz w:val="28"/>
          <w:szCs w:val="28"/>
        </w:rPr>
        <w:t>Химия</w:t>
      </w:r>
      <w:r w:rsidRPr="006C56CA">
        <w:rPr>
          <w:rFonts w:ascii="Times New Roman" w:hAnsi="Times New Roman" w:cs="Times New Roman"/>
          <w:sz w:val="28"/>
          <w:szCs w:val="28"/>
        </w:rPr>
        <w:t>», «</w:t>
      </w:r>
      <w:r w:rsidRPr="00B93529">
        <w:rPr>
          <w:rFonts w:ascii="Times New Roman" w:hAnsi="Times New Roman" w:cs="Times New Roman"/>
          <w:sz w:val="28"/>
          <w:szCs w:val="28"/>
        </w:rPr>
        <w:t>Биология</w:t>
      </w:r>
      <w:r w:rsidRPr="006C56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CA">
        <w:rPr>
          <w:rFonts w:ascii="Times New Roman" w:hAnsi="Times New Roman" w:cs="Times New Roman"/>
          <w:sz w:val="28"/>
          <w:szCs w:val="28"/>
        </w:rPr>
        <w:t>на обновленном учебном оборудовании;</w:t>
      </w:r>
    </w:p>
    <w:p w:rsidR="006C56CA" w:rsidRPr="006C56CA" w:rsidRDefault="006C56CA" w:rsidP="006C56CA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>создание условий для реализации разно уровневых общеобразовательных программ дополнительного образования ест</w:t>
      </w:r>
      <w:r>
        <w:rPr>
          <w:rFonts w:ascii="Times New Roman" w:hAnsi="Times New Roman" w:cs="Times New Roman"/>
          <w:sz w:val="28"/>
          <w:szCs w:val="28"/>
        </w:rPr>
        <w:t xml:space="preserve">ественнонаучного и технического </w:t>
      </w:r>
      <w:r w:rsidRPr="006C56CA">
        <w:rPr>
          <w:rFonts w:ascii="Times New Roman" w:hAnsi="Times New Roman" w:cs="Times New Roman"/>
          <w:sz w:val="28"/>
          <w:szCs w:val="28"/>
        </w:rPr>
        <w:t>профилей;</w:t>
      </w:r>
    </w:p>
    <w:p w:rsidR="006C56CA" w:rsidRPr="006C56CA" w:rsidRDefault="006C56CA" w:rsidP="006C56CA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6C56CA" w:rsidRPr="006C56CA" w:rsidRDefault="006C56CA" w:rsidP="006C56CA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6C56CA" w:rsidRPr="006C56CA" w:rsidRDefault="006C56CA" w:rsidP="006C56CA">
      <w:pPr>
        <w:pStyle w:val="a5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 xml:space="preserve">В настоящее время центр образования </w:t>
      </w:r>
      <w:r>
        <w:rPr>
          <w:rFonts w:ascii="Times New Roman" w:hAnsi="Times New Roman" w:cs="Times New Roman"/>
          <w:sz w:val="28"/>
          <w:szCs w:val="28"/>
        </w:rPr>
        <w:t>естественнонаучных и технических</w:t>
      </w:r>
      <w:r w:rsidRPr="006C56CA">
        <w:rPr>
          <w:rFonts w:ascii="Times New Roman" w:hAnsi="Times New Roman" w:cs="Times New Roman"/>
          <w:sz w:val="28"/>
          <w:szCs w:val="28"/>
        </w:rPr>
        <w:t xml:space="preserve"> компетенций «Точка роста» активно задействован в </w:t>
      </w:r>
      <w:r w:rsidRPr="006C56CA">
        <w:rPr>
          <w:rFonts w:ascii="Times New Roman" w:hAnsi="Times New Roman" w:cs="Times New Roman"/>
          <w:sz w:val="28"/>
          <w:szCs w:val="28"/>
        </w:rPr>
        <w:lastRenderedPageBreak/>
        <w:t xml:space="preserve">учебном процессе. В нем проводятся уроки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6C5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химии, биологии.</w:t>
      </w:r>
      <w:r w:rsidRPr="006C56CA">
        <w:rPr>
          <w:rFonts w:ascii="Times New Roman" w:hAnsi="Times New Roman" w:cs="Times New Roman"/>
          <w:sz w:val="28"/>
          <w:szCs w:val="28"/>
        </w:rPr>
        <w:t xml:space="preserve"> Предметы естественно-научного и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6C56CA">
        <w:rPr>
          <w:rFonts w:ascii="Times New Roman" w:hAnsi="Times New Roman" w:cs="Times New Roman"/>
          <w:sz w:val="28"/>
          <w:szCs w:val="28"/>
        </w:rPr>
        <w:t xml:space="preserve"> циклов проводятся в соответствии с расписанием и календарно-тематическим планированием. Педагоги активно используют оборудование Центра в образовательных целях: демонстрация видеофильмов, видео уроков, использование онлайн тренажеров, компьютерное тестирование.</w:t>
      </w:r>
    </w:p>
    <w:p w:rsidR="006C56CA" w:rsidRPr="006C56CA" w:rsidRDefault="006C56CA" w:rsidP="006C56CA">
      <w:pPr>
        <w:pStyle w:val="a5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 xml:space="preserve">Огромным преимуществом работы центра стало то, что обучающиеся изучают </w:t>
      </w:r>
      <w:r w:rsidR="00EF24A0" w:rsidRPr="006C56CA">
        <w:rPr>
          <w:rFonts w:ascii="Times New Roman" w:hAnsi="Times New Roman" w:cs="Times New Roman"/>
          <w:sz w:val="28"/>
          <w:szCs w:val="28"/>
        </w:rPr>
        <w:t>предметы «</w:t>
      </w:r>
      <w:r w:rsidR="00EF24A0" w:rsidRPr="00B93529">
        <w:rPr>
          <w:rFonts w:ascii="Times New Roman" w:hAnsi="Times New Roman" w:cs="Times New Roman"/>
          <w:sz w:val="28"/>
          <w:szCs w:val="28"/>
        </w:rPr>
        <w:t>Физика</w:t>
      </w:r>
      <w:r w:rsidR="00EF24A0" w:rsidRPr="006C56CA">
        <w:rPr>
          <w:rFonts w:ascii="Times New Roman" w:hAnsi="Times New Roman" w:cs="Times New Roman"/>
          <w:sz w:val="28"/>
          <w:szCs w:val="28"/>
        </w:rPr>
        <w:t>», «</w:t>
      </w:r>
      <w:r w:rsidR="00EF24A0" w:rsidRPr="00B93529">
        <w:rPr>
          <w:rFonts w:ascii="Times New Roman" w:hAnsi="Times New Roman" w:cs="Times New Roman"/>
          <w:sz w:val="28"/>
          <w:szCs w:val="28"/>
        </w:rPr>
        <w:t>Химия</w:t>
      </w:r>
      <w:r w:rsidR="00EF24A0" w:rsidRPr="006C56CA">
        <w:rPr>
          <w:rFonts w:ascii="Times New Roman" w:hAnsi="Times New Roman" w:cs="Times New Roman"/>
          <w:sz w:val="28"/>
          <w:szCs w:val="28"/>
        </w:rPr>
        <w:t>», «</w:t>
      </w:r>
      <w:r w:rsidR="00EF24A0" w:rsidRPr="00B93529">
        <w:rPr>
          <w:rFonts w:ascii="Times New Roman" w:hAnsi="Times New Roman" w:cs="Times New Roman"/>
          <w:sz w:val="28"/>
          <w:szCs w:val="28"/>
        </w:rPr>
        <w:t>Биология</w:t>
      </w:r>
      <w:r w:rsidR="00EF24A0" w:rsidRPr="006C56CA">
        <w:rPr>
          <w:rFonts w:ascii="Times New Roman" w:hAnsi="Times New Roman" w:cs="Times New Roman"/>
          <w:sz w:val="28"/>
          <w:szCs w:val="28"/>
        </w:rPr>
        <w:t>»</w:t>
      </w:r>
      <w:r w:rsidR="00EF24A0">
        <w:rPr>
          <w:rFonts w:ascii="Times New Roman" w:hAnsi="Times New Roman" w:cs="Times New Roman"/>
          <w:sz w:val="28"/>
          <w:szCs w:val="28"/>
        </w:rPr>
        <w:t xml:space="preserve"> </w:t>
      </w:r>
      <w:r w:rsidR="00EF24A0" w:rsidRPr="006C56CA">
        <w:rPr>
          <w:rFonts w:ascii="Times New Roman" w:hAnsi="Times New Roman" w:cs="Times New Roman"/>
          <w:sz w:val="28"/>
          <w:szCs w:val="28"/>
        </w:rPr>
        <w:t>на</w:t>
      </w:r>
      <w:r w:rsidRPr="006C56CA">
        <w:rPr>
          <w:rFonts w:ascii="Times New Roman" w:hAnsi="Times New Roman" w:cs="Times New Roman"/>
          <w:sz w:val="28"/>
          <w:szCs w:val="28"/>
        </w:rPr>
        <w:t xml:space="preserve"> новом учебном оборудовании.</w:t>
      </w:r>
    </w:p>
    <w:p w:rsidR="006254EA" w:rsidRPr="006254EA" w:rsidRDefault="00EF24A0" w:rsidP="006254EA">
      <w:pPr>
        <w:rPr>
          <w:rFonts w:ascii="Times New Roman" w:hAnsi="Times New Roman" w:cs="Times New Roman"/>
          <w:sz w:val="28"/>
          <w:szCs w:val="28"/>
        </w:rPr>
      </w:pPr>
      <w:r w:rsidRPr="008734D4">
        <w:rPr>
          <w:rFonts w:ascii="Times New Roman" w:hAnsi="Times New Roman" w:cs="Times New Roman"/>
          <w:sz w:val="28"/>
          <w:szCs w:val="28"/>
        </w:rPr>
        <w:t xml:space="preserve">В целях эффективного усвоения учебного материала на </w:t>
      </w:r>
      <w:r w:rsidR="00AE4031" w:rsidRPr="008734D4">
        <w:rPr>
          <w:rFonts w:ascii="Times New Roman" w:hAnsi="Times New Roman" w:cs="Times New Roman"/>
          <w:sz w:val="28"/>
          <w:szCs w:val="28"/>
        </w:rPr>
        <w:t>уроках</w:t>
      </w:r>
      <w:r w:rsidR="00AE4031">
        <w:rPr>
          <w:sz w:val="28"/>
          <w:szCs w:val="28"/>
        </w:rPr>
        <w:t xml:space="preserve"> </w:t>
      </w:r>
      <w:r w:rsidR="00AE4031" w:rsidRPr="00576B0B">
        <w:rPr>
          <w:sz w:val="28"/>
          <w:szCs w:val="28"/>
        </w:rPr>
        <w:t>«</w:t>
      </w:r>
      <w:r w:rsidRPr="00576B0B">
        <w:rPr>
          <w:rFonts w:ascii="Times New Roman" w:hAnsi="Times New Roman" w:cs="Times New Roman"/>
          <w:sz w:val="28"/>
          <w:szCs w:val="28"/>
        </w:rPr>
        <w:t>Физика</w:t>
      </w:r>
      <w:r w:rsidR="00AE4031" w:rsidRPr="00576B0B">
        <w:rPr>
          <w:rFonts w:ascii="Times New Roman" w:hAnsi="Times New Roman" w:cs="Times New Roman"/>
          <w:sz w:val="28"/>
          <w:szCs w:val="28"/>
        </w:rPr>
        <w:t>»:</w:t>
      </w:r>
      <w:r w:rsidR="00576B0B">
        <w:rPr>
          <w:rFonts w:ascii="Times New Roman" w:hAnsi="Times New Roman" w:cs="Times New Roman"/>
          <w:sz w:val="28"/>
          <w:szCs w:val="28"/>
        </w:rPr>
        <w:t xml:space="preserve"> при проведении лабораторных работ</w:t>
      </w:r>
      <w:r w:rsidR="00FC6BEA">
        <w:rPr>
          <w:rFonts w:ascii="Times New Roman" w:hAnsi="Times New Roman" w:cs="Times New Roman"/>
          <w:sz w:val="28"/>
          <w:szCs w:val="28"/>
        </w:rPr>
        <w:t>, объяснения нового материала</w:t>
      </w:r>
      <w:r w:rsidR="00576B0B">
        <w:rPr>
          <w:rFonts w:ascii="Times New Roman" w:hAnsi="Times New Roman" w:cs="Times New Roman"/>
          <w:sz w:val="28"/>
          <w:szCs w:val="28"/>
        </w:rPr>
        <w:t xml:space="preserve"> </w:t>
      </w:r>
      <w:r w:rsidR="00FC6BEA">
        <w:rPr>
          <w:rFonts w:ascii="Times New Roman" w:hAnsi="Times New Roman" w:cs="Times New Roman"/>
          <w:sz w:val="28"/>
          <w:szCs w:val="28"/>
        </w:rPr>
        <w:t>используются</w:t>
      </w:r>
      <w:r w:rsidR="00576B0B" w:rsidRPr="00FC6BEA">
        <w:rPr>
          <w:rFonts w:ascii="Times New Roman" w:hAnsi="Times New Roman" w:cs="Times New Roman"/>
          <w:sz w:val="28"/>
          <w:szCs w:val="28"/>
        </w:rPr>
        <w:t>:</w:t>
      </w:r>
      <w:r w:rsidR="00FC6BEA" w:rsidRPr="00FC6BEA">
        <w:rPr>
          <w:rFonts w:ascii="Times New Roman" w:hAnsi="Times New Roman" w:cs="Times New Roman"/>
          <w:sz w:val="28"/>
          <w:szCs w:val="28"/>
        </w:rPr>
        <w:t xml:space="preserve"> мерный цилиндр стеклянный (предел измерения 250 мл, цена деления 2 мл), лабораторный термометр 0-100</w:t>
      </w:r>
      <w:r w:rsidR="00FC6BEA" w:rsidRPr="00FC6BE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C6BEA" w:rsidRPr="00FC6BEA">
        <w:rPr>
          <w:rFonts w:ascii="Times New Roman" w:hAnsi="Times New Roman" w:cs="Times New Roman"/>
          <w:sz w:val="28"/>
          <w:szCs w:val="28"/>
        </w:rPr>
        <w:t xml:space="preserve">С, калориметр, электронный секундомер с двумя датчиками, </w:t>
      </w:r>
      <w:r w:rsidR="00471654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FC6BEA" w:rsidRPr="00FC6BEA">
        <w:rPr>
          <w:rFonts w:ascii="Times New Roman" w:hAnsi="Times New Roman" w:cs="Times New Roman"/>
          <w:sz w:val="28"/>
          <w:szCs w:val="28"/>
        </w:rPr>
        <w:t>постоянного тока, батарейки к блоку питания, амперметр двух предельный (0.6 А с ценой деления 0, 02 А и 3А с ценой деления 0,1А), вольтметр двух предельный (3В с ценой деления 0,1  и 6В с ценой деления 0,2В), резисторы 4,7; 5,7 Ом, лампочка (4.8 В, 0,5 А), ключ, соединительные провода.</w:t>
      </w:r>
      <w:r w:rsidR="006254EA">
        <w:rPr>
          <w:rFonts w:ascii="Times New Roman" w:hAnsi="Times New Roman" w:cs="Times New Roman"/>
          <w:sz w:val="28"/>
          <w:szCs w:val="28"/>
        </w:rPr>
        <w:t xml:space="preserve"> </w:t>
      </w:r>
      <w:r w:rsidR="006254EA" w:rsidRPr="0062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9 А и 9Б классов</w:t>
      </w:r>
      <w:r w:rsidR="006254EA" w:rsidRPr="0062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выполнили лабораторную работу: "Исследование зависимости периода и частоты свободных колебаний </w:t>
      </w:r>
      <w:r w:rsidR="006254EA" w:rsidRPr="0062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нитяного маятника от его длины", а также проектную работу «Законы Ньютона и их применение.</w:t>
      </w:r>
    </w:p>
    <w:p w:rsidR="006254EA" w:rsidRPr="006254EA" w:rsidRDefault="00EF24A0" w:rsidP="006254EA">
      <w:pPr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 xml:space="preserve"> «</w:t>
      </w:r>
      <w:r w:rsidRPr="00B93529">
        <w:rPr>
          <w:rFonts w:ascii="Times New Roman" w:hAnsi="Times New Roman" w:cs="Times New Roman"/>
          <w:sz w:val="28"/>
          <w:szCs w:val="28"/>
        </w:rPr>
        <w:t>Химия</w:t>
      </w:r>
      <w:r w:rsidR="00AE4031">
        <w:rPr>
          <w:rFonts w:ascii="Times New Roman" w:hAnsi="Times New Roman" w:cs="Times New Roman"/>
          <w:sz w:val="28"/>
          <w:szCs w:val="28"/>
        </w:rPr>
        <w:t>»:</w:t>
      </w:r>
      <w:r w:rsidR="00AE4031" w:rsidRPr="006C56CA">
        <w:rPr>
          <w:rFonts w:ascii="Times New Roman" w:hAnsi="Times New Roman" w:cs="Times New Roman"/>
          <w:sz w:val="28"/>
          <w:szCs w:val="28"/>
        </w:rPr>
        <w:t xml:space="preserve"> </w:t>
      </w:r>
      <w:r w:rsidR="006254EA" w:rsidRPr="006254EA">
        <w:rPr>
          <w:rFonts w:ascii="Times New Roman" w:hAnsi="Times New Roman" w:cs="Times New Roman"/>
          <w:sz w:val="28"/>
          <w:szCs w:val="28"/>
        </w:rPr>
        <w:t xml:space="preserve">При проведении уроков химии использовались наборы </w:t>
      </w:r>
      <w:proofErr w:type="gramStart"/>
      <w:r w:rsidR="006254EA" w:rsidRPr="006254EA">
        <w:rPr>
          <w:rFonts w:ascii="Times New Roman" w:hAnsi="Times New Roman" w:cs="Times New Roman"/>
          <w:sz w:val="28"/>
          <w:szCs w:val="28"/>
        </w:rPr>
        <w:t>реактивов  "</w:t>
      </w:r>
      <w:proofErr w:type="gramEnd"/>
      <w:r w:rsidR="006254EA" w:rsidRPr="006254EA">
        <w:rPr>
          <w:rFonts w:ascii="Times New Roman" w:hAnsi="Times New Roman" w:cs="Times New Roman"/>
          <w:sz w:val="28"/>
          <w:szCs w:val="28"/>
        </w:rPr>
        <w:t>Точка роста" по неорганической и органической химии. В 9 классе при изучении свойств соляной и серной кислот проводились реакции с солями, основаниями, активными и неактивными металлами. Осуществлялось взаимодействие кислот с индикаторами.</w:t>
      </w:r>
    </w:p>
    <w:p w:rsidR="006254EA" w:rsidRPr="006254EA" w:rsidRDefault="00EF24A0" w:rsidP="006254EA">
      <w:pPr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>«</w:t>
      </w:r>
      <w:r w:rsidRPr="00B93529">
        <w:rPr>
          <w:rFonts w:ascii="Times New Roman" w:hAnsi="Times New Roman" w:cs="Times New Roman"/>
          <w:sz w:val="28"/>
          <w:szCs w:val="28"/>
        </w:rPr>
        <w:t>Биология</w:t>
      </w:r>
      <w:r w:rsidRPr="006C56CA">
        <w:rPr>
          <w:rFonts w:ascii="Times New Roman" w:hAnsi="Times New Roman" w:cs="Times New Roman"/>
          <w:sz w:val="28"/>
          <w:szCs w:val="28"/>
        </w:rPr>
        <w:t>»</w:t>
      </w:r>
      <w:r w:rsidR="00F52FD1">
        <w:rPr>
          <w:rFonts w:ascii="Times New Roman" w:hAnsi="Times New Roman" w:cs="Times New Roman"/>
          <w:sz w:val="28"/>
          <w:szCs w:val="28"/>
        </w:rPr>
        <w:t>:</w:t>
      </w:r>
      <w:r w:rsidR="00AE4031">
        <w:rPr>
          <w:rFonts w:ascii="Times New Roman" w:hAnsi="Times New Roman" w:cs="Times New Roman"/>
          <w:sz w:val="28"/>
          <w:szCs w:val="28"/>
        </w:rPr>
        <w:t xml:space="preserve"> </w:t>
      </w:r>
      <w:r w:rsidR="00313B90">
        <w:rPr>
          <w:rFonts w:ascii="Times New Roman" w:hAnsi="Times New Roman" w:cs="Times New Roman"/>
          <w:sz w:val="28"/>
          <w:szCs w:val="28"/>
        </w:rPr>
        <w:t>при изучении тема «Клетка» использованы микроскопы, в 5-7 классах демонстрировались коллекции гербариев, влажных препаратов</w:t>
      </w:r>
      <w:r w:rsidR="006254EA">
        <w:rPr>
          <w:rFonts w:ascii="Times New Roman" w:hAnsi="Times New Roman" w:cs="Times New Roman"/>
          <w:sz w:val="28"/>
          <w:szCs w:val="28"/>
        </w:rPr>
        <w:t xml:space="preserve">. </w:t>
      </w:r>
      <w:r w:rsidR="006254EA" w:rsidRPr="006254EA">
        <w:rPr>
          <w:rFonts w:ascii="Times New Roman" w:hAnsi="Times New Roman" w:cs="Times New Roman"/>
          <w:sz w:val="28"/>
          <w:szCs w:val="28"/>
        </w:rPr>
        <w:t>В частности,</w:t>
      </w:r>
      <w:r w:rsidR="006254EA" w:rsidRPr="006254EA">
        <w:rPr>
          <w:rFonts w:ascii="Times New Roman" w:hAnsi="Times New Roman" w:cs="Times New Roman"/>
          <w:sz w:val="28"/>
          <w:szCs w:val="28"/>
        </w:rPr>
        <w:t xml:space="preserve"> на уроках биологии в 5 классе ребята рассматривали в микроскоп животные и растительные клетки, сравнивали их, делали выводы об их сходстве и отличиях. Данные микроскопы позволяют увидеть клетки при разных увеличения с выводом картинки на экран.</w:t>
      </w:r>
    </w:p>
    <w:p w:rsidR="00313B90" w:rsidRDefault="00313B90" w:rsidP="006C56C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Проведены экологические занятия в рамках кружковой работы «Урок Тигра», «Урок о сортировке и переработке мусора», цикл экологических уроков и практических занятий.</w:t>
      </w:r>
    </w:p>
    <w:p w:rsidR="00EF24A0" w:rsidRPr="002B2BB0" w:rsidRDefault="00EF24A0" w:rsidP="00EF24A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CA">
        <w:rPr>
          <w:rFonts w:ascii="Times New Roman" w:hAnsi="Times New Roman" w:cs="Times New Roman"/>
          <w:sz w:val="28"/>
          <w:szCs w:val="28"/>
        </w:rPr>
        <w:t xml:space="preserve"> </w:t>
      </w:r>
      <w:r w:rsidRPr="002B2BB0">
        <w:rPr>
          <w:rFonts w:ascii="Times New Roman" w:hAnsi="Times New Roman" w:cs="Times New Roman"/>
          <w:sz w:val="28"/>
          <w:szCs w:val="28"/>
        </w:rPr>
        <w:t xml:space="preserve">Широко используется инфраструктура Центра и во внеурочное время. </w:t>
      </w:r>
    </w:p>
    <w:p w:rsidR="00EF24A0" w:rsidRPr="002B2BB0" w:rsidRDefault="00EF24A0" w:rsidP="00EF24A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2BB0">
        <w:rPr>
          <w:rFonts w:ascii="Times New Roman" w:hAnsi="Times New Roman" w:cs="Times New Roman"/>
          <w:sz w:val="28"/>
          <w:szCs w:val="28"/>
        </w:rPr>
        <w:t xml:space="preserve">После уроков обучающиеся посещают занятия </w:t>
      </w:r>
      <w:r w:rsidR="002B2BB0" w:rsidRPr="002B2BB0">
        <w:rPr>
          <w:rFonts w:ascii="Times New Roman" w:hAnsi="Times New Roman" w:cs="Times New Roman"/>
          <w:sz w:val="28"/>
          <w:szCs w:val="28"/>
        </w:rPr>
        <w:t>естественно-научного и технического</w:t>
      </w:r>
      <w:r w:rsidRPr="002B2BB0">
        <w:rPr>
          <w:rFonts w:ascii="Times New Roman" w:hAnsi="Times New Roman" w:cs="Times New Roman"/>
          <w:sz w:val="28"/>
          <w:szCs w:val="28"/>
        </w:rPr>
        <w:t xml:space="preserve"> профиля, а также учатся играть в шахматы. </w:t>
      </w:r>
    </w:p>
    <w:p w:rsidR="00EF24A0" w:rsidRPr="002B2BB0" w:rsidRDefault="00EF24A0" w:rsidP="00EF24A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2BB0">
        <w:rPr>
          <w:rFonts w:ascii="Times New Roman" w:hAnsi="Times New Roman" w:cs="Times New Roman"/>
          <w:sz w:val="28"/>
          <w:szCs w:val="28"/>
        </w:rPr>
        <w:lastRenderedPageBreak/>
        <w:t xml:space="preserve">У учащихся </w:t>
      </w:r>
      <w:r w:rsidR="002B2BB0" w:rsidRPr="002B2BB0">
        <w:rPr>
          <w:rFonts w:ascii="Times New Roman" w:hAnsi="Times New Roman" w:cs="Times New Roman"/>
          <w:sz w:val="28"/>
          <w:szCs w:val="28"/>
        </w:rPr>
        <w:t>школы</w:t>
      </w:r>
      <w:r w:rsidRPr="002B2BB0">
        <w:rPr>
          <w:rFonts w:ascii="Times New Roman" w:hAnsi="Times New Roman" w:cs="Times New Roman"/>
          <w:sz w:val="28"/>
          <w:szCs w:val="28"/>
        </w:rPr>
        <w:t xml:space="preserve"> есть возможность приобрести навыки работы в команде, подготовиться к участию в различных конкурсах и соревнованиях. Комплект для обучения шахматам активно применяется на занятиях Шахматного кружка. Наличие достаточного оборудования позволило организовывать шахматную площадку в фойе второго этажа на переменах для всей школы. </w:t>
      </w:r>
    </w:p>
    <w:p w:rsidR="00EF24A0" w:rsidRDefault="002B2BB0" w:rsidP="00B935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15E1">
        <w:rPr>
          <w:sz w:val="28"/>
          <w:szCs w:val="28"/>
        </w:rPr>
        <w:t>В кабинетах центра проходят занятия по внеурочной деятельности</w:t>
      </w:r>
      <w:r w:rsidRPr="009A3988">
        <w:rPr>
          <w:sz w:val="28"/>
          <w:szCs w:val="28"/>
        </w:rPr>
        <w:t xml:space="preserve">: «Основы естественно-научной грамотности», «Основы функциональной   грамотности», «Разработка индивидуальных проектов по физике и астрономии», </w:t>
      </w:r>
      <w:r w:rsidR="009A3988" w:rsidRPr="009A3988">
        <w:rPr>
          <w:sz w:val="28"/>
          <w:szCs w:val="28"/>
        </w:rPr>
        <w:t xml:space="preserve">«Шахматы», </w:t>
      </w:r>
      <w:r w:rsidRPr="009A3988">
        <w:rPr>
          <w:sz w:val="28"/>
          <w:szCs w:val="28"/>
        </w:rPr>
        <w:t>«Основы финансовой грамотности», ««Разработка индивидуальных проектов по математике»</w:t>
      </w:r>
      <w:r w:rsidR="009A3988" w:rsidRPr="009A3988">
        <w:rPr>
          <w:sz w:val="28"/>
          <w:szCs w:val="28"/>
        </w:rPr>
        <w:t>; кружковая работа «Мы моделируем будущее», экологический кружок.</w:t>
      </w:r>
    </w:p>
    <w:p w:rsidR="009A3988" w:rsidRPr="009A3988" w:rsidRDefault="009A3988" w:rsidP="009A398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988">
        <w:rPr>
          <w:rFonts w:ascii="Times New Roman" w:hAnsi="Times New Roman" w:cs="Times New Roman"/>
          <w:sz w:val="28"/>
          <w:szCs w:val="28"/>
        </w:rPr>
        <w:t>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естественнонаучного, технического профилей.</w:t>
      </w:r>
    </w:p>
    <w:p w:rsidR="0040111C" w:rsidRDefault="0040111C" w:rsidP="009A3988">
      <w:pPr>
        <w:ind w:firstLine="709"/>
        <w:jc w:val="both"/>
        <w:outlineLvl w:val="0"/>
        <w:rPr>
          <w:sz w:val="28"/>
          <w:szCs w:val="28"/>
        </w:rPr>
      </w:pPr>
    </w:p>
    <w:p w:rsidR="009A3988" w:rsidRPr="009A3988" w:rsidRDefault="009A3988" w:rsidP="00B935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93529" w:rsidRDefault="00B93529" w:rsidP="00B9352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46A15" w:rsidRDefault="00146A15"/>
    <w:sectPr w:rsidR="0014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2F46"/>
    <w:multiLevelType w:val="multilevel"/>
    <w:tmpl w:val="ABFC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20A72"/>
    <w:multiLevelType w:val="hybridMultilevel"/>
    <w:tmpl w:val="D74C3C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25100"/>
    <w:multiLevelType w:val="multilevel"/>
    <w:tmpl w:val="5838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361B4"/>
    <w:multiLevelType w:val="hybridMultilevel"/>
    <w:tmpl w:val="FFBEC5B8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AF3688"/>
    <w:multiLevelType w:val="multilevel"/>
    <w:tmpl w:val="9F2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F0F62"/>
    <w:multiLevelType w:val="hybridMultilevel"/>
    <w:tmpl w:val="B2E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2409"/>
    <w:multiLevelType w:val="hybridMultilevel"/>
    <w:tmpl w:val="4846366C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8"/>
    <w:rsid w:val="000D0F18"/>
    <w:rsid w:val="00146A15"/>
    <w:rsid w:val="002B2BB0"/>
    <w:rsid w:val="00313B90"/>
    <w:rsid w:val="0040111C"/>
    <w:rsid w:val="00471654"/>
    <w:rsid w:val="00576B0B"/>
    <w:rsid w:val="006254EA"/>
    <w:rsid w:val="006C56CA"/>
    <w:rsid w:val="008734D4"/>
    <w:rsid w:val="00926CEE"/>
    <w:rsid w:val="009305DF"/>
    <w:rsid w:val="00967DD2"/>
    <w:rsid w:val="009A3988"/>
    <w:rsid w:val="00AE4031"/>
    <w:rsid w:val="00B93529"/>
    <w:rsid w:val="00EF24A0"/>
    <w:rsid w:val="00F52FD1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DAE"/>
  <w15:chartTrackingRefBased/>
  <w15:docId w15:val="{353BF02C-EDB6-473F-86EB-5CBAC64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529"/>
    <w:rPr>
      <w:b/>
      <w:bCs/>
    </w:rPr>
  </w:style>
  <w:style w:type="character" w:customStyle="1" w:styleId="WW8Num1z0">
    <w:name w:val="WW8Num1z0"/>
    <w:rsid w:val="00B93529"/>
    <w:rPr>
      <w:rFonts w:hint="default"/>
    </w:rPr>
  </w:style>
  <w:style w:type="paragraph" w:styleId="a5">
    <w:name w:val="List Paragraph"/>
    <w:basedOn w:val="a"/>
    <w:uiPriority w:val="34"/>
    <w:qFormat/>
    <w:rsid w:val="006C56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2022-09-22T06:25:00Z</cp:lastPrinted>
  <dcterms:created xsi:type="dcterms:W3CDTF">2022-09-21T10:41:00Z</dcterms:created>
  <dcterms:modified xsi:type="dcterms:W3CDTF">2022-12-12T12:04:00Z</dcterms:modified>
</cp:coreProperties>
</file>