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71" w:rsidRPr="00E967BE" w:rsidRDefault="00FD3171" w:rsidP="00E967BE"/>
    <w:p w:rsidR="00F05AB0" w:rsidRPr="00E967BE" w:rsidRDefault="005B5286" w:rsidP="005B5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Утверждаю:</w:t>
      </w:r>
      <w:r w:rsidR="00F05AB0" w:rsidRPr="00E96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BE" w:rsidRDefault="000E7E30" w:rsidP="005B5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967B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E967BE">
        <w:rPr>
          <w:rFonts w:ascii="Times New Roman" w:hAnsi="Times New Roman" w:cs="Times New Roman"/>
          <w:sz w:val="24"/>
          <w:szCs w:val="24"/>
        </w:rPr>
        <w:t>Елизаветинской</w:t>
      </w:r>
      <w:proofErr w:type="gramEnd"/>
    </w:p>
    <w:p w:rsidR="000E7E30" w:rsidRDefault="00E967BE" w:rsidP="005B5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СОШ </w:t>
      </w:r>
      <w:r w:rsidR="00F05AB0">
        <w:rPr>
          <w:rFonts w:ascii="Times New Roman" w:hAnsi="Times New Roman" w:cs="Times New Roman"/>
          <w:sz w:val="24"/>
          <w:szCs w:val="24"/>
        </w:rPr>
        <w:t>Азовского района</w:t>
      </w:r>
    </w:p>
    <w:p w:rsidR="00F05AB0" w:rsidRDefault="00E967BE" w:rsidP="005B5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E7E30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Н.И.Борзунова</w:t>
      </w:r>
      <w:proofErr w:type="spellEnd"/>
      <w:r w:rsidR="00F05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AB0" w:rsidRDefault="00E967BE" w:rsidP="005B5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</w:t>
      </w:r>
      <w:r w:rsidR="000E7E30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F05A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F05AB0">
        <w:rPr>
          <w:rFonts w:ascii="Times New Roman" w:hAnsi="Times New Roman" w:cs="Times New Roman"/>
          <w:sz w:val="24"/>
          <w:szCs w:val="24"/>
        </w:rPr>
        <w:t>.</w:t>
      </w:r>
      <w:r w:rsidR="00610A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F05AB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05AB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F05AB0" w:rsidRDefault="00F05AB0" w:rsidP="005B52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AB0" w:rsidRPr="005B5286" w:rsidRDefault="00F05AB0" w:rsidP="005B5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E30" w:rsidRPr="005B5286" w:rsidRDefault="000E7E3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5AB0" w:rsidRPr="005B5286" w:rsidRDefault="000E7E3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86">
        <w:rPr>
          <w:rFonts w:ascii="Times New Roman" w:hAnsi="Times New Roman" w:cs="Times New Roman"/>
          <w:b/>
          <w:sz w:val="28"/>
          <w:szCs w:val="28"/>
        </w:rPr>
        <w:t>о работе с персональными данными работников и обучающихся</w:t>
      </w:r>
      <w:r w:rsidR="00E967BE" w:rsidRPr="005B5286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F05AB0" w:rsidRPr="005B5286">
        <w:rPr>
          <w:rFonts w:ascii="Times New Roman" w:hAnsi="Times New Roman" w:cs="Times New Roman"/>
          <w:b/>
          <w:sz w:val="28"/>
          <w:szCs w:val="28"/>
        </w:rPr>
        <w:t xml:space="preserve">униципальном бюджетном общеобразовательном учреждении </w:t>
      </w:r>
      <w:r w:rsidR="00E967BE" w:rsidRPr="005B5286">
        <w:rPr>
          <w:rFonts w:ascii="Times New Roman" w:hAnsi="Times New Roman" w:cs="Times New Roman"/>
          <w:b/>
          <w:sz w:val="28"/>
          <w:szCs w:val="28"/>
        </w:rPr>
        <w:t xml:space="preserve">Елизаветинской </w:t>
      </w:r>
      <w:r w:rsidR="00F05AB0" w:rsidRPr="005B5286">
        <w:rPr>
          <w:rFonts w:ascii="Times New Roman" w:hAnsi="Times New Roman" w:cs="Times New Roman"/>
          <w:b/>
          <w:sz w:val="28"/>
          <w:szCs w:val="28"/>
        </w:rPr>
        <w:t>средн</w:t>
      </w:r>
      <w:r w:rsidR="00E967BE" w:rsidRPr="005B5286">
        <w:rPr>
          <w:rFonts w:ascii="Times New Roman" w:hAnsi="Times New Roman" w:cs="Times New Roman"/>
          <w:b/>
          <w:sz w:val="28"/>
          <w:szCs w:val="28"/>
        </w:rPr>
        <w:t>ей общеобразовательной школе Азовского  района</w:t>
      </w:r>
    </w:p>
    <w:p w:rsidR="00F05AB0" w:rsidRPr="005B5286" w:rsidRDefault="00E967BE" w:rsidP="00E96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2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(МБОУ </w:t>
      </w:r>
      <w:proofErr w:type="gramStart"/>
      <w:r w:rsidRPr="005B5286">
        <w:rPr>
          <w:rFonts w:ascii="Times New Roman" w:hAnsi="Times New Roman" w:cs="Times New Roman"/>
          <w:b/>
          <w:sz w:val="28"/>
          <w:szCs w:val="28"/>
        </w:rPr>
        <w:t>Елизаветинская</w:t>
      </w:r>
      <w:proofErr w:type="gramEnd"/>
      <w:r w:rsidRPr="005B5286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A51E74" w:rsidRPr="005B5286">
        <w:rPr>
          <w:rFonts w:ascii="Times New Roman" w:hAnsi="Times New Roman" w:cs="Times New Roman"/>
          <w:b/>
          <w:sz w:val="28"/>
          <w:szCs w:val="28"/>
        </w:rPr>
        <w:t xml:space="preserve"> Азовского рай</w:t>
      </w:r>
      <w:r w:rsidR="0061437E" w:rsidRPr="005B5286">
        <w:rPr>
          <w:rFonts w:ascii="Times New Roman" w:hAnsi="Times New Roman" w:cs="Times New Roman"/>
          <w:b/>
          <w:sz w:val="28"/>
          <w:szCs w:val="28"/>
        </w:rPr>
        <w:t>о</w:t>
      </w:r>
      <w:r w:rsidR="00A51E74" w:rsidRPr="005B5286">
        <w:rPr>
          <w:rFonts w:ascii="Times New Roman" w:hAnsi="Times New Roman" w:cs="Times New Roman"/>
          <w:b/>
          <w:sz w:val="28"/>
          <w:szCs w:val="28"/>
        </w:rPr>
        <w:t>на)</w:t>
      </w:r>
    </w:p>
    <w:p w:rsidR="00F05AB0" w:rsidRPr="005B5286" w:rsidRDefault="00F05AB0" w:rsidP="00F05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30" w:rsidRPr="005B5286" w:rsidRDefault="000E7E30" w:rsidP="005B5286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2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7E30" w:rsidRPr="005B5286" w:rsidRDefault="000E7E30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РФ от 27 июля 2006г. №152-ФЗ «О персональных данных», гл.14 «Защита персональных данных работника» Трудового кодекса РФ, Приказом ФСТЭК от 18 февраля 2013г.</w:t>
      </w:r>
      <w:r w:rsidR="00F526FB" w:rsidRPr="005B5286">
        <w:rPr>
          <w:rFonts w:ascii="Times New Roman" w:hAnsi="Times New Roman" w:cs="Times New Roman"/>
          <w:sz w:val="28"/>
          <w:szCs w:val="28"/>
        </w:rPr>
        <w:t xml:space="preserve"> №21 «Об утверждении состава и содержания организационных и технических мер по обеспечению безопасности персональных данных»</w:t>
      </w:r>
      <w:r w:rsidR="009B65AC" w:rsidRPr="005B5286">
        <w:rPr>
          <w:rFonts w:ascii="Times New Roman" w:hAnsi="Times New Roman" w:cs="Times New Roman"/>
          <w:sz w:val="28"/>
          <w:szCs w:val="28"/>
        </w:rPr>
        <w:t xml:space="preserve"> для обеспечения порядка обработки (получения, сбора, использования, передачи, хранения и защиты) персональных данных</w:t>
      </w:r>
      <w:proofErr w:type="gramEnd"/>
      <w:r w:rsidR="009B65AC" w:rsidRPr="005B5286">
        <w:rPr>
          <w:rFonts w:ascii="Times New Roman" w:hAnsi="Times New Roman" w:cs="Times New Roman"/>
          <w:sz w:val="28"/>
          <w:szCs w:val="28"/>
        </w:rPr>
        <w:t xml:space="preserve"> работников и обучающихся образовательного учреждения (далее – ОУ) и гарантии их конфиденциальности.</w:t>
      </w:r>
    </w:p>
    <w:p w:rsidR="005879E1" w:rsidRPr="005B5286" w:rsidRDefault="009B65AC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Под персональными данными работника понимается информация, касающаяся конкретного работника, необходимая оператору (руководителю ОУ и (или)</w:t>
      </w:r>
      <w:r w:rsidR="00342C1A" w:rsidRPr="005B5286">
        <w:rPr>
          <w:rFonts w:ascii="Times New Roman" w:hAnsi="Times New Roman" w:cs="Times New Roman"/>
          <w:sz w:val="28"/>
          <w:szCs w:val="28"/>
        </w:rPr>
        <w:t xml:space="preserve"> уполномоченному им лицу) в связи с трудовыми отношениями, возникающими между работником</w:t>
      </w:r>
      <w:r w:rsidR="005879E1" w:rsidRPr="005B5286">
        <w:rPr>
          <w:rFonts w:ascii="Times New Roman" w:hAnsi="Times New Roman" w:cs="Times New Roman"/>
          <w:sz w:val="28"/>
          <w:szCs w:val="28"/>
        </w:rPr>
        <w:t xml:space="preserve"> и работодателем (руководителем ОУ).</w:t>
      </w:r>
    </w:p>
    <w:p w:rsidR="005879E1" w:rsidRDefault="005879E1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Под персональными данными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понимается информация, касающаяся конкретного обучающегося, необходимая оператору (руководителю ОУ и (или) уполномоченному лицу) в связи с отношениями, возникающими между родителями (законными представителями) обучающегося и образовательным учреждением (руководителем ОУ).</w:t>
      </w:r>
    </w:p>
    <w:p w:rsidR="005B5286" w:rsidRPr="005B5286" w:rsidRDefault="005B5286" w:rsidP="005B528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79E1" w:rsidRPr="005B5286" w:rsidRDefault="005879E1" w:rsidP="005B5286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286">
        <w:rPr>
          <w:rFonts w:ascii="Times New Roman" w:hAnsi="Times New Roman" w:cs="Times New Roman"/>
          <w:b/>
          <w:sz w:val="28"/>
          <w:szCs w:val="28"/>
        </w:rPr>
        <w:t>Документы, содержащие сведения, составляющие персональные данные</w:t>
      </w:r>
    </w:p>
    <w:p w:rsidR="005879E1" w:rsidRPr="005B5286" w:rsidRDefault="005879E1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сведения, необходимые для заключения, изменения или прекращения трудового договора с работником (оформления трудовых отношений с работником):</w:t>
      </w:r>
    </w:p>
    <w:p w:rsidR="009B65AC" w:rsidRPr="005B5286" w:rsidRDefault="005879E1" w:rsidP="005B5286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Паспорт;</w:t>
      </w:r>
    </w:p>
    <w:p w:rsidR="005879E1" w:rsidRPr="005B5286" w:rsidRDefault="005879E1" w:rsidP="005B5286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Документы об образовании, квалификации;</w:t>
      </w:r>
    </w:p>
    <w:p w:rsidR="005879E1" w:rsidRPr="005B5286" w:rsidRDefault="005879E1" w:rsidP="005B5286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lastRenderedPageBreak/>
        <w:t>Медицинское заключение об отсутствии противопоказаний для занятия конкретным видом деятельности в ОУ;</w:t>
      </w:r>
    </w:p>
    <w:p w:rsidR="005879E1" w:rsidRPr="005B5286" w:rsidRDefault="005879E1" w:rsidP="005B5286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5879E1" w:rsidRPr="005B5286" w:rsidRDefault="005879E1" w:rsidP="005B5286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ИНН;</w:t>
      </w:r>
    </w:p>
    <w:p w:rsidR="005879E1" w:rsidRPr="005B5286" w:rsidRDefault="005879E1" w:rsidP="005B5286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Справка об отсутствии судимости, приговор суда о запрете заниматься педагогической деятельностью или занимать руководящие должности;</w:t>
      </w:r>
    </w:p>
    <w:p w:rsidR="005879E1" w:rsidRPr="005B5286" w:rsidRDefault="005879E1" w:rsidP="005B5286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Документ воинского учета (для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на воинском учете).</w:t>
      </w:r>
    </w:p>
    <w:p w:rsidR="005879E1" w:rsidRPr="005B5286" w:rsidRDefault="0069654C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сведения, необходимые для предоставления работнику гарантий и компенсаций, установленных действующим законодательством:</w:t>
      </w:r>
    </w:p>
    <w:p w:rsidR="0069654C" w:rsidRPr="005B5286" w:rsidRDefault="0069654C" w:rsidP="005B5286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Документы о составе семьи;</w:t>
      </w:r>
    </w:p>
    <w:p w:rsidR="0069654C" w:rsidRPr="005B5286" w:rsidRDefault="0069654C" w:rsidP="005B5286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Документы о состоянии здоровья (сведения об инвалидности и т.п.);</w:t>
      </w:r>
    </w:p>
    <w:p w:rsidR="0069654C" w:rsidRPr="005B5286" w:rsidRDefault="0069654C" w:rsidP="005B5286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Документы о стоянии здоровья детей и других близких родственников (например, справки об инвалидности, о наличии хронических заболеваний);</w:t>
      </w:r>
    </w:p>
    <w:p w:rsidR="0069654C" w:rsidRPr="005B5286" w:rsidRDefault="0069654C" w:rsidP="005B5286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(донорстве, нахождении в зоне воздействия радиации в связи с аварией на Чернобыльской АЭС и т.п.);</w:t>
      </w:r>
    </w:p>
    <w:p w:rsidR="0069654C" w:rsidRPr="005B5286" w:rsidRDefault="0069654C" w:rsidP="005B5286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Документы о беременности работницы;</w:t>
      </w:r>
    </w:p>
    <w:p w:rsidR="0069654C" w:rsidRPr="005B5286" w:rsidRDefault="0069654C" w:rsidP="005B5286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Документы, содержащие сведения о несовершеннолетних детях;</w:t>
      </w:r>
    </w:p>
    <w:p w:rsidR="0069654C" w:rsidRPr="005B5286" w:rsidRDefault="0069654C" w:rsidP="005B5286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Документы о месте обучения детей.</w:t>
      </w:r>
    </w:p>
    <w:p w:rsidR="0069654C" w:rsidRPr="005B5286" w:rsidRDefault="0069654C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сведения, необходимые для реализации конституционного права на получение образования (заключения договора с родителями (законными представителями) обучающегося):</w:t>
      </w:r>
    </w:p>
    <w:p w:rsidR="0069654C" w:rsidRPr="005B5286" w:rsidRDefault="0069654C" w:rsidP="005B528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(свидетельство о рождении или паспорт);</w:t>
      </w:r>
    </w:p>
    <w:p w:rsidR="0069654C" w:rsidRPr="005B5286" w:rsidRDefault="0069654C" w:rsidP="005B528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 о получении образования, необходимого для поступления в соответствующий класс (личное дело, справка с предыдущего места учебы и т.п.)</w:t>
      </w:r>
      <w:r w:rsidR="00B053C0" w:rsidRPr="005B5286">
        <w:rPr>
          <w:rFonts w:ascii="Times New Roman" w:hAnsi="Times New Roman" w:cs="Times New Roman"/>
          <w:sz w:val="28"/>
          <w:szCs w:val="28"/>
        </w:rPr>
        <w:t>;</w:t>
      </w:r>
    </w:p>
    <w:p w:rsidR="00B053C0" w:rsidRPr="005B5286" w:rsidRDefault="00B053C0" w:rsidP="005B528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Медицинское заключение об отсутствии противопоказаний для обучения в ОУ конкретного вида и типа;</w:t>
      </w:r>
    </w:p>
    <w:p w:rsidR="00B053C0" w:rsidRPr="005B5286" w:rsidRDefault="00B053C0" w:rsidP="005B528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Медицинское заключение о возможности изучения предметов, представляющих повышенную опасность для здоровья (физкультура, информатика и т.п.);</w:t>
      </w:r>
    </w:p>
    <w:p w:rsidR="00B053C0" w:rsidRPr="005B5286" w:rsidRDefault="00B053C0" w:rsidP="005B528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 о месте проживания;</w:t>
      </w:r>
    </w:p>
    <w:p w:rsidR="00B053C0" w:rsidRPr="005B5286" w:rsidRDefault="00B053C0" w:rsidP="005B528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Паспорт одного из родителей (законных представителей) обучающегося;</w:t>
      </w:r>
    </w:p>
    <w:p w:rsidR="00B053C0" w:rsidRPr="005B5286" w:rsidRDefault="00B053C0" w:rsidP="005B5286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B053C0" w:rsidRPr="005B5286" w:rsidRDefault="00B053C0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сведения, необходимые для предоставления обучающихся гарантий и компенсаций, установленных действующим законодательством:</w:t>
      </w:r>
    </w:p>
    <w:p w:rsidR="00B053C0" w:rsidRPr="005B5286" w:rsidRDefault="00B053C0" w:rsidP="005B5286">
      <w:pPr>
        <w:pStyle w:val="a5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Документы о составе семьи;</w:t>
      </w:r>
    </w:p>
    <w:p w:rsidR="00B053C0" w:rsidRPr="005B5286" w:rsidRDefault="00B053C0" w:rsidP="005B5286">
      <w:pPr>
        <w:pStyle w:val="a5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Документы о состоянии здоровья (сведения об инвалидности, наличии хронических заболеваний);</w:t>
      </w:r>
    </w:p>
    <w:p w:rsidR="00B053C0" w:rsidRPr="005B5286" w:rsidRDefault="00B053C0" w:rsidP="005B5286">
      <w:pPr>
        <w:pStyle w:val="a5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ребенок-сирота, и т.п.).</w:t>
      </w:r>
    </w:p>
    <w:p w:rsidR="001E12FD" w:rsidRPr="005B5286" w:rsidRDefault="001E12FD" w:rsidP="005B5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2FD" w:rsidRPr="005B5286" w:rsidRDefault="001E12FD" w:rsidP="005B5286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286">
        <w:rPr>
          <w:rFonts w:ascii="Times New Roman" w:hAnsi="Times New Roman" w:cs="Times New Roman"/>
          <w:b/>
          <w:sz w:val="28"/>
          <w:szCs w:val="28"/>
        </w:rPr>
        <w:t>Условия проведения обработки персональных данных</w:t>
      </w:r>
    </w:p>
    <w:p w:rsidR="001E12FD" w:rsidRPr="005B5286" w:rsidRDefault="001E12FD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работника.</w:t>
      </w:r>
    </w:p>
    <w:p w:rsidR="001E12FD" w:rsidRPr="005B5286" w:rsidRDefault="001E12FD" w:rsidP="005B5286">
      <w:pPr>
        <w:pStyle w:val="a5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Обработка (получение, сбор, использование, передача, хранение и защита) персональных данных работника может осуществляться исключительно  в целях:</w:t>
      </w:r>
    </w:p>
    <w:p w:rsidR="001E12FD" w:rsidRPr="005B5286" w:rsidRDefault="001E12FD" w:rsidP="005B5286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актов;</w:t>
      </w:r>
    </w:p>
    <w:p w:rsidR="001E12FD" w:rsidRPr="005B5286" w:rsidRDefault="001E12FD" w:rsidP="005B5286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Содействия работникам в трудоустройстве, получении образования и продвижения по службе;</w:t>
      </w:r>
    </w:p>
    <w:p w:rsidR="001E12FD" w:rsidRPr="005B5286" w:rsidRDefault="001E12FD" w:rsidP="005B5286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Обеспечения личной безопасности работника;</w:t>
      </w:r>
    </w:p>
    <w:p w:rsidR="001E12FD" w:rsidRPr="005B5286" w:rsidRDefault="001E12FD" w:rsidP="005B5286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Контроля количества и качества выполняемой работы;</w:t>
      </w:r>
    </w:p>
    <w:p w:rsidR="001E12FD" w:rsidRPr="005B5286" w:rsidRDefault="001E12FD" w:rsidP="005B5286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Обеспечения сохранности имущества, в минимально необходимом для этих целей объеме.</w:t>
      </w:r>
    </w:p>
    <w:p w:rsidR="001E12FD" w:rsidRPr="005B5286" w:rsidRDefault="001E12FD" w:rsidP="005B5286">
      <w:pPr>
        <w:pStyle w:val="a5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Все персональные данные работника можно получать только у него самого, за исключением случаев, предусмотренных федеральным законом. Если персональные данные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</w:t>
      </w:r>
      <w:r w:rsidR="00DE1348" w:rsidRPr="005B5286">
        <w:rPr>
          <w:rFonts w:ascii="Times New Roman" w:hAnsi="Times New Roman" w:cs="Times New Roman"/>
          <w:sz w:val="28"/>
          <w:szCs w:val="28"/>
        </w:rPr>
        <w:t>уведомлен об этом заранее и от него должно быть получено письменное согласие. Работник должен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DE1348" w:rsidRPr="005B5286" w:rsidRDefault="00DE1348" w:rsidP="005B5286">
      <w:pPr>
        <w:pStyle w:val="a5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86">
        <w:rPr>
          <w:rFonts w:ascii="Times New Roman" w:hAnsi="Times New Roman" w:cs="Times New Roman"/>
          <w:sz w:val="28"/>
          <w:szCs w:val="28"/>
        </w:rPr>
        <w:t>В соответствии со ст.24 Конституции РФ оператор (руководитель ОУ и (или) уполномоченное лицо им лицо)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только с его письменного согласия или на основании судебного решения.</w:t>
      </w:r>
      <w:proofErr w:type="gramEnd"/>
    </w:p>
    <w:p w:rsidR="00DE1348" w:rsidRPr="005B5286" w:rsidRDefault="00DE1348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>.</w:t>
      </w:r>
    </w:p>
    <w:p w:rsidR="00DE1348" w:rsidRPr="005B5286" w:rsidRDefault="00A00D04" w:rsidP="005B5286">
      <w:pPr>
        <w:pStyle w:val="a5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(получение, сбор, использование, передача, хранение и защита) персональных данных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может осуществляться исключительно в целях:</w:t>
      </w:r>
    </w:p>
    <w:p w:rsidR="00A00D04" w:rsidRPr="005B5286" w:rsidRDefault="00061115" w:rsidP="005B5286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актов;</w:t>
      </w:r>
    </w:p>
    <w:p w:rsidR="00061115" w:rsidRPr="005B5286" w:rsidRDefault="00061115" w:rsidP="005B5286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Содействия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в получении образования, трудоустройстве;</w:t>
      </w:r>
    </w:p>
    <w:p w:rsidR="00061115" w:rsidRPr="005B5286" w:rsidRDefault="00061115" w:rsidP="005B5286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Обеспечения их личной безопасности;</w:t>
      </w:r>
    </w:p>
    <w:p w:rsidR="00061115" w:rsidRPr="005B5286" w:rsidRDefault="00061115" w:rsidP="005B5286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Контроля качества обучения и воспитания;</w:t>
      </w:r>
    </w:p>
    <w:p w:rsidR="00061115" w:rsidRPr="005B5286" w:rsidRDefault="00061115" w:rsidP="005B5286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Обеспечения сохранности имущества и минимально необходимом для этих целей объеме.</w:t>
      </w:r>
    </w:p>
    <w:p w:rsidR="00061115" w:rsidRPr="005B5286" w:rsidRDefault="00061115" w:rsidP="005B5286">
      <w:pPr>
        <w:pStyle w:val="a5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Все персональные данные несовершеннолетнего обучающегося до получения им основного общего образования можно получать только у его родителей (законных представителей). Если персональные данные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родители (законные представители) обучающегося должны быть уведомлены об этом заранее и от них должно быть получено письменное согласие. Родители (законные представители) обучающегося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061115" w:rsidRPr="005B5286" w:rsidRDefault="00061115" w:rsidP="005B5286">
      <w:pPr>
        <w:pStyle w:val="a5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самого. Если </w:t>
      </w:r>
      <w:r w:rsidR="0007581C" w:rsidRPr="005B5286">
        <w:rPr>
          <w:rFonts w:ascii="Times New Roman" w:hAnsi="Times New Roman" w:cs="Times New Roman"/>
          <w:sz w:val="28"/>
          <w:szCs w:val="28"/>
        </w:rPr>
        <w:t>персональные данные такого обучающегося возможно получить только у третьей стороны, то он должен быть уведомлен об этом заранее и от него должно быть получено письменное согласие. Такой обучающийся должен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07581C" w:rsidRPr="005B5286" w:rsidRDefault="0007581C" w:rsidP="005B5286">
      <w:pPr>
        <w:pStyle w:val="a5"/>
        <w:numPr>
          <w:ilvl w:val="2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86">
        <w:rPr>
          <w:rFonts w:ascii="Times New Roman" w:hAnsi="Times New Roman" w:cs="Times New Roman"/>
          <w:sz w:val="28"/>
          <w:szCs w:val="28"/>
        </w:rPr>
        <w:t>В соответствии со ст.24 Конституции РФ оператор (руководитель ОУ и (или) уполномоченное им лицо)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обучающегося только с его письменного согласия (согласия родителей (законных представителей) несовершеннолетнего обучающегося до получения им основного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общего образования), форма которого определяется ч.4 ст.9 Федерального закона «О защите персональных данных» или на основании судебного решения.</w:t>
      </w:r>
    </w:p>
    <w:p w:rsidR="0007581C" w:rsidRPr="005B5286" w:rsidRDefault="0007581C" w:rsidP="005B5286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286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и ведение дел, касающихся персональных данных</w:t>
      </w:r>
    </w:p>
    <w:p w:rsidR="0007581C" w:rsidRPr="005B5286" w:rsidRDefault="0007581C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Персональные данные работника размещаются в личной карточке работника формы Т-2,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07581C" w:rsidRPr="005B5286" w:rsidRDefault="0007581C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Персональные данные обучающегося размещаются в его личном деле, которое заполняется после издания приказа о зачислении в школу. Личные дела обучающихся формируются в папках классов, которые хранятся в специально оборудованных несгораемых шкафах.</w:t>
      </w:r>
    </w:p>
    <w:p w:rsidR="00624E32" w:rsidRPr="005B5286" w:rsidRDefault="0007581C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Право доступа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личным денным работников и обучающихся имеют только </w:t>
      </w:r>
      <w:r w:rsidR="00624E32" w:rsidRPr="005B5286">
        <w:rPr>
          <w:rFonts w:ascii="Times New Roman" w:hAnsi="Times New Roman" w:cs="Times New Roman"/>
          <w:sz w:val="28"/>
          <w:szCs w:val="28"/>
        </w:rPr>
        <w:t>оператор (руководитель ОУ и (или) уполномоченное им лицо) и лица, уполномоченные действующим законодательством.</w:t>
      </w:r>
    </w:p>
    <w:p w:rsidR="00624E32" w:rsidRPr="005B5286" w:rsidRDefault="00624E32" w:rsidP="005B5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E32" w:rsidRPr="005B5286" w:rsidRDefault="009019F0" w:rsidP="005B5286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24E32" w:rsidRPr="005B5286">
        <w:rPr>
          <w:rFonts w:ascii="Times New Roman" w:hAnsi="Times New Roman" w:cs="Times New Roman"/>
          <w:b/>
          <w:sz w:val="28"/>
          <w:szCs w:val="28"/>
        </w:rPr>
        <w:t>Хранение и использование персональных данных</w:t>
      </w:r>
    </w:p>
    <w:p w:rsidR="00624E32" w:rsidRPr="005B5286" w:rsidRDefault="00624E32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Персональные данные работников и обучающихся хранятся на электронных носителях на сервере ОУ, а также на бумажных и электронных носителях у оператора (руководителя ОУ и (или) уполномоченного им лица).</w:t>
      </w:r>
    </w:p>
    <w:p w:rsidR="00624E32" w:rsidRPr="005B5286" w:rsidRDefault="00624E32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При работе с персональными данными в целях обеспечения информационной безопасности необходимо, чтобы:</w:t>
      </w:r>
    </w:p>
    <w:p w:rsidR="0007581C" w:rsidRPr="005B5286" w:rsidRDefault="00956887" w:rsidP="005B5286">
      <w:pPr>
        <w:pStyle w:val="a5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Рабочая станция, предназначенная для обработки конфиденциальных данных, прошла сертификацию и имела соответствующую документацию, хранящуюся у ответственного лица;</w:t>
      </w:r>
    </w:p>
    <w:p w:rsidR="00956887" w:rsidRPr="005B5286" w:rsidRDefault="00956887" w:rsidP="005B5286">
      <w:pPr>
        <w:pStyle w:val="a5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Оператор, осуществляющий работу с персональными данными, не оставлял в свое отсутствие компьютер незаблокированным;</w:t>
      </w:r>
    </w:p>
    <w:p w:rsidR="00956887" w:rsidRPr="005B5286" w:rsidRDefault="00956887" w:rsidP="005B5286">
      <w:pPr>
        <w:pStyle w:val="a5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Оператор мел свой персональный идентификатор и пароль, не оставлял его на рабочем месте и не передавал другим лицам;</w:t>
      </w:r>
    </w:p>
    <w:p w:rsidR="00956887" w:rsidRPr="005B5286" w:rsidRDefault="00956887" w:rsidP="005B5286">
      <w:pPr>
        <w:pStyle w:val="a5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Компьютер с базой данных не был подключен к локальной сети и сети Интернет, за исключением линий соединения с сервером базы данных.</w:t>
      </w:r>
    </w:p>
    <w:p w:rsidR="00956887" w:rsidRPr="005B5286" w:rsidRDefault="00956887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Личные карточки уволенных работников хранятся в архиве ОУ в алфавитном порядке в течение 75 лет (ст.656 «Перечня типовых управленческих архивных документов,</w:t>
      </w:r>
      <w:r w:rsidR="00F45C77" w:rsidRPr="005B5286">
        <w:rPr>
          <w:rFonts w:ascii="Times New Roman" w:hAnsi="Times New Roman" w:cs="Times New Roman"/>
          <w:sz w:val="28"/>
          <w:szCs w:val="28"/>
        </w:rPr>
        <w:t xml:space="preserve"> образующихся в деятельности государственных органов, органов местного самоуправления и организаций, с указанием сроков хранения», утвержденного Приказом </w:t>
      </w:r>
      <w:r w:rsidR="00514026" w:rsidRPr="005B5286">
        <w:rPr>
          <w:rFonts w:ascii="Times New Roman" w:hAnsi="Times New Roman" w:cs="Times New Roman"/>
          <w:sz w:val="28"/>
          <w:szCs w:val="28"/>
        </w:rPr>
        <w:t>Министерства культуры РФ от 25 августа 2010 года №558).</w:t>
      </w:r>
    </w:p>
    <w:p w:rsidR="00514026" w:rsidRPr="005B5286" w:rsidRDefault="00514026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Доступ к персональным данным работников без получения специального разрешения имеют:</w:t>
      </w:r>
    </w:p>
    <w:p w:rsidR="00514026" w:rsidRPr="005B5286" w:rsidRDefault="00514026" w:rsidP="005B5286">
      <w:pPr>
        <w:pStyle w:val="a5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Руководитель ОУ;</w:t>
      </w:r>
    </w:p>
    <w:p w:rsidR="00514026" w:rsidRPr="005B5286" w:rsidRDefault="00514026" w:rsidP="005B5286">
      <w:pPr>
        <w:pStyle w:val="a5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Секретарь школы (ответственный за ведение кадрового делопроизводства).</w:t>
      </w:r>
    </w:p>
    <w:p w:rsidR="00514026" w:rsidRPr="005B5286" w:rsidRDefault="00514026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lastRenderedPageBreak/>
        <w:t xml:space="preserve"> Доступ к персональным данным обучающего без получения специального разрешения имеют:</w:t>
      </w:r>
    </w:p>
    <w:p w:rsidR="00514026" w:rsidRPr="005B5286" w:rsidRDefault="00514026" w:rsidP="005B5286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Руководитель ОУ;</w:t>
      </w:r>
    </w:p>
    <w:p w:rsidR="00514026" w:rsidRPr="005B5286" w:rsidRDefault="00514026" w:rsidP="005B5286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Заместители руководителя ОУ по УВР и ВР;</w:t>
      </w:r>
    </w:p>
    <w:p w:rsidR="00514026" w:rsidRPr="005B5286" w:rsidRDefault="00514026" w:rsidP="005B5286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Классные руководители (только к персональным данным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своего класса).</w:t>
      </w:r>
    </w:p>
    <w:p w:rsidR="00514026" w:rsidRPr="005B5286" w:rsidRDefault="00514026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По письменному запросу, на основании приказа руководителя ОУ, к персональным данным работников и обучающихся могут быть допущены иные лица, в пределах своей компетенции.</w:t>
      </w:r>
    </w:p>
    <w:p w:rsidR="00514026" w:rsidRPr="005B5286" w:rsidRDefault="00057639" w:rsidP="005B5286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 Оператор (руководитель ОУ и (или) уполномоченное им лицо) при обработке персональных данных должен руководствоваться настоящим Положением, Должностной инструкцией </w:t>
      </w:r>
      <w:proofErr w:type="gramStart"/>
      <w:r w:rsidRPr="005B528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за безопасность персональных данных и обязан использовать персональные данные работников и обучающихся лишь в целях, для которых они были предоставлены.</w:t>
      </w:r>
    </w:p>
    <w:p w:rsidR="00057639" w:rsidRPr="005B5286" w:rsidRDefault="00057639" w:rsidP="005B5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639" w:rsidRPr="005B5286" w:rsidRDefault="009019F0" w:rsidP="005B528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6</w:t>
      </w:r>
      <w:r w:rsidR="005B5286">
        <w:rPr>
          <w:rFonts w:ascii="Times New Roman" w:hAnsi="Times New Roman" w:cs="Times New Roman"/>
          <w:b/>
          <w:sz w:val="28"/>
          <w:szCs w:val="28"/>
        </w:rPr>
        <w:t>.</w:t>
      </w:r>
      <w:r w:rsidR="00057639" w:rsidRPr="005B5286">
        <w:rPr>
          <w:rFonts w:ascii="Times New Roman" w:hAnsi="Times New Roman" w:cs="Times New Roman"/>
          <w:b/>
          <w:sz w:val="28"/>
          <w:szCs w:val="28"/>
        </w:rPr>
        <w:t>Передача персональных данных</w:t>
      </w:r>
    </w:p>
    <w:p w:rsidR="00057639" w:rsidRPr="009019F0" w:rsidRDefault="009019F0" w:rsidP="009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57639" w:rsidRPr="009019F0">
        <w:rPr>
          <w:rFonts w:ascii="Times New Roman" w:hAnsi="Times New Roman" w:cs="Times New Roman"/>
          <w:sz w:val="28"/>
          <w:szCs w:val="28"/>
        </w:rPr>
        <w:t>Персональные данные работника (обучающегося) не могут быть сообщены третьей стороне без письменного согласия работника, обучающегося (родителей (законны</w:t>
      </w:r>
      <w:r w:rsidR="00754537" w:rsidRPr="009019F0">
        <w:rPr>
          <w:rFonts w:ascii="Times New Roman" w:hAnsi="Times New Roman" w:cs="Times New Roman"/>
          <w:sz w:val="28"/>
          <w:szCs w:val="28"/>
        </w:rPr>
        <w:t>х</w:t>
      </w:r>
      <w:r w:rsidR="00057639" w:rsidRPr="009019F0">
        <w:rPr>
          <w:rFonts w:ascii="Times New Roman" w:hAnsi="Times New Roman" w:cs="Times New Roman"/>
          <w:sz w:val="28"/>
          <w:szCs w:val="28"/>
        </w:rPr>
        <w:t xml:space="preserve"> представителей) несовершеннолетнего обучающегося до получения им основного общего </w:t>
      </w:r>
      <w:r w:rsidR="00754537" w:rsidRPr="009019F0">
        <w:rPr>
          <w:rFonts w:ascii="Times New Roman" w:hAnsi="Times New Roman" w:cs="Times New Roman"/>
          <w:sz w:val="28"/>
          <w:szCs w:val="28"/>
        </w:rPr>
        <w:t>о</w:t>
      </w:r>
      <w:r w:rsidR="00057639" w:rsidRPr="009019F0">
        <w:rPr>
          <w:rFonts w:ascii="Times New Roman" w:hAnsi="Times New Roman" w:cs="Times New Roman"/>
          <w:sz w:val="28"/>
          <w:szCs w:val="28"/>
        </w:rPr>
        <w:t>бразования), за исключением случаев, когда это необходимо</w:t>
      </w:r>
      <w:r w:rsidR="00754537" w:rsidRPr="009019F0">
        <w:rPr>
          <w:rFonts w:ascii="Times New Roman" w:hAnsi="Times New Roman" w:cs="Times New Roman"/>
          <w:sz w:val="28"/>
          <w:szCs w:val="28"/>
        </w:rPr>
        <w:t xml:space="preserve"> для предупреждения угрозы жизни и здоровью работника (обучающегося), а также в случаях, установленных Федеральным законом.</w:t>
      </w:r>
    </w:p>
    <w:p w:rsidR="00754537" w:rsidRPr="005B5286" w:rsidRDefault="009019F0" w:rsidP="009019F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754537" w:rsidRPr="005B5286">
        <w:rPr>
          <w:rFonts w:ascii="Times New Roman" w:hAnsi="Times New Roman" w:cs="Times New Roman"/>
          <w:sz w:val="28"/>
          <w:szCs w:val="28"/>
        </w:rPr>
        <w:t xml:space="preserve"> Передача персональных данных работника (обучающегося) его представителям может быть осуществлена в установленном действующем законодательством порядке только в том объеме, который необходим для выполнения указанными представителями их функций. </w:t>
      </w:r>
    </w:p>
    <w:p w:rsidR="00754537" w:rsidRPr="005B5286" w:rsidRDefault="009019F0" w:rsidP="005B528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7.</w:t>
      </w:r>
      <w:r w:rsidR="005B5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537" w:rsidRPr="005B5286">
        <w:rPr>
          <w:rFonts w:ascii="Times New Roman" w:hAnsi="Times New Roman" w:cs="Times New Roman"/>
          <w:b/>
          <w:sz w:val="28"/>
          <w:szCs w:val="28"/>
        </w:rPr>
        <w:t>Права субъектов персональных данных по обеспечению защиты их персональных данных</w:t>
      </w:r>
    </w:p>
    <w:p w:rsidR="00754537" w:rsidRPr="005B5286" w:rsidRDefault="009019F0" w:rsidP="009019F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7.1</w:t>
      </w:r>
      <w:r w:rsidR="00754537" w:rsidRPr="005B5286">
        <w:rPr>
          <w:rFonts w:ascii="Times New Roman" w:hAnsi="Times New Roman" w:cs="Times New Roman"/>
          <w:sz w:val="28"/>
          <w:szCs w:val="28"/>
        </w:rPr>
        <w:t xml:space="preserve"> Работники и обучающиеся (родители (законные представители) несовершеннолетних обучающихся до получения ими основного общего образования) имеют право на полную информацию о своих персональных данных (персональных данных своих несовершеннолетних детей до получения ими основного общего образования) и их обработке, свободный бесплатный доступ к своим персональным данным (персональным данным своих несовершеннолетних детей до получения ими основного общего образования).</w:t>
      </w:r>
      <w:proofErr w:type="gramEnd"/>
      <w:r w:rsidR="00754537" w:rsidRPr="005B5286">
        <w:rPr>
          <w:rFonts w:ascii="Times New Roman" w:hAnsi="Times New Roman" w:cs="Times New Roman"/>
          <w:sz w:val="28"/>
          <w:szCs w:val="28"/>
        </w:rPr>
        <w:t xml:space="preserve"> Работники и обучающиеся (родители (законные представители) несовершеннолетних обучающихся до получения ими основного общего образования) могут потребовать исключить или исправить неве</w:t>
      </w:r>
      <w:r w:rsidR="000C3D9B" w:rsidRPr="005B5286">
        <w:rPr>
          <w:rFonts w:ascii="Times New Roman" w:hAnsi="Times New Roman" w:cs="Times New Roman"/>
          <w:sz w:val="28"/>
          <w:szCs w:val="28"/>
        </w:rPr>
        <w:t xml:space="preserve">рные или неполные персональные </w:t>
      </w:r>
      <w:r w:rsidR="000C3D9B" w:rsidRPr="005B5286">
        <w:rPr>
          <w:rFonts w:ascii="Times New Roman" w:hAnsi="Times New Roman" w:cs="Times New Roman"/>
          <w:sz w:val="28"/>
          <w:szCs w:val="28"/>
        </w:rPr>
        <w:lastRenderedPageBreak/>
        <w:t>данные. А также данные, обработанные с нарушением установленных требований.</w:t>
      </w:r>
    </w:p>
    <w:p w:rsidR="000C3D9B" w:rsidRPr="005B5286" w:rsidRDefault="009019F0" w:rsidP="009019F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0C3D9B" w:rsidRPr="005B5286">
        <w:rPr>
          <w:rFonts w:ascii="Times New Roman" w:hAnsi="Times New Roman" w:cs="Times New Roman"/>
          <w:sz w:val="28"/>
          <w:szCs w:val="28"/>
        </w:rPr>
        <w:t xml:space="preserve"> Персональные данные оценочного характера работник и обучающийся (родители (законные представители) несовершеннолетних обучающихся до получения ими основного общего образования) имеет право дополнить заявлением, выражающим его собственную точку зрения.</w:t>
      </w:r>
    </w:p>
    <w:p w:rsidR="000C3D9B" w:rsidRPr="005B5286" w:rsidRDefault="000C3D9B" w:rsidP="005B5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D9B" w:rsidRPr="005B5286" w:rsidRDefault="009019F0" w:rsidP="009019F0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8.</w:t>
      </w:r>
      <w:r w:rsidR="000C3D9B" w:rsidRPr="005B5286">
        <w:rPr>
          <w:rFonts w:ascii="Times New Roman" w:hAnsi="Times New Roman" w:cs="Times New Roman"/>
          <w:b/>
          <w:sz w:val="28"/>
          <w:szCs w:val="28"/>
        </w:rPr>
        <w:t xml:space="preserve">Обязанности субъекта персональных данных по обеспечению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3D9B" w:rsidRPr="005B5286">
        <w:rPr>
          <w:rFonts w:ascii="Times New Roman" w:hAnsi="Times New Roman" w:cs="Times New Roman"/>
          <w:b/>
          <w:sz w:val="28"/>
          <w:szCs w:val="28"/>
        </w:rPr>
        <w:t>достоверности его персональных данных</w:t>
      </w:r>
    </w:p>
    <w:p w:rsidR="000C3D9B" w:rsidRPr="009019F0" w:rsidRDefault="009019F0" w:rsidP="009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="000C3D9B" w:rsidRPr="009019F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C3D9B" w:rsidRPr="009019F0">
        <w:rPr>
          <w:rFonts w:ascii="Times New Roman" w:hAnsi="Times New Roman" w:cs="Times New Roman"/>
          <w:sz w:val="28"/>
          <w:szCs w:val="28"/>
        </w:rPr>
        <w:t>ля обеспечения достоверности персональных данных работники и обучающиеся (родители (законные представители) несовершеннолетних обучающихся до получения ими основного общего образования) обязаны предоставлять оператору (руководителю ОУ и (или) уполномоченному им лицу) сведения о себе (своих несовершеннолетних детях до получения ими основного общего образования).</w:t>
      </w:r>
    </w:p>
    <w:p w:rsidR="000C3D9B" w:rsidRPr="005B5286" w:rsidRDefault="009019F0" w:rsidP="009019F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="000C3D9B" w:rsidRPr="005B52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C3D9B" w:rsidRPr="005B5286">
        <w:rPr>
          <w:rFonts w:ascii="Times New Roman" w:hAnsi="Times New Roman" w:cs="Times New Roman"/>
          <w:sz w:val="28"/>
          <w:szCs w:val="28"/>
        </w:rPr>
        <w:t xml:space="preserve"> случае изменения сведений, составляющих персональные данные, необходимые для заключения трудового договора работник обязан в течение 10 рабочих дней сообщить об этом оператору (руководителю ОУ и (или) уполномоченному им лицу).</w:t>
      </w:r>
    </w:p>
    <w:p w:rsidR="000C3D9B" w:rsidRPr="005B5286" w:rsidRDefault="009019F0" w:rsidP="009019F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="000C3D9B" w:rsidRPr="005B52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C3D9B" w:rsidRPr="005B5286">
        <w:rPr>
          <w:rFonts w:ascii="Times New Roman" w:hAnsi="Times New Roman" w:cs="Times New Roman"/>
          <w:sz w:val="28"/>
          <w:szCs w:val="28"/>
        </w:rPr>
        <w:t xml:space="preserve"> случае если изменения сведений, составляющих персональные данные совершеннолетнего обучающегося, он обязан в течение месяца сообщить об этом оператору (руководителю ОУ и (или) уполномоченному им лицу).</w:t>
      </w:r>
    </w:p>
    <w:p w:rsidR="000C3D9B" w:rsidRPr="005B5286" w:rsidRDefault="009019F0" w:rsidP="009019F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proofErr w:type="gramStart"/>
      <w:r w:rsidR="000C3D9B" w:rsidRPr="005B52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C3D9B" w:rsidRPr="005B5286">
        <w:rPr>
          <w:rFonts w:ascii="Times New Roman" w:hAnsi="Times New Roman" w:cs="Times New Roman"/>
          <w:sz w:val="28"/>
          <w:szCs w:val="28"/>
        </w:rPr>
        <w:t xml:space="preserve"> случае изменения сведений, составляющих персональных данные обучающегося, родители (законные представители) несовершеннолетних обучающихся до получения ими основного общего образования) обязаны в течении месяца сообщить об этом оператору (руководителю ОУ и (или) уполномоченному им лицу).</w:t>
      </w:r>
    </w:p>
    <w:p w:rsidR="000C3D9B" w:rsidRPr="005B5286" w:rsidRDefault="009019F0" w:rsidP="009019F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0C3D9B" w:rsidRPr="005B5286">
        <w:rPr>
          <w:rFonts w:ascii="Times New Roman" w:hAnsi="Times New Roman" w:cs="Times New Roman"/>
          <w:sz w:val="28"/>
          <w:szCs w:val="28"/>
        </w:rPr>
        <w:t xml:space="preserve"> Предоставление работнику (обучающемуся) гарантий и компенсаций, предусмотренных действующим законодательством, осуществляется с момента предоставления </w:t>
      </w:r>
      <w:r w:rsidR="00234A3F" w:rsidRPr="005B5286">
        <w:rPr>
          <w:rFonts w:ascii="Times New Roman" w:hAnsi="Times New Roman" w:cs="Times New Roman"/>
          <w:sz w:val="28"/>
          <w:szCs w:val="28"/>
        </w:rPr>
        <w:t>соответствующих сведений. Если иное не предусмотрено действующим законодательством.</w:t>
      </w:r>
    </w:p>
    <w:p w:rsidR="00234A3F" w:rsidRPr="005B5286" w:rsidRDefault="00234A3F" w:rsidP="005B5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A3F" w:rsidRPr="005B5286" w:rsidRDefault="009019F0" w:rsidP="005B528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9</w:t>
      </w:r>
      <w:r w:rsidR="005B5286">
        <w:rPr>
          <w:rFonts w:ascii="Times New Roman" w:hAnsi="Times New Roman" w:cs="Times New Roman"/>
          <w:b/>
          <w:sz w:val="28"/>
          <w:szCs w:val="28"/>
        </w:rPr>
        <w:t>.</w:t>
      </w:r>
      <w:r w:rsidR="00234A3F" w:rsidRPr="005B5286">
        <w:rPr>
          <w:rFonts w:ascii="Times New Roman" w:hAnsi="Times New Roman" w:cs="Times New Roman"/>
          <w:b/>
          <w:sz w:val="28"/>
          <w:szCs w:val="28"/>
        </w:rPr>
        <w:t>Ответственность сторон з</w:t>
      </w:r>
      <w:r w:rsidR="005B5286">
        <w:rPr>
          <w:rFonts w:ascii="Times New Roman" w:hAnsi="Times New Roman" w:cs="Times New Roman"/>
          <w:b/>
          <w:sz w:val="28"/>
          <w:szCs w:val="28"/>
        </w:rPr>
        <w:t>а нарушение настоящего Положения</w:t>
      </w:r>
    </w:p>
    <w:p w:rsidR="009019F0" w:rsidRPr="009019F0" w:rsidRDefault="009019F0" w:rsidP="009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9019F0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9019F0">
        <w:rPr>
          <w:rFonts w:ascii="Times New Roman" w:hAnsi="Times New Roman" w:cs="Times New Roman"/>
          <w:sz w:val="28"/>
          <w:szCs w:val="28"/>
        </w:rPr>
        <w:t xml:space="preserve">а </w:t>
      </w:r>
      <w:r w:rsidR="00CE398D" w:rsidRPr="009019F0">
        <w:rPr>
          <w:rFonts w:ascii="Times New Roman" w:hAnsi="Times New Roman" w:cs="Times New Roman"/>
          <w:sz w:val="28"/>
          <w:szCs w:val="28"/>
        </w:rPr>
        <w:t>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(на основании ст.13.11»Нарушение установленного законом порядка сбора, хранения, использования или распространения информации о гражданах (персональных данных)» Кодекса РФ об административных правонарушениях).</w:t>
      </w:r>
      <w:r w:rsidRPr="00901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98D" w:rsidRPr="009019F0" w:rsidRDefault="009019F0" w:rsidP="009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9019F0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CE398D" w:rsidRPr="009019F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CE398D" w:rsidRPr="009019F0">
        <w:rPr>
          <w:rFonts w:ascii="Times New Roman" w:hAnsi="Times New Roman" w:cs="Times New Roman"/>
          <w:sz w:val="28"/>
          <w:szCs w:val="28"/>
        </w:rPr>
        <w:t xml:space="preserve">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(на основании ст.238 «Материальная ответственность работника за ущерб, причиненный работодателю» и ст.241 «Пределы материальной ответственности работника» Трудового кодекса </w:t>
      </w:r>
      <w:r w:rsidR="00C82825" w:rsidRPr="009019F0">
        <w:rPr>
          <w:rFonts w:ascii="Times New Roman" w:hAnsi="Times New Roman" w:cs="Times New Roman"/>
          <w:sz w:val="28"/>
          <w:szCs w:val="28"/>
        </w:rPr>
        <w:t>РФ).</w:t>
      </w:r>
    </w:p>
    <w:p w:rsidR="00C82825" w:rsidRPr="009019F0" w:rsidRDefault="009019F0" w:rsidP="009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9..3</w:t>
      </w:r>
      <w:r w:rsidR="00C82825" w:rsidRPr="009019F0">
        <w:rPr>
          <w:rFonts w:ascii="Times New Roman" w:hAnsi="Times New Roman" w:cs="Times New Roman"/>
          <w:sz w:val="28"/>
          <w:szCs w:val="28"/>
        </w:rPr>
        <w:t xml:space="preserve"> Материальный ущерб, нанесенный работнику за счет ненадлежащего хранения и использования персональных данных, подлежит возмещению в полном объеме (ст.235 </w:t>
      </w:r>
      <w:r w:rsidR="005D2494" w:rsidRPr="009019F0">
        <w:rPr>
          <w:rFonts w:ascii="Times New Roman" w:hAnsi="Times New Roman" w:cs="Times New Roman"/>
          <w:sz w:val="28"/>
          <w:szCs w:val="28"/>
        </w:rPr>
        <w:t>«Материальная ответственность работодателя за ущерб, причиненный имуществу работника» Трудового кодекса РФ), а моральный – в форме и размерах, определенных трудовым договором (ст.237 «Возмещение морального вреда, причиненного работнику» Трудового кодекса РФ).</w:t>
      </w:r>
      <w:proofErr w:type="gramEnd"/>
    </w:p>
    <w:p w:rsidR="005D2494" w:rsidRPr="005B5286" w:rsidRDefault="009019F0" w:rsidP="009019F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5D2494" w:rsidRPr="005B5286">
        <w:rPr>
          <w:rFonts w:ascii="Times New Roman" w:hAnsi="Times New Roman" w:cs="Times New Roman"/>
          <w:sz w:val="28"/>
          <w:szCs w:val="28"/>
        </w:rPr>
        <w:t>Оператор (руководитель ОУ и (или) уполномоченные им лица) вправе осуществлять без уведомления уполномоченного органа по защите прав субъектов персональных данных  лишь обработку следующих персональных данных:</w:t>
      </w:r>
    </w:p>
    <w:p w:rsidR="005D2494" w:rsidRPr="005B5286" w:rsidRDefault="005D2494" w:rsidP="005B5286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5D2494" w:rsidRPr="005B5286" w:rsidRDefault="005D2494" w:rsidP="005B5286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86">
        <w:rPr>
          <w:rFonts w:ascii="Times New Roman" w:hAnsi="Times New Roman" w:cs="Times New Roman"/>
          <w:sz w:val="28"/>
          <w:szCs w:val="28"/>
        </w:rPr>
        <w:t>Полученных оператором в связи с заключением трудового договора, стороной которого является субъект персональных данных (обучающийся, подрядчик, исполнитель и т.п.),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  <w:proofErr w:type="gramEnd"/>
    </w:p>
    <w:p w:rsidR="005D2494" w:rsidRPr="005B5286" w:rsidRDefault="005D2494" w:rsidP="005B5286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86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5B5286">
        <w:rPr>
          <w:rFonts w:ascii="Times New Roman" w:hAnsi="Times New Roman" w:cs="Times New Roman"/>
          <w:sz w:val="28"/>
          <w:szCs w:val="28"/>
        </w:rPr>
        <w:t xml:space="preserve"> общедоступными персональными данными;</w:t>
      </w:r>
    </w:p>
    <w:p w:rsidR="005D2494" w:rsidRPr="005B5286" w:rsidRDefault="005D2494" w:rsidP="005B5286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Включающих в себя только фамилии</w:t>
      </w:r>
      <w:r w:rsidR="003D67DE" w:rsidRPr="005B5286">
        <w:rPr>
          <w:rFonts w:ascii="Times New Roman" w:hAnsi="Times New Roman" w:cs="Times New Roman"/>
          <w:sz w:val="28"/>
          <w:szCs w:val="28"/>
        </w:rPr>
        <w:t>, имена и отчества субъектов персональных данных;</w:t>
      </w:r>
    </w:p>
    <w:p w:rsidR="003D67DE" w:rsidRPr="005B5286" w:rsidRDefault="003D67DE" w:rsidP="005B5286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>Необходимых в целях однократного пропуска субъекта персональных данных на территорию, на которой находится оператор, или в иных аналогических целях;</w:t>
      </w:r>
    </w:p>
    <w:p w:rsidR="003D67DE" w:rsidRPr="005B5286" w:rsidRDefault="003D67DE" w:rsidP="005B5286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86">
        <w:rPr>
          <w:rFonts w:ascii="Times New Roman" w:hAnsi="Times New Roman" w:cs="Times New Roman"/>
          <w:sz w:val="28"/>
          <w:szCs w:val="28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3D67DE" w:rsidRPr="005B5286" w:rsidRDefault="003D67DE" w:rsidP="005B5286">
      <w:pPr>
        <w:pStyle w:val="a5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</w:t>
      </w:r>
      <w:r w:rsidRPr="005B5286">
        <w:rPr>
          <w:rFonts w:ascii="Times New Roman" w:hAnsi="Times New Roman" w:cs="Times New Roman"/>
          <w:sz w:val="28"/>
          <w:szCs w:val="28"/>
        </w:rPr>
        <w:lastRenderedPageBreak/>
        <w:t>безопасности персональных данных при их обработке и к соблюдению прав субъектов персональных данных.</w:t>
      </w:r>
    </w:p>
    <w:p w:rsidR="003D67DE" w:rsidRPr="003D67DE" w:rsidRDefault="003D67DE" w:rsidP="005B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286">
        <w:rPr>
          <w:rFonts w:ascii="Times New Roman" w:hAnsi="Times New Roman" w:cs="Times New Roman"/>
          <w:sz w:val="28"/>
          <w:szCs w:val="28"/>
        </w:rPr>
        <w:t xml:space="preserve">Во всех остальных случаях оператор </w:t>
      </w:r>
      <w:r w:rsidR="00AB5F69" w:rsidRPr="005B5286">
        <w:rPr>
          <w:rFonts w:ascii="Times New Roman" w:hAnsi="Times New Roman" w:cs="Times New Roman"/>
          <w:sz w:val="28"/>
          <w:szCs w:val="28"/>
        </w:rPr>
        <w:t>(руководитель ОУ и (или) уполномоченные им лица) обязан направить в уполномоченный орган по защите прав субъектов персональных данных соответствующее уведомление (ч.3 ст.22 Федерального закона «О защите персональных</w:t>
      </w:r>
      <w:r w:rsidR="00AB5F69">
        <w:rPr>
          <w:rFonts w:ascii="Times New Roman" w:hAnsi="Times New Roman" w:cs="Times New Roman"/>
          <w:sz w:val="24"/>
          <w:szCs w:val="24"/>
        </w:rPr>
        <w:t xml:space="preserve"> </w:t>
      </w:r>
      <w:r w:rsidR="00AB5F69" w:rsidRPr="005B5286">
        <w:rPr>
          <w:rFonts w:ascii="Times New Roman" w:hAnsi="Times New Roman" w:cs="Times New Roman"/>
          <w:sz w:val="28"/>
          <w:szCs w:val="28"/>
        </w:rPr>
        <w:t>данных»).</w:t>
      </w:r>
    </w:p>
    <w:sectPr w:rsidR="003D67DE" w:rsidRPr="003D67DE" w:rsidSect="00E967BE">
      <w:headerReference w:type="default" r:id="rId8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02" w:rsidRDefault="00383602" w:rsidP="0061437E">
      <w:pPr>
        <w:spacing w:after="0" w:line="240" w:lineRule="auto"/>
      </w:pPr>
      <w:r>
        <w:separator/>
      </w:r>
    </w:p>
  </w:endnote>
  <w:endnote w:type="continuationSeparator" w:id="0">
    <w:p w:rsidR="00383602" w:rsidRDefault="00383602" w:rsidP="0061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02" w:rsidRDefault="00383602" w:rsidP="0061437E">
      <w:pPr>
        <w:spacing w:after="0" w:line="240" w:lineRule="auto"/>
      </w:pPr>
      <w:r>
        <w:separator/>
      </w:r>
    </w:p>
  </w:footnote>
  <w:footnote w:type="continuationSeparator" w:id="0">
    <w:p w:rsidR="00383602" w:rsidRDefault="00383602" w:rsidP="0061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9060"/>
      <w:docPartObj>
        <w:docPartGallery w:val="Page Numbers (Top of Page)"/>
        <w:docPartUnique/>
      </w:docPartObj>
    </w:sdtPr>
    <w:sdtEndPr/>
    <w:sdtContent>
      <w:p w:rsidR="005D2494" w:rsidRDefault="0038360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9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494" w:rsidRDefault="005D24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78"/>
    <w:multiLevelType w:val="multilevel"/>
    <w:tmpl w:val="12FA88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0733A"/>
    <w:multiLevelType w:val="hybridMultilevel"/>
    <w:tmpl w:val="7CB6F9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154D0F"/>
    <w:multiLevelType w:val="multilevel"/>
    <w:tmpl w:val="CDF85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9840B6"/>
    <w:multiLevelType w:val="hybridMultilevel"/>
    <w:tmpl w:val="8F5A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47D80"/>
    <w:multiLevelType w:val="hybridMultilevel"/>
    <w:tmpl w:val="C882A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992290"/>
    <w:multiLevelType w:val="hybridMultilevel"/>
    <w:tmpl w:val="65DE71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25F1E68"/>
    <w:multiLevelType w:val="hybridMultilevel"/>
    <w:tmpl w:val="48FC3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3B13B9"/>
    <w:multiLevelType w:val="hybridMultilevel"/>
    <w:tmpl w:val="863E91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9451F04"/>
    <w:multiLevelType w:val="hybridMultilevel"/>
    <w:tmpl w:val="BB1A6636"/>
    <w:lvl w:ilvl="0" w:tplc="BB3C9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2163"/>
    <w:multiLevelType w:val="multilevel"/>
    <w:tmpl w:val="2D0A4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2750C99"/>
    <w:multiLevelType w:val="hybridMultilevel"/>
    <w:tmpl w:val="F7D8D2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91798"/>
    <w:multiLevelType w:val="hybridMultilevel"/>
    <w:tmpl w:val="A7EEC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AA0C25"/>
    <w:multiLevelType w:val="hybridMultilevel"/>
    <w:tmpl w:val="1570B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B45429"/>
    <w:multiLevelType w:val="multilevel"/>
    <w:tmpl w:val="CCB854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8B315B3"/>
    <w:multiLevelType w:val="hybridMultilevel"/>
    <w:tmpl w:val="328A3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470368"/>
    <w:multiLevelType w:val="multilevel"/>
    <w:tmpl w:val="D166B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32B7F2B"/>
    <w:multiLevelType w:val="hybridMultilevel"/>
    <w:tmpl w:val="BC5E06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5D20CD"/>
    <w:multiLevelType w:val="hybridMultilevel"/>
    <w:tmpl w:val="13F86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3E3DFF"/>
    <w:multiLevelType w:val="hybridMultilevel"/>
    <w:tmpl w:val="3264A1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18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16"/>
  </w:num>
  <w:num w:numId="13">
    <w:abstractNumId w:val="7"/>
  </w:num>
  <w:num w:numId="14">
    <w:abstractNumId w:val="6"/>
  </w:num>
  <w:num w:numId="15">
    <w:abstractNumId w:val="4"/>
  </w:num>
  <w:num w:numId="16">
    <w:abstractNumId w:val="17"/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0"/>
    <w:rsid w:val="00057639"/>
    <w:rsid w:val="00061115"/>
    <w:rsid w:val="0007581C"/>
    <w:rsid w:val="000811D1"/>
    <w:rsid w:val="000C3D9B"/>
    <w:rsid w:val="000E7E30"/>
    <w:rsid w:val="000F53BD"/>
    <w:rsid w:val="00130064"/>
    <w:rsid w:val="00185DBE"/>
    <w:rsid w:val="001E12FD"/>
    <w:rsid w:val="00234A3F"/>
    <w:rsid w:val="00280689"/>
    <w:rsid w:val="00342C1A"/>
    <w:rsid w:val="00383602"/>
    <w:rsid w:val="003D67DE"/>
    <w:rsid w:val="003F6F4A"/>
    <w:rsid w:val="004831B2"/>
    <w:rsid w:val="00484C17"/>
    <w:rsid w:val="00514026"/>
    <w:rsid w:val="005879E1"/>
    <w:rsid w:val="005B5286"/>
    <w:rsid w:val="005D2494"/>
    <w:rsid w:val="00610A41"/>
    <w:rsid w:val="0061437E"/>
    <w:rsid w:val="00624E32"/>
    <w:rsid w:val="00630232"/>
    <w:rsid w:val="0069654C"/>
    <w:rsid w:val="00754537"/>
    <w:rsid w:val="0079092B"/>
    <w:rsid w:val="007C16C2"/>
    <w:rsid w:val="008222B2"/>
    <w:rsid w:val="00864F36"/>
    <w:rsid w:val="00866F4C"/>
    <w:rsid w:val="009019F0"/>
    <w:rsid w:val="00907010"/>
    <w:rsid w:val="0094203B"/>
    <w:rsid w:val="00956887"/>
    <w:rsid w:val="009B65AC"/>
    <w:rsid w:val="009E4193"/>
    <w:rsid w:val="00A00D04"/>
    <w:rsid w:val="00A51E74"/>
    <w:rsid w:val="00AB5F69"/>
    <w:rsid w:val="00B053C0"/>
    <w:rsid w:val="00B0725E"/>
    <w:rsid w:val="00B44828"/>
    <w:rsid w:val="00C05B2B"/>
    <w:rsid w:val="00C82825"/>
    <w:rsid w:val="00CE398D"/>
    <w:rsid w:val="00D57B76"/>
    <w:rsid w:val="00D65D8D"/>
    <w:rsid w:val="00DA4344"/>
    <w:rsid w:val="00DB6ACB"/>
    <w:rsid w:val="00DE1348"/>
    <w:rsid w:val="00DE3545"/>
    <w:rsid w:val="00E3574D"/>
    <w:rsid w:val="00E967BE"/>
    <w:rsid w:val="00F05AB0"/>
    <w:rsid w:val="00F45C77"/>
    <w:rsid w:val="00F526FB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A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37E"/>
  </w:style>
  <w:style w:type="paragraph" w:styleId="a8">
    <w:name w:val="footer"/>
    <w:basedOn w:val="a"/>
    <w:link w:val="a9"/>
    <w:uiPriority w:val="99"/>
    <w:semiHidden/>
    <w:unhideWhenUsed/>
    <w:rsid w:val="006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4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A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37E"/>
  </w:style>
  <w:style w:type="paragraph" w:styleId="a8">
    <w:name w:val="footer"/>
    <w:basedOn w:val="a"/>
    <w:link w:val="a9"/>
    <w:uiPriority w:val="99"/>
    <w:semiHidden/>
    <w:unhideWhenUsed/>
    <w:rsid w:val="0061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2017-12-19T13:30:00Z</cp:lastPrinted>
  <dcterms:created xsi:type="dcterms:W3CDTF">2017-12-25T09:43:00Z</dcterms:created>
  <dcterms:modified xsi:type="dcterms:W3CDTF">2017-12-25T09:43:00Z</dcterms:modified>
</cp:coreProperties>
</file>