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>Елизаветинская средняя общеобразовательная школа Азовского района</w:t>
      </w: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«Утверждаю»</w:t>
      </w:r>
    </w:p>
    <w:p w:rsidR="00624B8B" w:rsidRPr="00241806" w:rsidRDefault="00624B8B" w:rsidP="00624B8B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Директор МБОУ </w:t>
      </w:r>
      <w:proofErr w:type="gramStart"/>
      <w:r w:rsidRPr="00241806">
        <w:rPr>
          <w:rFonts w:ascii="Times New Roman" w:eastAsia="Times New Roman" w:hAnsi="Times New Roman" w:cs="Times New Roman"/>
          <w:sz w:val="28"/>
          <w:szCs w:val="28"/>
        </w:rPr>
        <w:t>Елизаветинской</w:t>
      </w:r>
      <w:proofErr w:type="gramEnd"/>
    </w:p>
    <w:p w:rsidR="00624B8B" w:rsidRPr="00241806" w:rsidRDefault="00624B8B" w:rsidP="00624B8B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СОШ Азовского района</w:t>
      </w:r>
    </w:p>
    <w:p w:rsidR="00624B8B" w:rsidRPr="00241806" w:rsidRDefault="00624B8B" w:rsidP="00624B8B">
      <w:pPr>
        <w:tabs>
          <w:tab w:val="left" w:pos="4820"/>
          <w:tab w:val="left" w:pos="4962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Приказ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26.08.2020</w:t>
      </w: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624B8B" w:rsidRPr="00241806" w:rsidRDefault="00624B8B" w:rsidP="00624B8B">
      <w:pPr>
        <w:tabs>
          <w:tab w:val="left" w:pos="4962"/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_________  </w:t>
      </w:r>
      <w:proofErr w:type="spellStart"/>
      <w:r w:rsidRPr="00241806">
        <w:rPr>
          <w:rFonts w:ascii="Times New Roman" w:eastAsia="Times New Roman" w:hAnsi="Times New Roman" w:cs="Times New Roman"/>
          <w:sz w:val="28"/>
          <w:szCs w:val="28"/>
        </w:rPr>
        <w:t>Борзунова</w:t>
      </w:r>
      <w:proofErr w:type="spellEnd"/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624B8B" w:rsidRPr="00241806" w:rsidRDefault="00624B8B" w:rsidP="00624B8B">
      <w:pPr>
        <w:tabs>
          <w:tab w:val="left" w:pos="4820"/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357E04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57E04">
        <w:rPr>
          <w:rFonts w:ascii="Times New Roman" w:eastAsia="Times New Roman" w:hAnsi="Times New Roman" w:cs="Times New Roman"/>
          <w:b/>
          <w:sz w:val="44"/>
          <w:szCs w:val="44"/>
        </w:rPr>
        <w:t xml:space="preserve">АДАПТИРОВАННАЯ </w:t>
      </w:r>
    </w:p>
    <w:p w:rsidR="00624B8B" w:rsidRPr="00357E04" w:rsidRDefault="00624B8B" w:rsidP="00624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57E04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624B8B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4D1" w:rsidRPr="00241806" w:rsidRDefault="004434D1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4D1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по            </w:t>
      </w:r>
      <w:r w:rsidR="004434D1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внеурочной деятельности</w:t>
      </w:r>
      <w:r w:rsidRPr="0024180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</w:t>
      </w:r>
      <w:r w:rsidR="00582D4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вида 7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.2     </w:t>
      </w:r>
    </w:p>
    <w:p w:rsidR="00624B8B" w:rsidRDefault="00045D4E" w:rsidP="00045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</w:t>
      </w:r>
      <w:r w:rsidR="00624B8B" w:rsidRPr="0024180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(ФГОС НОО</w:t>
      </w:r>
      <w:r w:rsidR="00624B8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с ОВЗ</w:t>
      </w:r>
      <w:r w:rsidR="00624B8B" w:rsidRPr="0024180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)</w:t>
      </w:r>
    </w:p>
    <w:p w:rsidR="00624B8B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4D1" w:rsidRPr="004434D1" w:rsidRDefault="004434D1" w:rsidP="004434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34D1">
        <w:rPr>
          <w:rFonts w:ascii="Times New Roman" w:eastAsia="Times New Roman" w:hAnsi="Times New Roman" w:cs="Times New Roman"/>
          <w:b/>
          <w:sz w:val="32"/>
          <w:szCs w:val="32"/>
        </w:rPr>
        <w:t>«Волшебный английский»</w:t>
      </w:r>
    </w:p>
    <w:p w:rsidR="004434D1" w:rsidRPr="004434D1" w:rsidRDefault="004434D1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434D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внеурочной деятельности: </w:t>
      </w:r>
      <w:r w:rsidRPr="004434D1">
        <w:rPr>
          <w:rFonts w:ascii="Times New Roman" w:eastAsia="Times New Roman" w:hAnsi="Times New Roman" w:cs="Times New Roman"/>
          <w:b/>
          <w:sz w:val="32"/>
          <w:szCs w:val="32"/>
        </w:rPr>
        <w:t>общекультурное</w:t>
      </w:r>
    </w:p>
    <w:p w:rsidR="00A5561A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Уровень начального образования (класс):  </w:t>
      </w:r>
      <w:r w:rsidR="00A5561A">
        <w:rPr>
          <w:rFonts w:ascii="Times New Roman" w:eastAsia="Times New Roman" w:hAnsi="Times New Roman" w:cs="Times New Roman"/>
          <w:b/>
          <w:sz w:val="32"/>
          <w:szCs w:val="32"/>
        </w:rPr>
        <w:t xml:space="preserve">начальное общее  </w:t>
      </w:r>
    </w:p>
    <w:p w:rsidR="00624B8B" w:rsidRPr="00241806" w:rsidRDefault="00A5561A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(1 подготовительный </w:t>
      </w:r>
      <w:r w:rsidR="00624B8B" w:rsidRPr="00241806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класс)</w:t>
      </w: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-  </w:t>
      </w:r>
      <w:r w:rsidR="004434D1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482D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7EDC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624B8B" w:rsidRPr="00241806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8B" w:rsidRDefault="00624B8B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806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4434D1">
        <w:rPr>
          <w:rFonts w:ascii="Times New Roman" w:eastAsia="Times New Roman" w:hAnsi="Times New Roman" w:cs="Times New Roman"/>
          <w:b/>
          <w:sz w:val="28"/>
          <w:szCs w:val="28"/>
        </w:rPr>
        <w:t>Писарева Олеся Петровна</w:t>
      </w:r>
    </w:p>
    <w:p w:rsidR="00045D4E" w:rsidRPr="004434D1" w:rsidRDefault="00045D4E" w:rsidP="00624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4D1" w:rsidRPr="004434D1" w:rsidRDefault="00624B8B" w:rsidP="004434D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3C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Адаптированная рабочая программа по </w:t>
      </w:r>
      <w:r w:rsidR="00443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внеурочной деятельности «Волшебный английский» </w:t>
      </w:r>
      <w:r w:rsidRPr="002418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разработана на основе</w:t>
      </w:r>
      <w:r w:rsidRPr="002218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федерального государственного образовательного стандарта начального общего образования, </w:t>
      </w:r>
      <w:r w:rsidRPr="00413123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примерной адаптированной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основной общеобразовательной</w:t>
      </w:r>
      <w:r w:rsidRPr="004131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программы начального общего образования</w:t>
      </w:r>
      <w:r w:rsidR="00443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ФГОС НОО учащихся с ОВЗ,</w:t>
      </w:r>
      <w:r w:rsidR="00A556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вариант  7</w:t>
      </w:r>
      <w:r w:rsidRPr="00DA56A2">
        <w:rPr>
          <w:rFonts w:ascii="Times New Roman" w:eastAsia="Times New Roman" w:hAnsi="Times New Roman" w:cs="Times New Roman"/>
          <w:sz w:val="28"/>
          <w:szCs w:val="28"/>
          <w:u w:val="single"/>
        </w:rPr>
        <w:t>.2)</w:t>
      </w:r>
      <w:r w:rsidR="004434D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DA56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418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434D1" w:rsidRPr="004434D1">
        <w:rPr>
          <w:rFonts w:ascii="Times New Roman" w:eastAsia="Times New Roman" w:hAnsi="Times New Roman" w:cs="Times New Roman"/>
          <w:sz w:val="28"/>
          <w:szCs w:val="28"/>
          <w:u w:val="single"/>
        </w:rPr>
        <w:t>про</w:t>
      </w:r>
      <w:r w:rsidR="004434D1" w:rsidRPr="004434D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граммы </w:t>
      </w:r>
      <w:r w:rsidR="004434D1" w:rsidRPr="004434D1"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>Григорьева Д.В. Внеурочная деятельность школьников. Методический конструктор: пособие для учителя, 2015.</w:t>
      </w:r>
    </w:p>
    <w:p w:rsidR="00624B8B" w:rsidRPr="00241806" w:rsidRDefault="00624B8B" w:rsidP="00A67C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24B8B" w:rsidRPr="00241806" w:rsidRDefault="00624B8B" w:rsidP="0062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24B8B" w:rsidRPr="00241806" w:rsidRDefault="00624B8B" w:rsidP="00A55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2020-2021</w:t>
      </w:r>
      <w:r w:rsidRPr="002418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уч. год</w:t>
      </w: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ЭЛЕМЕНТОВ РАБОЧЕЙ ПРОГРАММЫ</w:t>
      </w:r>
    </w:p>
    <w:p w:rsidR="00624B8B" w:rsidRPr="00241806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B8B" w:rsidRPr="001D2860" w:rsidRDefault="00624B8B" w:rsidP="00624B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1.ПОЯСНИТЕЛЬНАЯ ЗАПИСКА………………………………….……………</w:t>
      </w: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</w:p>
    <w:p w:rsidR="00624B8B" w:rsidRPr="00241806" w:rsidRDefault="00624B8B" w:rsidP="00624B8B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ПЛАНИРУЕМЫЕ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ОСВОЕНИЯ УЧЕБНОГО ПРЕДМЕТА.</w:t>
      </w:r>
      <w:r w:rsidR="00DF3A0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 СОДЕРЖАНИЕ УЧЕ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БНОГО ПРЕДМЕТА …………………………………</w:t>
      </w:r>
      <w:r w:rsidR="00DF3A01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1D28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ТЕМАТИЧЕСКОЕ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ЛАНИРОВАНИЕ ……………………………………..</w:t>
      </w:r>
      <w:r w:rsidR="00DF3A01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Pr="00241806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1.ПОЯСНИТЕЛЬНАЯ ЗАПИСКА</w:t>
      </w:r>
    </w:p>
    <w:p w:rsidR="00624B8B" w:rsidRPr="00241806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624B8B" w:rsidRDefault="00624B8B" w:rsidP="00624B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18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Адаптированная рабочая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</w:t>
      </w:r>
      <w:r w:rsid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индивидуального </w:t>
      </w:r>
      <w:proofErr w:type="gramStart"/>
      <w:r w:rsid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обучения 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34D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внеурочной деятельности «Волшебный английский</w:t>
      </w:r>
      <w:r w:rsidR="00A55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1 подготовительного 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разработана на основе следующих нормативных документов: </w:t>
      </w:r>
    </w:p>
    <w:p w:rsidR="00624B8B" w:rsidRPr="00241806" w:rsidRDefault="00624B8B" w:rsidP="00624B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>1.</w:t>
      </w:r>
      <w:r w:rsidRPr="00241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Федеральный закон от 29.12.2012  N 273-ФЗ "Об образовании в Российской Федерации" </w:t>
      </w:r>
      <w:proofErr w:type="gramStart"/>
      <w:r w:rsidRPr="00241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 w:rsidRPr="002418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 изменениями 2019 года).</w:t>
      </w:r>
    </w:p>
    <w:p w:rsidR="00624B8B" w:rsidRPr="00241806" w:rsidRDefault="00624B8B" w:rsidP="00624B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:rsidR="00624B8B" w:rsidRPr="00241806" w:rsidRDefault="00624B8B" w:rsidP="00624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>3.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2019)</w:t>
      </w:r>
    </w:p>
    <w:p w:rsidR="00624B8B" w:rsidRPr="00241806" w:rsidRDefault="00624B8B" w:rsidP="00624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Приказ Министерства образования и науки Российской Федерации от 05.03.2004 № 1089  «Об утверждении федерального компонента государственных образовательных стандартов начального общего образования» (ред. от 07.06.2017 № 506).  </w:t>
      </w:r>
    </w:p>
    <w:p w:rsidR="00624B8B" w:rsidRPr="00241806" w:rsidRDefault="00624B8B" w:rsidP="00624B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Письмо </w:t>
      </w:r>
      <w:proofErr w:type="spellStart"/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03.03.2016г. №08-334.</w:t>
      </w:r>
    </w:p>
    <w:p w:rsidR="00624B8B" w:rsidRPr="00241806" w:rsidRDefault="00624B8B" w:rsidP="00624B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24B8B" w:rsidRDefault="00624B8B" w:rsidP="00624B8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41806">
        <w:rPr>
          <w:rFonts w:ascii="Times New Roman" w:eastAsia="Calibri" w:hAnsi="Times New Roman" w:cs="Times New Roman"/>
          <w:sz w:val="28"/>
          <w:szCs w:val="28"/>
        </w:rPr>
        <w:t>7.Областной закон «Об образовании в Ростовской области»</w:t>
      </w:r>
      <w:r w:rsidR="00024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806">
        <w:rPr>
          <w:rFonts w:ascii="Times New Roman" w:eastAsia="Calibri" w:hAnsi="Times New Roman" w:cs="Times New Roman"/>
          <w:sz w:val="28"/>
          <w:szCs w:val="28"/>
        </w:rPr>
        <w:t>от 14 ноября 2013 года N 26-З</w:t>
      </w:r>
      <w:proofErr w:type="gramStart"/>
      <w:r w:rsidRPr="00241806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241806">
        <w:rPr>
          <w:rFonts w:ascii="Times New Roman" w:eastAsia="Calibri" w:hAnsi="Times New Roman" w:cs="Times New Roman"/>
          <w:sz w:val="28"/>
          <w:szCs w:val="28"/>
        </w:rPr>
        <w:t>с изменениями на 5 декабря 2018 года).</w:t>
      </w:r>
    </w:p>
    <w:p w:rsidR="004434D1" w:rsidRPr="004434D1" w:rsidRDefault="004434D1" w:rsidP="004434D1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Pr="00443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внеурочной деятельности   МБОУ </w:t>
      </w:r>
      <w:proofErr w:type="gramStart"/>
      <w:r w:rsidRPr="004434D1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Елизаветинская</w:t>
      </w:r>
      <w:proofErr w:type="gramEnd"/>
      <w:r w:rsidRPr="00443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СОШ   Азовского района в 1-4 классах на 2020 – 2021 уч. год в рамках ФГОС НОО.</w:t>
      </w:r>
    </w:p>
    <w:p w:rsidR="00624B8B" w:rsidRPr="00241806" w:rsidRDefault="00045D4E" w:rsidP="00624B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24B8B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624B8B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>Ло</w:t>
      </w:r>
      <w:r w:rsidR="00624B8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кальный акт МБОУ Елизаветинской</w:t>
      </w:r>
      <w:r w:rsidR="00624B8B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Азовского района «Положение о рабочей программе».</w:t>
      </w:r>
      <w:proofErr w:type="gramEnd"/>
    </w:p>
    <w:p w:rsidR="00624B8B" w:rsidRDefault="004434D1" w:rsidP="00624B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45D4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24B8B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24B8B" w:rsidRPr="00B233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Концепция духовно-нравственного развития и воспита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личности гражданина России.</w:t>
      </w:r>
      <w:r w:rsidR="00624B8B"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7F0A" w:rsidRPr="00126035" w:rsidRDefault="00A07F0A" w:rsidP="00A07F0A">
      <w:pPr>
        <w:pStyle w:val="25"/>
        <w:widowControl w:val="0"/>
        <w:spacing w:after="0" w:line="360" w:lineRule="auto"/>
        <w:jc w:val="both"/>
        <w:rPr>
          <w:sz w:val="28"/>
          <w:szCs w:val="28"/>
        </w:rPr>
      </w:pPr>
      <w:r w:rsidRPr="00126035">
        <w:rPr>
          <w:sz w:val="28"/>
          <w:szCs w:val="28"/>
        </w:rPr>
        <w:t>Возможности иностранного языка как учебного предмета в реализации стратегической направленности начальной</w:t>
      </w:r>
      <w:r w:rsidRPr="00126035">
        <w:rPr>
          <w:sz w:val="28"/>
          <w:szCs w:val="28"/>
        </w:rPr>
        <w:tab/>
        <w:t>школы на развитие личности поистине уникальны. Известно, что младший 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  <w:r w:rsidRPr="00126035">
        <w:rPr>
          <w:b/>
          <w:bCs/>
          <w:sz w:val="28"/>
          <w:szCs w:val="28"/>
        </w:rPr>
        <w:t xml:space="preserve"> </w:t>
      </w:r>
      <w:r w:rsidRPr="00126035">
        <w:rPr>
          <w:sz w:val="28"/>
          <w:szCs w:val="28"/>
        </w:rPr>
        <w:t xml:space="preserve">В основе </w:t>
      </w:r>
      <w:r>
        <w:rPr>
          <w:b/>
          <w:sz w:val="28"/>
          <w:szCs w:val="28"/>
        </w:rPr>
        <w:t>ФГОС</w:t>
      </w:r>
      <w:r w:rsidRPr="00126035">
        <w:rPr>
          <w:b/>
          <w:sz w:val="28"/>
          <w:szCs w:val="28"/>
        </w:rPr>
        <w:t xml:space="preserve"> второго поколения лежит  системно – </w:t>
      </w:r>
      <w:proofErr w:type="spellStart"/>
      <w:r w:rsidRPr="00126035">
        <w:rPr>
          <w:b/>
          <w:sz w:val="28"/>
          <w:szCs w:val="28"/>
        </w:rPr>
        <w:t>деятельностный</w:t>
      </w:r>
      <w:proofErr w:type="spellEnd"/>
      <w:r w:rsidRPr="00126035">
        <w:rPr>
          <w:b/>
          <w:sz w:val="28"/>
          <w:szCs w:val="28"/>
        </w:rPr>
        <w:t xml:space="preserve"> подход, </w:t>
      </w:r>
      <w:r w:rsidRPr="00126035">
        <w:rPr>
          <w:sz w:val="28"/>
          <w:szCs w:val="28"/>
        </w:rPr>
        <w:t xml:space="preserve">который предполагает </w:t>
      </w:r>
      <w:r w:rsidRPr="00126035">
        <w:rPr>
          <w:kern w:val="2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126035">
        <w:rPr>
          <w:kern w:val="2"/>
          <w:sz w:val="28"/>
          <w:szCs w:val="28"/>
        </w:rPr>
        <w:t>полилингвального</w:t>
      </w:r>
      <w:proofErr w:type="spellEnd"/>
      <w:r w:rsidRPr="00126035">
        <w:rPr>
          <w:kern w:val="2"/>
          <w:sz w:val="28"/>
          <w:szCs w:val="28"/>
        </w:rPr>
        <w:t xml:space="preserve">, поликультурного и </w:t>
      </w:r>
      <w:proofErr w:type="spellStart"/>
      <w:r w:rsidRPr="00126035">
        <w:rPr>
          <w:kern w:val="2"/>
          <w:sz w:val="28"/>
          <w:szCs w:val="28"/>
        </w:rPr>
        <w:t>поликонфессионального</w:t>
      </w:r>
      <w:proofErr w:type="spellEnd"/>
      <w:r w:rsidRPr="00126035">
        <w:rPr>
          <w:kern w:val="2"/>
          <w:sz w:val="28"/>
          <w:szCs w:val="28"/>
        </w:rPr>
        <w:t xml:space="preserve"> состава. </w:t>
      </w:r>
    </w:p>
    <w:p w:rsidR="00A07F0A" w:rsidRDefault="00A07F0A" w:rsidP="00A07F0A">
      <w:pPr>
        <w:pStyle w:val="21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b/>
          <w:szCs w:val="28"/>
        </w:rPr>
        <w:t>Актуальность</w:t>
      </w:r>
      <w:r w:rsidRPr="00126035">
        <w:rPr>
          <w:szCs w:val="28"/>
        </w:rPr>
        <w:t xml:space="preserve"> данной программы заключается в том, что уровень современного образования наравне с другими компетенциями задаёт требования по повышению коммуникативной компетенции, языковой подготовки подрастающего поколения. Приоритетную значимость приобретает изучение английского языка как средства общения и обобщения духовного наследия стран изучаемого языка.</w:t>
      </w:r>
      <w:r w:rsidRPr="00126035">
        <w:rPr>
          <w:color w:val="000000"/>
          <w:szCs w:val="28"/>
        </w:rPr>
        <w:t xml:space="preserve">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и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обязательным компонентом обучения не </w:t>
      </w:r>
      <w:r w:rsidRPr="00126035">
        <w:rPr>
          <w:color w:val="000000"/>
          <w:szCs w:val="28"/>
        </w:rPr>
        <w:lastRenderedPageBreak/>
        <w:t xml:space="preserve">только в вузах, средней, старшей школе, но и в начальной школе. </w:t>
      </w:r>
      <w:r w:rsidRPr="00126035">
        <w:rPr>
          <w:szCs w:val="28"/>
        </w:rPr>
        <w:t xml:space="preserve">Являясь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26035">
        <w:rPr>
          <w:szCs w:val="28"/>
        </w:rPr>
        <w:t>полиязычного</w:t>
      </w:r>
      <w:proofErr w:type="spellEnd"/>
      <w:r w:rsidRPr="00126035">
        <w:rPr>
          <w:szCs w:val="28"/>
        </w:rPr>
        <w:t xml:space="preserve"> мира. </w:t>
      </w:r>
    </w:p>
    <w:p w:rsidR="00A07F0A" w:rsidRDefault="00A07F0A" w:rsidP="00A07F0A">
      <w:pPr>
        <w:pStyle w:val="21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szCs w:val="28"/>
        </w:rPr>
        <w:t xml:space="preserve">Настоящая программа </w:t>
      </w:r>
      <w:r w:rsidRPr="00210556">
        <w:rPr>
          <w:b/>
          <w:szCs w:val="28"/>
        </w:rPr>
        <w:t>предназначена</w:t>
      </w:r>
      <w:r w:rsidRPr="00126035">
        <w:rPr>
          <w:szCs w:val="28"/>
        </w:rPr>
        <w:t xml:space="preserve"> для учащихся 1 класса (6-7 лет). 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 коммуникативных нужд.</w:t>
      </w:r>
    </w:p>
    <w:p w:rsidR="00A07F0A" w:rsidRDefault="00A07F0A" w:rsidP="00A07F0A">
      <w:pPr>
        <w:pStyle w:val="21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szCs w:val="28"/>
        </w:rPr>
        <w:t xml:space="preserve">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данного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выступает в качестве </w:t>
      </w:r>
      <w:r w:rsidRPr="00210556">
        <w:rPr>
          <w:b/>
          <w:szCs w:val="28"/>
        </w:rPr>
        <w:t xml:space="preserve">первой ступени </w:t>
      </w:r>
      <w:r w:rsidRPr="00126035">
        <w:rPr>
          <w:szCs w:val="28"/>
        </w:rPr>
        <w:t>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</w:t>
      </w:r>
      <w:r>
        <w:rPr>
          <w:szCs w:val="28"/>
        </w:rPr>
        <w:t>ранного языка в начальной школе</w:t>
      </w:r>
      <w:r w:rsidRPr="00126035">
        <w:rPr>
          <w:szCs w:val="28"/>
        </w:rPr>
        <w:t xml:space="preserve">. Частота проведения занятий максимально учтена и исходит из реальных потребностей и интересов школьников в общении и познании, и составляет 1 час в неделю.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Каждое занятие строится как урок общения, максимально приближенное к естественному общению. Особое внимание следует обратить на фонетическую сторону речи: произношение звуков, овладение основными </w:t>
      </w:r>
      <w:r w:rsidRPr="00126035">
        <w:rPr>
          <w:szCs w:val="28"/>
        </w:rPr>
        <w:lastRenderedPageBreak/>
        <w:t>типами интонации в английском языке. Занятие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Кроме того,  дети упражняются в произношении. Для создания коммуникативной обстановки на занятиях важно поддерживать высокую активность каждого ребёнка, нужно чтобы дети как можно раньше почувствовали результат своих  усилий. Важно, прежде всего, оценивать успехи ребёнка, а не недоработки. Даже самая маленькая победа должна быть оценена.</w:t>
      </w:r>
    </w:p>
    <w:p w:rsidR="00A07F0A" w:rsidRDefault="00A07F0A" w:rsidP="00A07F0A">
      <w:pPr>
        <w:pStyle w:val="21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26035">
        <w:rPr>
          <w:b/>
          <w:szCs w:val="28"/>
        </w:rPr>
        <w:t xml:space="preserve">Новизна </w:t>
      </w:r>
      <w:r w:rsidRPr="00126035">
        <w:rPr>
          <w:szCs w:val="28"/>
        </w:rPr>
        <w:t xml:space="preserve"> программы  заключается в том, что в ее основе лежит игровая технология. В процессе обучения иностранным языкам детей  игра имеет большое значение.</w:t>
      </w:r>
      <w:r w:rsidRPr="00126035">
        <w:rPr>
          <w:b/>
          <w:i/>
          <w:color w:val="000000"/>
          <w:szCs w:val="28"/>
        </w:rPr>
        <w:t xml:space="preserve"> Учебная игра</w:t>
      </w:r>
      <w:r w:rsidRPr="00126035">
        <w:rPr>
          <w:color w:val="000000"/>
          <w:szCs w:val="28"/>
        </w:rPr>
        <w:t xml:space="preserve"> – это ситуативно-вариативное упражнение, где создаётся возможность для многократного повторения речевого образца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</w:t>
      </w:r>
      <w:r w:rsidRPr="00126035">
        <w:rPr>
          <w:szCs w:val="28"/>
        </w:rPr>
        <w:t xml:space="preserve"> являются одним  из эффективных  приёмов обучения  общению на   иностранном  языке,  в  котором  мотив  лежит  в   самом  процессе. Чем более уместно учитель использует учитель игровые приёмы, наглядность, тем прочнее ребёнок усваивает материал. </w:t>
      </w:r>
    </w:p>
    <w:p w:rsidR="00A07F0A" w:rsidRPr="00D91109" w:rsidRDefault="00A07F0A" w:rsidP="00A07F0A">
      <w:pPr>
        <w:pStyle w:val="21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5F1E17">
        <w:rPr>
          <w:szCs w:val="28"/>
          <w:lang w:eastAsia="ar-SA"/>
        </w:rPr>
        <w:t>Рабочая  программа «</w:t>
      </w:r>
      <w:r>
        <w:rPr>
          <w:szCs w:val="28"/>
          <w:lang w:eastAsia="ar-SA"/>
        </w:rPr>
        <w:t>Волшебный английский</w:t>
      </w:r>
      <w:r w:rsidRPr="005F1E17">
        <w:rPr>
          <w:szCs w:val="28"/>
          <w:lang w:eastAsia="ar-SA"/>
        </w:rPr>
        <w:t>» составлена на основе программы</w:t>
      </w:r>
      <w:r>
        <w:rPr>
          <w:szCs w:val="28"/>
          <w:lang w:eastAsia="ar-SA"/>
        </w:rPr>
        <w:t xml:space="preserve"> </w:t>
      </w:r>
      <w:r w:rsidRPr="00983117">
        <w:rPr>
          <w:rFonts w:eastAsia="Arial"/>
          <w:color w:val="00000A"/>
          <w:szCs w:val="28"/>
          <w:shd w:val="clear" w:color="auto" w:fill="FFFFFF"/>
        </w:rPr>
        <w:t>Григорьева Д.В. Вне</w:t>
      </w:r>
      <w:r>
        <w:rPr>
          <w:rFonts w:eastAsia="Arial"/>
          <w:color w:val="00000A"/>
          <w:szCs w:val="28"/>
          <w:shd w:val="clear" w:color="auto" w:fill="FFFFFF"/>
        </w:rPr>
        <w:t xml:space="preserve">урочная деятельность школьников, </w:t>
      </w:r>
      <w:r w:rsidRPr="005F1E17">
        <w:rPr>
          <w:szCs w:val="28"/>
          <w:lang w:eastAsia="ar-SA"/>
        </w:rPr>
        <w:t>расс</w:t>
      </w:r>
      <w:r>
        <w:rPr>
          <w:szCs w:val="28"/>
          <w:lang w:eastAsia="ar-SA"/>
        </w:rPr>
        <w:t xml:space="preserve">читанной для 1 класса на 34 часа </w:t>
      </w:r>
      <w:r w:rsidRPr="005F1E17">
        <w:rPr>
          <w:szCs w:val="28"/>
          <w:lang w:eastAsia="ar-SA"/>
        </w:rPr>
        <w:t xml:space="preserve">(1 занятие в неделю). </w:t>
      </w:r>
    </w:p>
    <w:p w:rsidR="00624B8B" w:rsidRPr="006E1C18" w:rsidRDefault="00624B8B" w:rsidP="00624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едагогическая характеристика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чащегося </w:t>
      </w:r>
      <w:proofErr w:type="spellStart"/>
      <w:r w:rsidR="00896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Кащеева</w:t>
      </w:r>
      <w:proofErr w:type="spellEnd"/>
      <w:r w:rsidR="00896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Алина</w:t>
      </w:r>
      <w:r w:rsidRPr="006E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24B8B" w:rsidRDefault="006173D7" w:rsidP="00624B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Кащеева</w:t>
      </w:r>
      <w:proofErr w:type="spellEnd"/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Алина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относится к категории </w:t>
      </w:r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ребенок – инвалид (справка МСЭ №1724617 от 22.01.2019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г.) и к категории учащихся с ограниченными возможностями здоровья.</w:t>
      </w:r>
      <w:r w:rsidR="00A5561A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Нуждается в особых условиях получения образования. 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Рекомендовано комиссией РПМПК (протокол РПМПК № 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356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0247E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4B8B" w:rsidRPr="00024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г.)</w:t>
      </w:r>
      <w:r w:rsid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 обучения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адаптированной основной 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общеобразовательной программе начального общего образования учащихся с </w:t>
      </w:r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задержкой психического рождения</w:t>
      </w:r>
      <w:r w:rsid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ФГОС НОО учащихся с ОВЗ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вариант  </w:t>
      </w:r>
      <w:r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24B8B" w:rsidRPr="00896797">
        <w:rPr>
          <w:rFonts w:ascii="Times New Roman" w:eastAsia="Times New Roman" w:hAnsi="Times New Roman" w:cs="Times New Roman"/>
          <w:sz w:val="28"/>
          <w:szCs w:val="28"/>
          <w:lang w:eastAsia="ar-SA"/>
        </w:rPr>
        <w:t>.2)</w:t>
      </w:r>
      <w:r w:rsidR="00624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550FC" w:rsidRDefault="00624B8B" w:rsidP="003D2E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 w:rsidR="00896797"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Алины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550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замедленное восприятие и осмысление нового учебного материала. Ей требуется постоянная помощь педагога, в виде наводящих вопросов, подсказок, наглядного материала. 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  более длительный период для приема и переработки информации. В периоды хорошей работоспособности обнаруживается целый ряд положительных сторон, а име</w:t>
      </w:r>
      <w:r w:rsid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 усидчивость, старательность.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D2E3D"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орошо, получается, обводить, писать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D2E3D"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вырезать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D2E3D"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лепить, раскрашивать.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Сильные стороны чаще всего проявляются при выполнении доступных и интересных заданий, не требующих длительного умственного напряжения и протекающих в спокойной обстановке. Продуктивный раб</w:t>
      </w:r>
      <w:r w:rsidR="006550FC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очий период длится 20-25 минут,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снижается внимание, </w:t>
      </w:r>
      <w:r w:rsid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уроках часто отвлекается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550FC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влечет</w:t>
      </w:r>
      <w:r w:rsidRPr="003D2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собой ошибки или исправления. </w:t>
      </w:r>
    </w:p>
    <w:p w:rsidR="00624B8B" w:rsidRDefault="00045D4E" w:rsidP="003D2E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6550FC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Алина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иногда  находится в состоянии повышенного </w:t>
      </w:r>
      <w:r w:rsid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бодрствования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в результате него возникает  низкая работоспособность.</w:t>
      </w:r>
      <w:r w:rsidR="00AD03B3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про</w:t>
      </w:r>
      <w:r w:rsid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>блемы с речью, алалия и ОНР 1</w:t>
      </w:r>
      <w:r w:rsidR="00624B8B" w:rsidRPr="000D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уровня.  Нуждается в систематической лечебно-педагогической помощи, специальной организации всей жизни учащегося для реализации его особых образовательных потребностей, развитии его жизненной компетенции в условиях образовательной организации и дома. </w:t>
      </w:r>
    </w:p>
    <w:p w:rsidR="00A07F0A" w:rsidRPr="004537B7" w:rsidRDefault="00A07F0A" w:rsidP="00A07F0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37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Особые образовательные потребности учащихся с ОВЗ:</w:t>
      </w:r>
    </w:p>
    <w:p w:rsidR="00A07F0A" w:rsidRPr="00643704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наглядно-действенный характер содержания образования;</w:t>
      </w:r>
    </w:p>
    <w:p w:rsidR="00A07F0A" w:rsidRPr="00643704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704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упрощение системы учебно-познавательных задач, решаемых в процессе образования;</w:t>
      </w:r>
    </w:p>
    <w:p w:rsidR="00A07F0A" w:rsidRPr="003E2552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введение учебных предметов, способствующих формированию представлений об естественных и социальных компонентах окружающего мира;</w:t>
      </w:r>
    </w:p>
    <w:p w:rsidR="00A07F0A" w:rsidRPr="003E2552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отработка средств коммуникации, социально-бытовых навыков;</w:t>
      </w:r>
    </w:p>
    <w:p w:rsidR="00A07F0A" w:rsidRPr="003E2552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специальное обучение «переносу» сформированных знаний умений в новые ситуации взаимодействия с действительностью;</w:t>
      </w:r>
    </w:p>
    <w:p w:rsidR="00A07F0A" w:rsidRPr="003E2552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постоянной актуализации знаний, умений и одобряемых обществом норм поведения;</w:t>
      </w:r>
    </w:p>
    <w:p w:rsidR="00A07F0A" w:rsidRPr="003E2552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имущественно позитивных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дств </w:t>
      </w: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proofErr w:type="gramEnd"/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имуляции деятельности и поведения;</w:t>
      </w:r>
    </w:p>
    <w:p w:rsidR="00A07F0A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552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стимуляция познавательной активности, формирование потребности в познании окружающего мира и во взаимодействии с ним.</w:t>
      </w:r>
    </w:p>
    <w:p w:rsidR="00A07F0A" w:rsidRPr="003E2552" w:rsidRDefault="00A07F0A" w:rsidP="00A07F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F0A" w:rsidRDefault="00A07F0A" w:rsidP="00A07F0A">
      <w:pPr>
        <w:spacing w:line="360" w:lineRule="auto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6369C0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Изучение английского языка направлено на достижение </w:t>
      </w:r>
      <w:r w:rsidRPr="006369C0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следующих целей:</w:t>
      </w:r>
    </w:p>
    <w:p w:rsidR="00A07F0A" w:rsidRDefault="00A07F0A" w:rsidP="00A07F0A">
      <w:pPr>
        <w:spacing w:line="36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ym w:font="Symbol" w:char="F0B7"/>
      </w: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аудировании</w:t>
      </w:r>
      <w:proofErr w:type="spellEnd"/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чтении и письме; </w:t>
      </w:r>
    </w:p>
    <w:p w:rsidR="00A07F0A" w:rsidRDefault="00A07F0A" w:rsidP="00A07F0A">
      <w:pPr>
        <w:spacing w:line="36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ym w:font="Symbol" w:char="F0B7"/>
      </w: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A07F0A" w:rsidRDefault="00A07F0A" w:rsidP="00A07F0A">
      <w:pPr>
        <w:spacing w:line="36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ym w:font="Symbol" w:char="F0B7"/>
      </w: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A07F0A" w:rsidRDefault="00A07F0A" w:rsidP="00A07F0A">
      <w:pPr>
        <w:spacing w:line="36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ym w:font="Symbol" w:char="F0B7"/>
      </w: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</w:t>
      </w:r>
    </w:p>
    <w:p w:rsidR="00A07F0A" w:rsidRDefault="00A07F0A" w:rsidP="00A07F0A">
      <w:pPr>
        <w:spacing w:line="36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ym w:font="Symbol" w:char="F0B7"/>
      </w: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A07F0A" w:rsidRPr="006369C0" w:rsidRDefault="00A07F0A" w:rsidP="00A07F0A">
      <w:pPr>
        <w:spacing w:line="36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ym w:font="Symbol" w:char="F0B7"/>
      </w:r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формирование речевых, интеллектуальных и познавательных способностей младших школьников, а также их </w:t>
      </w:r>
      <w:proofErr w:type="spellStart"/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общеучебных</w:t>
      </w:r>
      <w:proofErr w:type="spellEnd"/>
      <w:r w:rsidRPr="006369C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умений.</w:t>
      </w:r>
    </w:p>
    <w:p w:rsidR="00A07F0A" w:rsidRPr="00C03E22" w:rsidRDefault="00A07F0A" w:rsidP="00A07F0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3E22">
        <w:rPr>
          <w:b/>
          <w:bCs/>
          <w:sz w:val="28"/>
          <w:szCs w:val="28"/>
        </w:rPr>
        <w:lastRenderedPageBreak/>
        <w:t>Коррекционные образовательные задачи:</w:t>
      </w:r>
    </w:p>
    <w:p w:rsidR="00A07F0A" w:rsidRPr="00C03E22" w:rsidRDefault="00A07F0A" w:rsidP="00A07F0A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-осуществлять индивидуально-</w:t>
      </w:r>
      <w:r>
        <w:rPr>
          <w:sz w:val="28"/>
          <w:szCs w:val="28"/>
        </w:rPr>
        <w:t xml:space="preserve">ориентированную педагогическую, </w:t>
      </w:r>
      <w:r w:rsidRPr="00C03E22">
        <w:rPr>
          <w:sz w:val="28"/>
          <w:szCs w:val="28"/>
        </w:rPr>
        <w:t>психологическую помощь детям с ОВЗ,</w:t>
      </w:r>
    </w:p>
    <w:p w:rsidR="00A07F0A" w:rsidRPr="00C03E22" w:rsidRDefault="00A07F0A" w:rsidP="00A07F0A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оказывать помощь детям, испытывающим трудности в усвоении образовательных программ по английскому языку,</w:t>
      </w:r>
    </w:p>
    <w:p w:rsidR="00A07F0A" w:rsidRPr="00C03E22" w:rsidRDefault="00A07F0A" w:rsidP="00A07F0A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совершенствовать речевое развитие,</w:t>
      </w:r>
    </w:p>
    <w:p w:rsidR="00A07F0A" w:rsidRPr="00C03E22" w:rsidRDefault="00A07F0A" w:rsidP="00A07F0A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развивать словесно-логическое мышление,</w:t>
      </w:r>
    </w:p>
    <w:p w:rsidR="00A07F0A" w:rsidRDefault="00A07F0A" w:rsidP="00A07F0A">
      <w:pPr>
        <w:pStyle w:val="western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>- развивать навыки самоконтроля и самооценки.</w:t>
      </w:r>
    </w:p>
    <w:p w:rsidR="00A07F0A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Работа с детьми с ОВЗ опирается на </w:t>
      </w:r>
      <w:r w:rsidRPr="00C03E22">
        <w:rPr>
          <w:b/>
          <w:bCs/>
          <w:sz w:val="28"/>
          <w:szCs w:val="28"/>
        </w:rPr>
        <w:t>принципы коррекционно-развивающего обучения</w:t>
      </w:r>
      <w:r w:rsidRPr="00C03E22">
        <w:rPr>
          <w:sz w:val="28"/>
          <w:szCs w:val="28"/>
        </w:rPr>
        <w:t>:</w:t>
      </w:r>
    </w:p>
    <w:p w:rsidR="00A07F0A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1. Принцип - динамичность восприятия. Реализация на уроке этого принципа:</w:t>
      </w:r>
      <w:r w:rsidRPr="00C03E22">
        <w:rPr>
          <w:sz w:val="28"/>
          <w:szCs w:val="28"/>
        </w:rPr>
        <w:br/>
        <w:t xml:space="preserve">задания по степени нарастающей трудности (от простого к </w:t>
      </w:r>
      <w:proofErr w:type="gramStart"/>
      <w:r w:rsidRPr="00C03E22">
        <w:rPr>
          <w:sz w:val="28"/>
          <w:szCs w:val="28"/>
        </w:rPr>
        <w:t>сложному</w:t>
      </w:r>
      <w:proofErr w:type="gramEnd"/>
      <w:r w:rsidRPr="00C03E22">
        <w:rPr>
          <w:sz w:val="28"/>
          <w:szCs w:val="28"/>
        </w:rPr>
        <w:t xml:space="preserve">); </w:t>
      </w:r>
      <w:proofErr w:type="gramStart"/>
      <w:r w:rsidRPr="00C03E22">
        <w:rPr>
          <w:sz w:val="28"/>
          <w:szCs w:val="28"/>
        </w:rPr>
        <w:t>включение заданий, предполагающих использование различных доминантных анализаторов:</w:t>
      </w:r>
      <w:r>
        <w:rPr>
          <w:sz w:val="28"/>
          <w:szCs w:val="28"/>
        </w:rPr>
        <w:t xml:space="preserve"> </w:t>
      </w:r>
      <w:r w:rsidRPr="00C03E22">
        <w:rPr>
          <w:sz w:val="28"/>
          <w:szCs w:val="28"/>
        </w:rPr>
        <w:t>слухового, зрительного и кинестетического анализаторов через использование наглядности, опорных таблиц и схем,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A07F0A" w:rsidRPr="00C03E22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2. Принцип продуктивной обработки информаци</w:t>
      </w:r>
      <w:r>
        <w:rPr>
          <w:sz w:val="28"/>
          <w:szCs w:val="28"/>
        </w:rPr>
        <w:t xml:space="preserve">и. Реализация этого принципа на </w:t>
      </w:r>
      <w:r w:rsidRPr="00C03E22">
        <w:rPr>
          <w:sz w:val="28"/>
          <w:szCs w:val="28"/>
        </w:rPr>
        <w:t>уроке:</w:t>
      </w:r>
      <w:r w:rsidRPr="00C03E22">
        <w:rPr>
          <w:sz w:val="28"/>
          <w:szCs w:val="28"/>
        </w:rPr>
        <w:br/>
        <w:t>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</w:t>
      </w:r>
    </w:p>
    <w:p w:rsidR="00A07F0A" w:rsidRPr="00C03E22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З. Развитие и коррекция высших психических функций. Реализация на уроке:</w:t>
      </w:r>
      <w:r w:rsidRPr="00C03E22">
        <w:rPr>
          <w:sz w:val="28"/>
          <w:szCs w:val="28"/>
        </w:rPr>
        <w:br/>
        <w:t xml:space="preserve">включение в урок специальных упражнений по коррекции и развитию внимания, памяти, </w:t>
      </w:r>
      <w:proofErr w:type="spellStart"/>
      <w:r w:rsidRPr="00C03E22">
        <w:rPr>
          <w:sz w:val="28"/>
          <w:szCs w:val="28"/>
        </w:rPr>
        <w:t>аудирования</w:t>
      </w:r>
      <w:proofErr w:type="spellEnd"/>
      <w:r w:rsidRPr="00C03E22">
        <w:rPr>
          <w:sz w:val="28"/>
          <w:szCs w:val="28"/>
        </w:rPr>
        <w:t>, навыков чтения и говорения.</w:t>
      </w:r>
    </w:p>
    <w:p w:rsidR="00A07F0A" w:rsidRPr="00C03E22" w:rsidRDefault="00A07F0A" w:rsidP="00045D4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C03E22">
        <w:rPr>
          <w:sz w:val="28"/>
          <w:szCs w:val="28"/>
        </w:rPr>
        <w:t xml:space="preserve">4. Принцип мотивации к учению. Реализация на уроке: четко сформулированные задания, уверенность в возможности использования </w:t>
      </w:r>
      <w:r w:rsidRPr="00C03E22">
        <w:rPr>
          <w:sz w:val="28"/>
          <w:szCs w:val="28"/>
        </w:rPr>
        <w:lastRenderedPageBreak/>
        <w:t>подсказки, опоры по алгоритму;</w:t>
      </w:r>
      <w:r w:rsidRPr="00C03E22">
        <w:rPr>
          <w:sz w:val="28"/>
          <w:szCs w:val="28"/>
        </w:rPr>
        <w:br/>
        <w:t xml:space="preserve">включение в урок материалов сегодняшней жизни; задания — с условиями, приближенными к действительности; использование </w:t>
      </w:r>
      <w:proofErr w:type="spellStart"/>
      <w:r w:rsidRPr="00C03E22">
        <w:rPr>
          <w:sz w:val="28"/>
          <w:szCs w:val="28"/>
        </w:rPr>
        <w:t>межпредметной</w:t>
      </w:r>
      <w:proofErr w:type="spellEnd"/>
      <w:r w:rsidRPr="00C03E22">
        <w:rPr>
          <w:sz w:val="28"/>
          <w:szCs w:val="28"/>
        </w:rPr>
        <w:t xml:space="preserve"> связи.</w:t>
      </w:r>
    </w:p>
    <w:p w:rsidR="00A07F0A" w:rsidRPr="00C03E22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Программа учитывает общие рекомендации для проведения уроков иностранного языка:</w:t>
      </w:r>
    </w:p>
    <w:p w:rsidR="00A07F0A" w:rsidRPr="00C03E22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создание благоприятного психологического климата (комфорта) на уроке;</w:t>
      </w:r>
    </w:p>
    <w:p w:rsidR="00A07F0A" w:rsidRPr="00C03E22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предупреждение утомляемости (паузы, смена видов работы, считалки);</w:t>
      </w:r>
    </w:p>
    <w:p w:rsidR="00A07F0A" w:rsidRPr="00C03E22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частая повторяемо</w:t>
      </w:r>
      <w:r>
        <w:rPr>
          <w:sz w:val="28"/>
          <w:szCs w:val="28"/>
        </w:rPr>
        <w:t>сть учебного материала</w:t>
      </w:r>
      <w:r w:rsidRPr="00C03E22">
        <w:rPr>
          <w:sz w:val="28"/>
          <w:szCs w:val="28"/>
        </w:rPr>
        <w:t>;</w:t>
      </w:r>
    </w:p>
    <w:p w:rsidR="00624B8B" w:rsidRPr="00643704" w:rsidRDefault="00A07F0A" w:rsidP="00A07F0A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E22">
        <w:rPr>
          <w:sz w:val="28"/>
          <w:szCs w:val="28"/>
        </w:rPr>
        <w:t>- обязательное использование наглядности на уроке.</w:t>
      </w:r>
    </w:p>
    <w:p w:rsidR="00A07F0A" w:rsidRDefault="00624B8B" w:rsidP="00A07F0A">
      <w:pPr>
        <w:pStyle w:val="afb"/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240" w:line="360" w:lineRule="auto"/>
        <w:ind w:left="91" w:firstLine="709"/>
        <w:jc w:val="both"/>
      </w:pPr>
      <w:r w:rsidRPr="008F7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Адаптированная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41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абочая программа </w:t>
      </w:r>
      <w:r w:rsidR="00A07F0A"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разработана в соответствии с Основной образовательной программой начального общего образования МБОУ Елизаветинская СОШ Азовского района. </w:t>
      </w:r>
      <w:r w:rsidR="00A07F0A">
        <w:rPr>
          <w:rFonts w:ascii="Times New Roman" w:eastAsia="Times New Roman" w:hAnsi="Times New Roman" w:cs="Times New Roman"/>
          <w:color w:val="auto"/>
          <w:sz w:val="28"/>
          <w:lang w:eastAsia="ar-SA"/>
        </w:rPr>
        <w:t>Данная программа рассчитана на 1</w:t>
      </w:r>
      <w:r w:rsidR="00A07F0A"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год</w:t>
      </w:r>
      <w:r w:rsidR="00A07F0A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– 1 </w:t>
      </w:r>
      <w:r w:rsidR="00A07F0A"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класс. </w:t>
      </w:r>
      <w:r w:rsidR="00A07F0A"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 20</w:t>
      </w:r>
      <w:r w:rsidR="00A07F0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20</w:t>
      </w:r>
      <w:r w:rsidR="00A07F0A"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-202</w:t>
      </w:r>
      <w:r w:rsidR="00A07F0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 w:rsidR="00A07F0A"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году согласно годовому календарному учебного графику МБОУ Елизаветинской СОШ Азовского района будет проведено в</w:t>
      </w:r>
      <w:r w:rsidR="00A07F0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1</w:t>
      </w:r>
      <w:r w:rsidR="00A07F0A" w:rsidRPr="0098311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кл</w:t>
      </w:r>
      <w:r w:rsidR="00A07F0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ассе  34 часа</w:t>
      </w:r>
      <w:r w:rsidR="00A07F0A"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896797" w:rsidRDefault="00896797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45D4E" w:rsidRDefault="00045D4E" w:rsidP="00A67CEB">
      <w:pPr>
        <w:suppressAutoHyphens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24B8B" w:rsidRDefault="00624B8B" w:rsidP="00896797">
      <w:pPr>
        <w:suppressAutoHyphens/>
        <w:spacing w:before="24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797">
        <w:rPr>
          <w:rFonts w:ascii="Times New Roman" w:hAnsi="Times New Roman" w:cs="Times New Roman"/>
          <w:sz w:val="28"/>
          <w:szCs w:val="28"/>
        </w:rPr>
        <w:lastRenderedPageBreak/>
        <w:t>2.ПЛАНИРУЕМЫЕ РЕЗУЛЬТАТЫ ОСВОЕНИЯ УЧЕБНОГО ПРЕДМЕТА</w:t>
      </w:r>
    </w:p>
    <w:p w:rsidR="00624B8B" w:rsidRPr="00045D4E" w:rsidRDefault="007056C9" w:rsidP="00045D4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адаптированной программы по внеурочной деятельности</w:t>
      </w:r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данной на основе варианта 6.2. с</w:t>
      </w:r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арта, обеспечивает достижение учащимся </w:t>
      </w:r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трех видов результатов: личностных, </w:t>
      </w:r>
      <w:proofErr w:type="spellStart"/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 w:rsidRPr="003D2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предметных.</w:t>
      </w:r>
      <w:bookmarkStart w:id="0" w:name="_GoBack"/>
      <w:bookmarkEnd w:id="0"/>
    </w:p>
    <w:p w:rsidR="007056C9" w:rsidRPr="007056C9" w:rsidRDefault="007056C9" w:rsidP="00705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C9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Личностным результатом </w:t>
      </w:r>
      <w:r w:rsidRPr="007056C9">
        <w:rPr>
          <w:rFonts w:ascii="Times New Roman" w:eastAsia="Times New Roman" w:hAnsi="Times New Roman" w:cs="Times New Roman"/>
          <w:sz w:val="28"/>
          <w:szCs w:val="28"/>
        </w:rPr>
        <w:t>изучения предмета является формирование следующих умений и качеств:</w:t>
      </w:r>
    </w:p>
    <w:p w:rsidR="007056C9" w:rsidRPr="007056C9" w:rsidRDefault="007056C9" w:rsidP="007056C9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C9">
        <w:rPr>
          <w:rFonts w:ascii="Times New Roman" w:eastAsia="Times New Roman" w:hAnsi="Times New Roman" w:cs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7056C9" w:rsidRPr="007056C9" w:rsidRDefault="007056C9" w:rsidP="007056C9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C9">
        <w:rPr>
          <w:rFonts w:ascii="Times New Roman" w:eastAsia="Times New Roman" w:hAnsi="Times New Roman" w:cs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7056C9" w:rsidRPr="007056C9" w:rsidRDefault="007056C9" w:rsidP="007056C9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C9">
        <w:rPr>
          <w:rFonts w:ascii="Times New Roman" w:eastAsia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624B8B" w:rsidRPr="00B41FE7" w:rsidRDefault="00624B8B" w:rsidP="00624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F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1FE7">
        <w:rPr>
          <w:rFonts w:ascii="Times New Roman" w:hAnsi="Times New Roman" w:cs="Times New Roman"/>
          <w:b/>
          <w:sz w:val="28"/>
          <w:szCs w:val="28"/>
        </w:rPr>
        <w:t xml:space="preserve">  результаты</w:t>
      </w:r>
      <w:proofErr w:type="gramStart"/>
      <w:r w:rsidRPr="00B41F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E7">
        <w:rPr>
          <w:rFonts w:ascii="Times New Roman" w:hAnsi="Times New Roman" w:cs="Times New Roman"/>
          <w:sz w:val="28"/>
          <w:szCs w:val="28"/>
        </w:rPr>
        <w:t>− осознавать цель выполняемых действий и наглядно представленный способ ее достижения; − кодировать и перекодировать информацию; − осуществлять разносторонний анализ объекта (содержание услышанного, прочитанного). Сформированные регулятивные универсальные</w:t>
      </w:r>
      <w:r w:rsidRPr="00A67CEB">
        <w:rPr>
          <w:rFonts w:ascii="Times New Roman" w:hAnsi="Times New Roman" w:cs="Times New Roman"/>
          <w:sz w:val="28"/>
          <w:szCs w:val="28"/>
        </w:rPr>
        <w:t xml:space="preserve"> учебные действия проявляются возможностью: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− понимать смысл предъявляемых учебных задач (прочитать, ответить на вопросы по содержанию); − планировать свои действия в соответствии с поставленной задачей и условием ее реализации; − вносить необходимые коррективы в действия на основе их оценки и учета характера сделанных ошибок (совершенствование связного высказывания).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Сформированные коммуникативные универсальные учебные действия проявляются возможностью: 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lastRenderedPageBreak/>
        <w:t xml:space="preserve">− адекватно использовать речевые средства для решения коммуникативных и познавательных задач;  − слушать собеседника и вести диалог; − использовать формулы речевого этикета во взаимодействии с соучениками и учителем.                                                                                                        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 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Развитие адекватных представлений о собственных возможностях проявляется в умениях: 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− обратиться за помощью к учителю при непонимании услышанного или прочитанного, сформулировать запрос о помощи; − распределять время на выполнение задания в обозначенный учителем отрезок времени;  − словесно обозначать цель выполняемых действий и их результат.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Овладение навыками коммуникации и принятыми ритуалами социального взаимодействия проявляется: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− в умении слушать внимательно и адекватно реагировать на обращенную речь, получать и уточнять информацию от собеседника;  − в умении отвечать на вопросы учителя, адекватно реагировать на его одобрение и порицание, критику со стороны одноклассников; − в умении выражать свои намерения, просьбы, пожелания, благодарность.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Способность к осмыслению и дифференциации картины мира, ее пространственно- временной организации проявляется: 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− в понимании роли литературного чтения в трансляции культурного наследия; − в умении делиться своими впечатлениями, наблюдениями, личным опытом.  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проявляется: </w:t>
      </w:r>
    </w:p>
    <w:p w:rsidR="00624B8B" w:rsidRPr="00624B8B" w:rsidRDefault="00A67CEB" w:rsidP="00624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lastRenderedPageBreak/>
        <w:t>− в соблюдении правил речевого поведения в учебных ситуациях с учителем  − в умении использовать принятые на уроках социальные ритуалы (</w:t>
      </w:r>
      <w:proofErr w:type="gramStart"/>
      <w:r w:rsidRPr="00A67CEB">
        <w:rPr>
          <w:rFonts w:ascii="Times New Roman" w:hAnsi="Times New Roman" w:cs="Times New Roman"/>
          <w:sz w:val="28"/>
          <w:szCs w:val="28"/>
        </w:rPr>
        <w:t>выразить просьбу</w:t>
      </w:r>
      <w:proofErr w:type="gramEnd"/>
      <w:r w:rsidRPr="00A67CEB">
        <w:rPr>
          <w:rFonts w:ascii="Times New Roman" w:hAnsi="Times New Roman" w:cs="Times New Roman"/>
          <w:sz w:val="28"/>
          <w:szCs w:val="28"/>
        </w:rPr>
        <w:t xml:space="preserve">, намерение, умение корректно привлечь к себе внимание учителя). </w:t>
      </w:r>
    </w:p>
    <w:p w:rsidR="00624B8B" w:rsidRPr="00624B8B" w:rsidRDefault="00624B8B" w:rsidP="00624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B8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 w:rsidRPr="00624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отличать текст от набора предложений, записанных как текст;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осмысленно, правильно читать целыми словами;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отвечать на вопросы учителя по содержанию прочитанного;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подробно пересказывать текст;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составлять устный рассказ по картинке;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EB">
        <w:rPr>
          <w:rFonts w:ascii="Times New Roman" w:hAnsi="Times New Roman" w:cs="Times New Roman"/>
          <w:sz w:val="28"/>
          <w:szCs w:val="28"/>
        </w:rPr>
        <w:t>-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 </w:t>
      </w:r>
      <w:proofErr w:type="gramEnd"/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не смешивать понятия «звук» и «буква»; делить слово на слоги, ставить ударение.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A67CEB" w:rsidRPr="00A67CEB" w:rsidRDefault="00A67CEB" w:rsidP="00A67C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EB">
        <w:rPr>
          <w:rFonts w:ascii="Times New Roman" w:hAnsi="Times New Roman" w:cs="Times New Roman"/>
          <w:sz w:val="28"/>
          <w:szCs w:val="28"/>
        </w:rPr>
        <w:t>- определят</w:t>
      </w:r>
      <w:r w:rsidRPr="00A67CEB">
        <w:rPr>
          <w:rFonts w:ascii="Times New Roman" w:hAnsi="Times New Roman" w:cs="Times New Roman"/>
          <w:i/>
          <w:iCs/>
          <w:sz w:val="28"/>
          <w:szCs w:val="28"/>
        </w:rPr>
        <w:t>ь </w:t>
      </w:r>
      <w:r w:rsidRPr="00A67CEB">
        <w:rPr>
          <w:rFonts w:ascii="Times New Roman" w:hAnsi="Times New Roman" w:cs="Times New Roman"/>
          <w:sz w:val="28"/>
          <w:szCs w:val="28"/>
        </w:rPr>
        <w:t>количество букв и звуков в слове;</w:t>
      </w:r>
    </w:p>
    <w:p w:rsidR="00E67527" w:rsidRDefault="00E67527" w:rsidP="00E675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 xml:space="preserve">- 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</w:t>
      </w:r>
      <w:proofErr w:type="gramStart"/>
      <w:r w:rsidRPr="00A67C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67CEB">
        <w:rPr>
          <w:rFonts w:ascii="Times New Roman" w:eastAsia="Times New Roman" w:hAnsi="Times New Roman" w:cs="Times New Roman"/>
          <w:sz w:val="28"/>
          <w:szCs w:val="28"/>
        </w:rPr>
        <w:t xml:space="preserve"> вопроси т. д.);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планировать свои действия на отдельных этапах урока с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 xml:space="preserve">помощью учителя (например, составить план пересказа по образцу или восстановить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последовательность событий сказки по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серии рисунков), понимать важность планирования действий.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контролировать выполненные задания с опорой на образец, предложенный учителем, составлять вместе с учителем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план проверки выполнения задания;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оценивать чтение по ролям, пересказ текста, выполнение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проекта по предложенной учителем системе (шкале);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определять границы известного и неизвестного под руководством учителя: выделять из темы урока известные знания и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умения, определять круг неизвестного по изучаемой теме под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руководством учителя.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анализировать причины успеха/неуспеха с помощью разноцветных фишек, лесенок, оценочных шкал, формулировать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их в устной форме по просьбе учителя;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осваивать с помощью учителя позитивные установки типа: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«У меня всё получится», «Я ещё многое смогу», «Мне нужно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ещё немного потрудиться», «Я ещё только учусь», «Каждый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имеет право на ошибку» и др.;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стремиться преодолевать возникающие трудности, проявлять волевое усилие (с помощью учителя).</w:t>
      </w:r>
    </w:p>
    <w:p w:rsidR="005B3B8D" w:rsidRPr="005B3B8D" w:rsidRDefault="005B3B8D" w:rsidP="005B3B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8D">
        <w:rPr>
          <w:rFonts w:ascii="Times New Roman" w:eastAsia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воспринимать на слух произведения различных жанро</w:t>
      </w:r>
      <w:proofErr w:type="gramStart"/>
      <w:r w:rsidRPr="00A67CEB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67CEB">
        <w:rPr>
          <w:rFonts w:ascii="Times New Roman" w:eastAsia="Times New Roman" w:hAnsi="Times New Roman" w:cs="Times New Roman"/>
          <w:sz w:val="28"/>
          <w:szCs w:val="28"/>
        </w:rPr>
        <w:t>небольшие рассказы, стихи, сказки);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чётко и правильно произносить все звуки;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плавно читать по слогам и целыми словами с постепенным увеличением скорости чтения;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читать, определяя ударный слог, соблюдать паузы в соответствии со знаками препинания в середине и в конце предложения;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lastRenderedPageBreak/>
        <w:t>- читать и понимать нравственный смысл пословиц и поговорок, соотносить их с помощью учителя с содержанием произведения;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определять основную мысль прочитанного произведения</w:t>
      </w:r>
      <w:r w:rsid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с помощью учителя, а также с помощью пословицы;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определять последовательность событий и находить смысловые части произведения (начало, основная часть, конец) под</w:t>
      </w:r>
      <w:r w:rsidR="00784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руководством учителя;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восстанавливать те</w:t>
      </w:r>
      <w:proofErr w:type="gramStart"/>
      <w:r w:rsidRPr="00A67CEB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A67CEB">
        <w:rPr>
          <w:rFonts w:ascii="Times New Roman" w:eastAsia="Times New Roman" w:hAnsi="Times New Roman" w:cs="Times New Roman"/>
          <w:sz w:val="28"/>
          <w:szCs w:val="28"/>
        </w:rPr>
        <w:t>оизведения, вставляя пропущенные слова и предложения;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соотносить иллюстрации и текст;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называть героев произведения, давать им простейшую характеристику; размышлять об их поступках;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уметь отвечать на вопросы: «Чем тебе запомнился тот или</w:t>
      </w:r>
      <w:r w:rsidR="00784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 xml:space="preserve">иной герой произведения?», «Чем </w:t>
      </w:r>
      <w:r w:rsidR="00784F27" w:rsidRPr="00A67CEB">
        <w:rPr>
          <w:rFonts w:ascii="Times New Roman" w:eastAsia="Times New Roman" w:hAnsi="Times New Roman" w:cs="Times New Roman"/>
          <w:sz w:val="28"/>
          <w:szCs w:val="28"/>
        </w:rPr>
        <w:t>понравилось,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 xml:space="preserve">  не понравилось произведение?»;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выбирать нужную книгу по названию и обложке для самостоятельного чтения;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отгадывать с помощью учителя загадки (о каком предмете</w:t>
      </w:r>
      <w:r w:rsidR="00784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CEB">
        <w:rPr>
          <w:rFonts w:ascii="Times New Roman" w:eastAsia="Times New Roman" w:hAnsi="Times New Roman" w:cs="Times New Roman"/>
          <w:sz w:val="28"/>
          <w:szCs w:val="28"/>
        </w:rPr>
        <w:t>идёт речь, как догадались), сопоставлять их с отгадками;</w:t>
      </w:r>
    </w:p>
    <w:p w:rsidR="00A67CEB" w:rsidRPr="00A67CEB" w:rsidRDefault="00A67CEB" w:rsidP="00A6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отвечать на вопросы о прочитанном произведении;</w:t>
      </w:r>
    </w:p>
    <w:p w:rsidR="005B3B8D" w:rsidRDefault="00A67CEB" w:rsidP="00482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EB">
        <w:rPr>
          <w:rFonts w:ascii="Times New Roman" w:eastAsia="Times New Roman" w:hAnsi="Times New Roman" w:cs="Times New Roman"/>
          <w:sz w:val="28"/>
          <w:szCs w:val="28"/>
        </w:rPr>
        <w:t>- объяснять незнакомы</w:t>
      </w:r>
      <w:r w:rsidR="00482D4B">
        <w:rPr>
          <w:rFonts w:ascii="Times New Roman" w:eastAsia="Times New Roman" w:hAnsi="Times New Roman" w:cs="Times New Roman"/>
          <w:sz w:val="28"/>
          <w:szCs w:val="28"/>
        </w:rPr>
        <w:t>е слова, пользоваться словарем.</w:t>
      </w:r>
    </w:p>
    <w:p w:rsidR="00482D4B" w:rsidRPr="00482D4B" w:rsidRDefault="00482D4B" w:rsidP="00482D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B8D" w:rsidRPr="00624B8B" w:rsidRDefault="005B3B8D" w:rsidP="00624B8B">
      <w:pPr>
        <w:rPr>
          <w:rFonts w:ascii="Times New Roman" w:hAnsi="Times New Roman" w:cs="Times New Roman"/>
          <w:b/>
        </w:rPr>
        <w:sectPr w:rsidR="005B3B8D" w:rsidRPr="00624B8B" w:rsidSect="00AD03B3">
          <w:footerReference w:type="default" r:id="rId9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624B8B" w:rsidRPr="00624B8B" w:rsidRDefault="00624B8B" w:rsidP="00624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B8B">
        <w:rPr>
          <w:rFonts w:ascii="Times New Roman" w:hAnsi="Times New Roman" w:cs="Times New Roman"/>
          <w:sz w:val="28"/>
          <w:szCs w:val="28"/>
        </w:rPr>
        <w:lastRenderedPageBreak/>
        <w:t xml:space="preserve">3.СОДЕРЖАНИЕ УЧЕБНОГО ПРЕДМЕТА 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1. Приветствие. Знакомство (3 ч.)</w:t>
      </w:r>
    </w:p>
    <w:p w:rsidR="00A07F0A" w:rsidRPr="00A07F0A" w:rsidRDefault="00A07F0A" w:rsidP="00A07F0A">
      <w:pPr>
        <w:numPr>
          <w:ilvl w:val="0"/>
          <w:numId w:val="3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 гостях у Красной Шапочки.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приветственными словами: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Hello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good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morning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goodbye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., Игра  «Тук-Тук» (дети выходят за дверь, первый стучится в дверь-учитель открывает, при этом ребёнок здоровается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Good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morning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, Татьяна Валерьевна», следующий ребёнок при входе здоровается с тем кто вошёл до него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Hello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Дима»  и т.д.) Введение речевых образцов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…/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…при  помощи пальчикового театра (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Буратино,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Мальвина и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A07F0A">
        <w:rPr>
          <w:rFonts w:ascii="Times New Roman" w:eastAsia="Times New Roman" w:hAnsi="Times New Roman" w:cs="Times New Roman"/>
          <w:sz w:val="28"/>
          <w:szCs w:val="28"/>
        </w:rPr>
        <w:t>)., игра «Придумай имя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Дети представляются  придумав себе разные имена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Good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morning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 песни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What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’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your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?»</w:t>
      </w:r>
    </w:p>
    <w:p w:rsidR="00A07F0A" w:rsidRPr="00A07F0A" w:rsidRDefault="00A07F0A" w:rsidP="00A07F0A">
      <w:pPr>
        <w:numPr>
          <w:ilvl w:val="0"/>
          <w:numId w:val="3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Животные-артисты.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масок по шаблонам, приветствие друг друга – игра «Узнай соседа» (Дети встают в круг, одев сделанные своими руками маски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Взглянув на соседа, ребёнок  должен догадаться кто из его друзей скрывается под маской и поздороваться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Hello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, Миша», а тот ответить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Максим») Введение вопросов 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? Учитель в роли Незнайки знакомится с детьми. Затем ребята знакомятся друг с другом.</w:t>
      </w:r>
    </w:p>
    <w:p w:rsidR="00A07F0A" w:rsidRPr="00A07F0A" w:rsidRDefault="00A07F0A" w:rsidP="00A07F0A">
      <w:pPr>
        <w:numPr>
          <w:ilvl w:val="0"/>
          <w:numId w:val="3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Весёлая лисичка.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Приветствие  учителя в маске лисички (Учитель не смотря ни на одного из детей здоровается с любым из них,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ребёнок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услышав, что с ним поздоровались – здоровается в ответ)., игра «Угадай кто?»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(Один из детей становится спиной к остальным.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Дети по очереди здороваются с ведущим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Hello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, Рома»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ведущий должен угадать кто с ним поздоровался и дать ответ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Саша», ведущий сменяется, если не угадает голос поздоровавшегося. )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Ведение  диалога между детьми и Буратино, игра «Волшебный микрофон» (с помощью кукольного театра  кукла Буратино раздаёт детям игрушечные микрофоны и общается с каждым ребёнком: </w:t>
      </w:r>
      <w:proofErr w:type="gramEnd"/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- Hello.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Hi.</w:t>
      </w:r>
    </w:p>
    <w:p w:rsidR="00A07F0A" w:rsidRPr="00A07F0A" w:rsidRDefault="00A07F0A" w:rsidP="00A07F0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- What is your name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?/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Who are you?</w:t>
      </w:r>
    </w:p>
    <w:p w:rsidR="00A07F0A" w:rsidRPr="00A07F0A" w:rsidRDefault="00A07F0A" w:rsidP="00A07F0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My name is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Маша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./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am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Маша</w:t>
      </w:r>
    </w:p>
    <w:p w:rsidR="00A07F0A" w:rsidRPr="00B41FE7" w:rsidRDefault="00A07F0A" w:rsidP="00A07F0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41F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Good</w:t>
      </w:r>
      <w:r w:rsidRP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bye</w:t>
      </w:r>
      <w:r w:rsidRPr="00B41F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Маша</w:t>
      </w:r>
      <w:r w:rsidRPr="00B4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F0A" w:rsidRPr="00A07F0A" w:rsidRDefault="00A07F0A" w:rsidP="00A07F0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Bye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, Буратино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2.  Животные (3 ч.)</w:t>
      </w:r>
    </w:p>
    <w:p w:rsidR="00A07F0A" w:rsidRPr="00A07F0A" w:rsidRDefault="00A07F0A" w:rsidP="00A07F0A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 xml:space="preserve">Забавные  </w:t>
      </w:r>
      <w:proofErr w:type="gramStart"/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зверюшки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Знакомство с новой лексикой (использование компьютерной презентации с изображением животных и озвучиванием их названий).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Игра «Найди зверя» (Перед детьми разложены мягкие игрушки-животные.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Учитель предлагает ребёнку найти то или иное животное «Лена,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find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dog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please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Если ребёнок затрудняется, учитель просит помочь детей.)</w:t>
      </w:r>
      <w:proofErr w:type="gramEnd"/>
    </w:p>
    <w:p w:rsidR="00A07F0A" w:rsidRPr="00A07F0A" w:rsidRDefault="00A07F0A" w:rsidP="00A07F0A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Лесная полянка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Введение структуры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…», составление монолога (ребята рассаживаются по парам друг против друга.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Держа перед собой принесённую из дома любимую мягкую игрушку рассказывают  друг другу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монолог. Например: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Hello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Толя.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rabbit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»).,  Игра - спектакль «Театр мишки и его друзей»(с помощью кукольного театра учитель показывает животных в действии),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Old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McDonald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had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farm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Волшебный лес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 Ведение речевого образца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…(Учитель демонстрирует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слайды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на компьютере комментируя при этом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snake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monkey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и т.д. Ребята повторяют за учителем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абота над  проектом «Мои любимые животные»( На стене висит пейзаж где отражены небо, лесная поляна, река, болото, приусадебный участок. Дети рисуют животных и вырезав их крепят к пейзажу учитывая место обитания того или иного животного, при этом называют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frog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 3. Числительные. Возраст (3 ч.)</w:t>
      </w:r>
    </w:p>
    <w:p w:rsidR="00A07F0A" w:rsidRPr="00A07F0A" w:rsidRDefault="00A07F0A" w:rsidP="00A07F0A">
      <w:pPr>
        <w:numPr>
          <w:ilvl w:val="0"/>
          <w:numId w:val="3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Занимательное лото.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числительными с помощью компьютерной презентации, комментируя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one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two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…,Обучение счёту с помощью счётных палочек,  введение структуры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5/6» Игра «Лото» (Ведущий достаёт из мешочка бочонок с изображением цифры, дети хором считают до той цифры которую достал ведущий) </w:t>
      </w:r>
    </w:p>
    <w:p w:rsidR="00A07F0A" w:rsidRPr="00A07F0A" w:rsidRDefault="00A07F0A" w:rsidP="00A07F0A">
      <w:pPr>
        <w:numPr>
          <w:ilvl w:val="0"/>
          <w:numId w:val="3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Волшебный счёт.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множественным числом существительных с помощью настольно-плоскостного театра (Учитель передвигает по столу картонное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животное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комментируя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cat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», затем выдвигая ещё одно такое же животное комментирует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two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cats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 и т.д. Обращает внимание на окончание -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>, игра «Лото»</w:t>
      </w:r>
    </w:p>
    <w:p w:rsidR="00A07F0A" w:rsidRPr="00A07F0A" w:rsidRDefault="00A07F0A" w:rsidP="00A07F0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( Ведущий достаёт из мешочка бочонок с цифрой, дети называют цифру по-английски),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Five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Little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Ducks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numPr>
          <w:ilvl w:val="0"/>
          <w:numId w:val="3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 гостях у Мудрой Совы.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Игра «Большие следы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На полу разложены бумажные следы с изображением цифр,  сначала в порядке возрастания, затем вразброс. Дети идут по следам называя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цифру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на которую наступают. Можно провести данную игру в виде соревнования двух команд)., Игра «Палочки» ( Учитель  используя кукольный теат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куклу совы предлагает каждому из ребят взять определённое количество палочек из своего дупла  «Паша,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take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only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one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stick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please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 и следит за правильностью выполнения задания),. Введение структуры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six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seven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 Работа в парах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How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old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?-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six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»?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Инсценировка песни «10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little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elephants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4. Местоимения. Семья (4 ч.)</w:t>
      </w:r>
    </w:p>
    <w:p w:rsidR="00A07F0A" w:rsidRPr="00A07F0A" w:rsidRDefault="00A07F0A" w:rsidP="00A07F0A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Мои  друзья.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местоимениями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we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., Игра «Выбери друга» (Каждый ребёнок выходит и называет себя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Настя» выбирает себе друга и называет его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Илья», затем Илья отвечает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Илья.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Настя»,  )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07F0A" w:rsidRPr="00A07F0A" w:rsidRDefault="00A07F0A" w:rsidP="00A07F0A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Игры с Микки-Маусом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Приветствие Микки-Мауса (кукольный театр) знакомство с местоимениями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they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., Игра «Девочки-мальчики»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>Микки – Маус обращаясь к ребятам спрашивает показывая на одного из детей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Максим?/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Лена?» , если он прав - дети отвечают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Yes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», если не прав – дети отвечают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 ) Введение новых слов по теме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Family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»-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mother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father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sister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brother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granny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настольно - плоскостного театра. Пальчиковая игра “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mother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…” </w:t>
      </w:r>
    </w:p>
    <w:p w:rsidR="00A07F0A" w:rsidRPr="00A07F0A" w:rsidRDefault="00A07F0A" w:rsidP="00A07F0A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Моя любимая семья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. Игра «Расскажи о себе» (Ребята перечисляют членов своей семьи с использованием структуры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..»)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рисунков «Моя любимая семья», дети показывают свои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рисунки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комментируя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mother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Lena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07F0A" w:rsidRPr="00A07F0A" w:rsidRDefault="00A07F0A" w:rsidP="00A07F0A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Мой фотоальбом.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Совместное рассматривание фотоальбомов принесённых детьми (ребята комментируют свои фотографии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brother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mother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»?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My family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Раздел 5. Цвета (3 ч.)</w:t>
      </w:r>
    </w:p>
    <w:p w:rsidR="00A07F0A" w:rsidRPr="00A07F0A" w:rsidRDefault="00A07F0A" w:rsidP="00A07F0A">
      <w:pPr>
        <w:numPr>
          <w:ilvl w:val="0"/>
          <w:numId w:val="3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Разноцветные краски.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Знакомство с цветами с помощью озвученной компьютерной презентации, учитель комментирует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red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», дети повторяют за преподавателем.,  Игра «Раскрась »(Учитель раздаёт ребятам листочки с изображением животных.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Дети должны раскрасить их так, как скажет учитель.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Например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pig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pink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», дети раскрашивают поросёнка в розовый цвет.)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Blue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blue</w:t>
      </w:r>
      <w:proofErr w:type="spellEnd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I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see</w:t>
      </w:r>
      <w:proofErr w:type="spellEnd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something</w:t>
      </w:r>
      <w:proofErr w:type="spellEnd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blue</w:t>
      </w:r>
      <w:proofErr w:type="spellEnd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numPr>
          <w:ilvl w:val="0"/>
          <w:numId w:val="3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Чудеса природы.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Игра «Угадай цвет» (Дети срывают с нарисованного дерева листочки, с обратной стороны листочки раскрашены в те или иные цвета.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Ребята поворачивают листочек и называют цвет листочка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blue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), Игра «Светофор» (С помощью считалки выбирается ведущий, который называет любой цвет. Дети проходят мимо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него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если этот цвет есть на их одежде держась за него, и произносят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green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». Те, у кого нет данного цвета, перебегают на другую сторону, проговаривая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green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Тот, кого поймал ведущий, занимает его место)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Рисуем радугу, называем все ее цвета, презентация своих  рисунков.</w:t>
      </w:r>
    </w:p>
    <w:p w:rsidR="00A07F0A" w:rsidRPr="00A07F0A" w:rsidRDefault="00A07F0A" w:rsidP="00A07F0A">
      <w:pPr>
        <w:numPr>
          <w:ilvl w:val="0"/>
          <w:numId w:val="36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Игра по теме «Цвета».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6. Мои игрушки (4 ч.)</w:t>
      </w:r>
    </w:p>
    <w:p w:rsidR="00A07F0A" w:rsidRPr="00A07F0A" w:rsidRDefault="00A07F0A" w:rsidP="00A07F0A">
      <w:pPr>
        <w:numPr>
          <w:ilvl w:val="0"/>
          <w:numId w:val="3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Путешествие в страну игрушек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новой лексикой с помощью компьютерной презентации. Учитель называет игрушки с экрана, дети повторяют, затем учитель предлагает выбрать каждому ребёнку среди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игрушек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разложенных на полу ту, которую он назовёт., Игра «Зеркало» (Дети переносят по одной игрушке из шкафа с игрушками  назвав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doll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 в подобный шкаф на то же место, где эта игрушка стояла)</w:t>
      </w:r>
    </w:p>
    <w:p w:rsidR="00A07F0A" w:rsidRPr="00A07F0A" w:rsidRDefault="00A07F0A" w:rsidP="00A07F0A">
      <w:pPr>
        <w:numPr>
          <w:ilvl w:val="0"/>
          <w:numId w:val="3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Магазин игрушек.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Введение структуры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favorite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…? ». Дети рассказывают о своей любимой игрушке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favorite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car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yellow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».  Игра «Магазин игрушек» (Дети разыгрывают диалоги по образцу, предложенному учителем)</w:t>
      </w:r>
    </w:p>
    <w:p w:rsidR="00A07F0A" w:rsidRPr="00A07F0A" w:rsidRDefault="00A07F0A" w:rsidP="00A07F0A">
      <w:pPr>
        <w:numPr>
          <w:ilvl w:val="0"/>
          <w:numId w:val="3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Подарки друзьям.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рисунков «Подарок для друга»  (Дети рисуют либо лепят на выбор подарки для своих друзей с  помощью учителя, затем дарят их друг другу),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Teddy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bear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numPr>
          <w:ilvl w:val="0"/>
          <w:numId w:val="3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Весёлое соревнование.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Игра «Продавец» (Каждому ребёнку предлагается выступить в роли продавца и прорекламировать товар в его магазине, назвав верное количество той или иной игрушки и её цвет, используя структуру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..»),  Игра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Snowball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 (Дети называют слова по предложенной учителем теме, ребёнок повторяет слова сказанные до него.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Например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Black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», следующий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Black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red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 7. Еда (3 ч.)</w:t>
      </w:r>
    </w:p>
    <w:p w:rsidR="00A07F0A" w:rsidRPr="00A07F0A" w:rsidRDefault="00A07F0A" w:rsidP="00A07F0A">
      <w:pPr>
        <w:numPr>
          <w:ilvl w:val="1"/>
          <w:numId w:val="3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Любимые продукты.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новой лексикой с помощью компьютерной презентации. Работа с лексическими карточками. 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Игра “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…/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don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…” (учащиеся раскладывают карточки с продуктами в две стопки  проговаривая “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apples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don’t like meat”  ),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песни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«I like to eat apples and bananas»</w:t>
      </w:r>
    </w:p>
    <w:p w:rsidR="00A07F0A" w:rsidRPr="00A07F0A" w:rsidRDefault="00A07F0A" w:rsidP="00A07F0A">
      <w:pPr>
        <w:numPr>
          <w:ilvl w:val="1"/>
          <w:numId w:val="3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Веселые</w:t>
      </w:r>
      <w:r w:rsidRPr="00A07F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игры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you hungry?»,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«Who took the cookie from the cookie jar?»</w:t>
      </w:r>
    </w:p>
    <w:p w:rsidR="00A07F0A" w:rsidRPr="00A07F0A" w:rsidRDefault="00A07F0A" w:rsidP="00A07F0A">
      <w:pPr>
        <w:numPr>
          <w:ilvl w:val="1"/>
          <w:numId w:val="3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Еда в моей семье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Обучение монологической речи.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name is… I’m 6. I have got a mother… My mother likes soup, she doesn’t like grapes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песни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«Do you like broccoli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?»</w:t>
      </w:r>
      <w:proofErr w:type="gramEnd"/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8. Части тела (3 ч.)</w:t>
      </w:r>
    </w:p>
    <w:p w:rsidR="00A07F0A" w:rsidRPr="00A07F0A" w:rsidRDefault="00A07F0A" w:rsidP="00A07F0A">
      <w:pPr>
        <w:numPr>
          <w:ilvl w:val="0"/>
          <w:numId w:val="38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Доктор Айболит в гостях у ребят.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Знакомство с новой лексикой с помощью озвученной компьютерной презентации «Части тела».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(Учитель комментирует, дети повторяют, затем называют части тела совместно с учителем, показывая на себе)., Игра «Айболит» (Учитель предлагает детям надев шапку и халат Айболита вылечить пациента.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Айболит должен выбрать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lastRenderedPageBreak/>
        <w:t>себе пациента, учитель называет какую-либо часть тела, Айболит дотрагивается до той части тела, которую назвал учитель на пациенте)</w:t>
      </w:r>
      <w:proofErr w:type="gramEnd"/>
    </w:p>
    <w:p w:rsidR="00A07F0A" w:rsidRPr="00A07F0A" w:rsidRDefault="00A07F0A" w:rsidP="00A07F0A">
      <w:pPr>
        <w:numPr>
          <w:ilvl w:val="0"/>
          <w:numId w:val="38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Визит Буратино.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новой лексикой «Части лица» с помощью озвученной компьютерной презентации. (Учитель комментирует, дети повторяют затем называют части лица совместно с учителем показывая на себе), Игра «Хватай» ( Учитель с помощью куклы Буратино называет части лица, дети должны дотронуться на себе к тому месту, которое назвал Буратино)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Head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shoulders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knees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and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toes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numPr>
          <w:ilvl w:val="0"/>
          <w:numId w:val="38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Любопытный Незнайка.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Ведение Незнайкой  диалога с детьми, Игра «Да-нет»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>Учитель с помощью пальчикового театра с изображением различных зверей  говорит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monkey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Люся.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five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legs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» 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Детям нужно ответить, правильное ли количество ног указала обезьянка и т.д.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Hockey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pockey</w:t>
      </w:r>
      <w:proofErr w:type="spellEnd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A07F0A" w:rsidRPr="00A07F0A" w:rsidRDefault="00A07F0A" w:rsidP="00A07F0A">
      <w:pPr>
        <w:numPr>
          <w:ilvl w:val="0"/>
          <w:numId w:val="38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Проект «Тело человека».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Дети изготавливают  портреты членов своей семьи. Презентуют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комментируя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 have a grandmother. She has two blue eyes, red lips, blond hair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»),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песни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«One little finger»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8"/>
        </w:rPr>
        <w:t>Раздел 9. Времена года (3 ч.)</w:t>
      </w:r>
    </w:p>
    <w:p w:rsidR="00A07F0A" w:rsidRPr="00A07F0A" w:rsidRDefault="00A07F0A" w:rsidP="00A07F0A">
      <w:pPr>
        <w:numPr>
          <w:ilvl w:val="0"/>
          <w:numId w:val="39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В гостях у осени.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Знакомство с осенними месяцами, введение структуры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…» и сопутствующей лексики (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run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sing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play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football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swim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jump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ski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walk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и т.д.), практика в составлении высказываний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run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autumn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» , изготовление аппликаций в группах «Осеннее дерево»)</w:t>
      </w:r>
      <w:proofErr w:type="gramEnd"/>
    </w:p>
    <w:p w:rsidR="00A07F0A" w:rsidRPr="00A07F0A" w:rsidRDefault="00A07F0A" w:rsidP="00A07F0A">
      <w:pPr>
        <w:numPr>
          <w:ilvl w:val="0"/>
          <w:numId w:val="39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Зимушка-Зима.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  Знакомство с зимними месяцами, изготовление рисунков «Зима  в деревне», Игра «Зоопарк» (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надев маски животных выступают перед своими друзьями рассказывая о себе выдуманные монологи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am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bear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My name is Ted. I can sleep in winter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A07F0A" w:rsidRPr="00A07F0A" w:rsidRDefault="00A07F0A" w:rsidP="00A07F0A">
      <w:pPr>
        <w:numPr>
          <w:ilvl w:val="0"/>
          <w:numId w:val="39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t>Пришла Весна-красавица.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Знакомство с весенними месяцами, экскурсия на природу).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Описание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погоды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The weather is good. It’s sunny, warm and windy.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Разучивание песни «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Twinkle,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>twinkle little star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7F0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Лето.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Знакомство с летними  месяцами, соревнование «Собери мозаику» (Дети делятся на четыре группы.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Каждой группе учитель называет по-английски название времени года. Дети должны собрать мозаику с эмблемой своего времени года : зима – снеговик, весна – солнце, лето – цветок, осень - листочек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 Затем каждый из детей говорит о том какая погода может быть, что он умеет делать в своё время года. Например</w:t>
      </w:r>
      <w:r w:rsidRPr="00A07F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 Summer is hot. I can swim in summer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», </w:t>
      </w:r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  <w:u w:val="single"/>
        </w:rPr>
        <w:t>Инсценировка</w:t>
      </w:r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 «</w:t>
      </w:r>
      <w:proofErr w:type="gramEnd"/>
      <w:r w:rsidRPr="00A07F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Walking, walking…»</w:t>
      </w:r>
    </w:p>
    <w:p w:rsidR="00A07F0A" w:rsidRPr="00A07F0A" w:rsidRDefault="00A07F0A" w:rsidP="00A07F0A">
      <w:pPr>
        <w:tabs>
          <w:tab w:val="num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7F0A">
        <w:rPr>
          <w:rFonts w:ascii="Times New Roman" w:eastAsia="Times New Roman" w:hAnsi="Times New Roman" w:cs="Times New Roman"/>
          <w:b/>
          <w:sz w:val="28"/>
          <w:szCs w:val="24"/>
        </w:rPr>
        <w:t>Раздел 10. Моё первое знакомство с Англией (4 ч.)</w:t>
      </w:r>
    </w:p>
    <w:p w:rsidR="00A07F0A" w:rsidRPr="00A07F0A" w:rsidRDefault="00A07F0A" w:rsidP="00A07F0A">
      <w:pPr>
        <w:tabs>
          <w:tab w:val="num" w:pos="10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4"/>
        </w:rPr>
        <w:t>Англоговорящие страны  их столицы. Достопримечательности Лондона.</w:t>
      </w: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F0A" w:rsidRPr="00A07F0A" w:rsidRDefault="00A07F0A" w:rsidP="00A07F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C59" w:rsidRDefault="00473C59" w:rsidP="004738FE">
      <w:pPr>
        <w:spacing w:line="36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73C59" w:rsidRDefault="00473C59" w:rsidP="004738FE">
      <w:pPr>
        <w:spacing w:line="36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73C59" w:rsidRDefault="00473C59" w:rsidP="004738FE">
      <w:pPr>
        <w:spacing w:line="36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73C59" w:rsidRDefault="00473C59" w:rsidP="004738FE">
      <w:pPr>
        <w:spacing w:line="36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73C59" w:rsidRDefault="00473C59" w:rsidP="004738FE">
      <w:pPr>
        <w:spacing w:line="36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73C59" w:rsidRDefault="00473C59" w:rsidP="004738FE">
      <w:pPr>
        <w:spacing w:line="36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54A1D" w:rsidRDefault="0055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4B8B" w:rsidRPr="00624B8B" w:rsidRDefault="00624B8B" w:rsidP="004738FE">
      <w:pPr>
        <w:spacing w:line="360" w:lineRule="auto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24B8B">
        <w:rPr>
          <w:rFonts w:ascii="Times New Roman" w:hAnsi="Times New Roman" w:cs="Times New Roman"/>
          <w:sz w:val="28"/>
          <w:szCs w:val="28"/>
        </w:rPr>
        <w:lastRenderedPageBreak/>
        <w:t>4.ТЕМАТИЧЕСКОЕ ПЛАНИРОВАНИЕ</w:t>
      </w:r>
    </w:p>
    <w:tbl>
      <w:tblPr>
        <w:tblW w:w="896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111"/>
        <w:gridCol w:w="1134"/>
        <w:gridCol w:w="1418"/>
        <w:gridCol w:w="1559"/>
      </w:tblGrid>
      <w:tr w:rsidR="00A07F0A" w:rsidRPr="00A07F0A" w:rsidTr="00A07F0A">
        <w:trPr>
          <w:trHeight w:val="596"/>
        </w:trPr>
        <w:tc>
          <w:tcPr>
            <w:tcW w:w="747" w:type="dxa"/>
            <w:vMerge w:val="restart"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07F0A" w:rsidRPr="00A07F0A" w:rsidTr="00A07F0A">
        <w:trPr>
          <w:trHeight w:val="439"/>
        </w:trPr>
        <w:tc>
          <w:tcPr>
            <w:tcW w:w="747" w:type="dxa"/>
            <w:vMerge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Приветствие. Знакомство (3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Красной шапочки. Введение новой лексики.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Животные-артисты. 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лисичка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What is your name?, Who are you?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Животные (3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Забавные зверушки. Знакомство с новой лексикой.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Лесная полянка. 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лес. Речевой образец «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Числительные. Возраст (3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Занимательное лото.  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счёт. Знакомство с числами в пределах 10.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Мудрой Совы. Введение структуры «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six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seven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Местоимения. Семья (4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Мои друзья. Введение новой лексики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Микки-Маусом.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rPr>
          <w:trHeight w:val="1312"/>
        </w:trPr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любимая семья. 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rPr>
          <w:trHeight w:val="930"/>
        </w:trPr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Мой фотоальбом. Структура «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Цвета (3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Разноцветные краски. Введение новой лексики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Чудеса природы. Лексика по теме «цвета»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rPr>
          <w:trHeight w:val="365"/>
        </w:trPr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по теме «Цвета»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rPr>
          <w:trHeight w:val="365"/>
        </w:trPr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6. Мои игрушки (4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страну игрушек. Введение новой лексики.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 игрушек. 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Моя любимая игрушка. Структура «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favorite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toy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…».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Веселое соревнование.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7. Еда (3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продукты.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игры.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Еда в моей семье.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8. Части тела (4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Айболит в гостях у ребят.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 Буратино.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Любопытный Незнайка.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«Тело человека»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Раздел 9. Времена года  (3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осени.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– красавица. Лето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8969" w:type="dxa"/>
            <w:gridSpan w:val="5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10. Моё первое знакомство с Англией (4 ч.)</w:t>
            </w: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стран и их столиц.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об Англии?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F0A" w:rsidRPr="00A07F0A" w:rsidTr="00A07F0A">
        <w:tc>
          <w:tcPr>
            <w:tcW w:w="747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34" w:type="dxa"/>
          </w:tcPr>
          <w:p w:rsidR="00A07F0A" w:rsidRPr="00A07F0A" w:rsidRDefault="00A07F0A" w:rsidP="00A07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F0A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59" w:type="dxa"/>
          </w:tcPr>
          <w:p w:rsidR="00A07F0A" w:rsidRPr="00A07F0A" w:rsidRDefault="00A07F0A" w:rsidP="00A07F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4B8B" w:rsidRPr="00624B8B" w:rsidRDefault="00624B8B" w:rsidP="00624B8B">
      <w:pPr>
        <w:spacing w:line="360" w:lineRule="auto"/>
        <w:jc w:val="center"/>
        <w:rPr>
          <w:rFonts w:ascii="Times New Roman" w:hAnsi="Times New Roman" w:cs="Times New Roman"/>
        </w:rPr>
      </w:pPr>
    </w:p>
    <w:p w:rsidR="00624B8B" w:rsidRPr="00065746" w:rsidRDefault="00624B8B" w:rsidP="00624B8B">
      <w:pPr>
        <w:rPr>
          <w:rFonts w:ascii="Times New Roman" w:hAnsi="Times New Roman" w:cs="Times New Roman"/>
          <w:sz w:val="28"/>
          <w:szCs w:val="28"/>
        </w:rPr>
      </w:pPr>
    </w:p>
    <w:p w:rsidR="00624B8B" w:rsidRDefault="00624B8B" w:rsidP="00624B8B">
      <w:pPr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624B8B">
      <w:pPr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624B8B">
      <w:pPr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624B8B">
      <w:pPr>
        <w:rPr>
          <w:rFonts w:ascii="Times New Roman" w:hAnsi="Times New Roman" w:cs="Times New Roman"/>
          <w:sz w:val="28"/>
          <w:szCs w:val="28"/>
        </w:rPr>
      </w:pPr>
    </w:p>
    <w:p w:rsidR="00D8588E" w:rsidRDefault="00D8588E" w:rsidP="00624B8B">
      <w:pPr>
        <w:rPr>
          <w:rFonts w:ascii="Times New Roman" w:hAnsi="Times New Roman" w:cs="Times New Roman"/>
          <w:sz w:val="28"/>
          <w:szCs w:val="28"/>
        </w:rPr>
      </w:pPr>
    </w:p>
    <w:p w:rsidR="0091113E" w:rsidRDefault="0091113E" w:rsidP="00624B8B">
      <w:pPr>
        <w:rPr>
          <w:rFonts w:ascii="Times New Roman" w:hAnsi="Times New Roman" w:cs="Times New Roman"/>
          <w:sz w:val="28"/>
          <w:szCs w:val="28"/>
        </w:rPr>
      </w:pPr>
    </w:p>
    <w:p w:rsidR="008A3EE6" w:rsidRPr="00065746" w:rsidRDefault="008A3EE6" w:rsidP="00624B8B">
      <w:pPr>
        <w:rPr>
          <w:rFonts w:ascii="Times New Roman" w:hAnsi="Times New Roman" w:cs="Times New Roman"/>
          <w:sz w:val="28"/>
          <w:szCs w:val="28"/>
        </w:rPr>
      </w:pPr>
    </w:p>
    <w:p w:rsidR="00A07F0A" w:rsidRPr="00A07F0A" w:rsidRDefault="00A07F0A" w:rsidP="00A07F0A">
      <w:pPr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</w:rPr>
      </w:pPr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 CYR" w:eastAsia="Times New Roman" w:hAnsi="Times New Roman CYR" w:cs="Times New Roman CYR"/>
          <w:kern w:val="2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</w:t>
      </w:r>
      <w:proofErr w:type="spellStart"/>
      <w:proofErr w:type="gramStart"/>
      <w:r w:rsidRPr="00A07F0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Заместитель директора по УВР</w:t>
      </w:r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</w:t>
      </w:r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</w:p>
    <w:p w:rsidR="00A07F0A" w:rsidRPr="00A07F0A" w:rsidRDefault="00A07F0A" w:rsidP="00A07F0A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 xml:space="preserve">МБОУ Елизаветинской  </w:t>
      </w:r>
    </w:p>
    <w:p w:rsidR="00A07F0A" w:rsidRPr="00A07F0A" w:rsidRDefault="00A07F0A" w:rsidP="00A07F0A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>СОШ Азовского района                                   ______________Бурлуцкая Н.В.</w:t>
      </w:r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>от  25.08.2020 года  №   1                                   26.08. 2020 года</w:t>
      </w:r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F0A" w:rsidRPr="00A07F0A" w:rsidRDefault="00A07F0A" w:rsidP="00A07F0A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F0A">
        <w:rPr>
          <w:rFonts w:ascii="Times New Roman" w:eastAsia="Times New Roman" w:hAnsi="Times New Roman" w:cs="Times New Roman"/>
          <w:sz w:val="28"/>
          <w:szCs w:val="28"/>
        </w:rPr>
        <w:t>______________ Гурова Е.А.</w:t>
      </w:r>
    </w:p>
    <w:p w:rsidR="00A07F0A" w:rsidRPr="00A07F0A" w:rsidRDefault="00A07F0A" w:rsidP="00A0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F0A">
        <w:rPr>
          <w:rFonts w:ascii="Times New Roman" w:eastAsia="Times New Roman" w:hAnsi="Times New Roman" w:cs="Times New Roman"/>
          <w:sz w:val="24"/>
          <w:szCs w:val="24"/>
        </w:rPr>
        <w:t xml:space="preserve">      подпись руководителя МО</w:t>
      </w:r>
    </w:p>
    <w:p w:rsidR="003D1051" w:rsidRPr="00065746" w:rsidRDefault="003D1051">
      <w:pPr>
        <w:rPr>
          <w:rFonts w:ascii="Times New Roman" w:hAnsi="Times New Roman" w:cs="Times New Roman"/>
        </w:rPr>
      </w:pPr>
    </w:p>
    <w:sectPr w:rsidR="003D1051" w:rsidRPr="00065746" w:rsidSect="003D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0A" w:rsidRDefault="00A07F0A" w:rsidP="003D1051">
      <w:pPr>
        <w:spacing w:after="0" w:line="240" w:lineRule="auto"/>
      </w:pPr>
      <w:r>
        <w:separator/>
      </w:r>
    </w:p>
  </w:endnote>
  <w:endnote w:type="continuationSeparator" w:id="0">
    <w:p w:rsidR="00A07F0A" w:rsidRDefault="00A07F0A" w:rsidP="003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0A" w:rsidRDefault="00045D4E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A07F0A" w:rsidRDefault="00A07F0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0A" w:rsidRDefault="00A07F0A" w:rsidP="003D1051">
      <w:pPr>
        <w:spacing w:after="0" w:line="240" w:lineRule="auto"/>
      </w:pPr>
      <w:r>
        <w:separator/>
      </w:r>
    </w:p>
  </w:footnote>
  <w:footnote w:type="continuationSeparator" w:id="0">
    <w:p w:rsidR="00A07F0A" w:rsidRDefault="00A07F0A" w:rsidP="003D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1B256F"/>
    <w:multiLevelType w:val="hybridMultilevel"/>
    <w:tmpl w:val="8168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B51E0"/>
    <w:multiLevelType w:val="multilevel"/>
    <w:tmpl w:val="867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9C7650"/>
    <w:multiLevelType w:val="hybridMultilevel"/>
    <w:tmpl w:val="63E25612"/>
    <w:lvl w:ilvl="0" w:tplc="7C40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8C2E74"/>
    <w:multiLevelType w:val="multilevel"/>
    <w:tmpl w:val="90A0B112"/>
    <w:lvl w:ilvl="0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5">
    <w:nsid w:val="11A357C1"/>
    <w:multiLevelType w:val="multilevel"/>
    <w:tmpl w:val="BEB01C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14EA077B"/>
    <w:multiLevelType w:val="hybridMultilevel"/>
    <w:tmpl w:val="670A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80991"/>
    <w:multiLevelType w:val="multilevel"/>
    <w:tmpl w:val="53A8A3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19882119"/>
    <w:multiLevelType w:val="multilevel"/>
    <w:tmpl w:val="D2E2A38A"/>
    <w:lvl w:ilvl="0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9">
    <w:nsid w:val="1F8B3CEE"/>
    <w:multiLevelType w:val="hybridMultilevel"/>
    <w:tmpl w:val="7E5E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07B22"/>
    <w:multiLevelType w:val="multilevel"/>
    <w:tmpl w:val="5A9EB53C"/>
    <w:lvl w:ilvl="0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1">
    <w:nsid w:val="20B62F49"/>
    <w:multiLevelType w:val="multilevel"/>
    <w:tmpl w:val="79567A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24A34471"/>
    <w:multiLevelType w:val="hybridMultilevel"/>
    <w:tmpl w:val="A6AA4480"/>
    <w:lvl w:ilvl="0" w:tplc="71544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5B8431F"/>
    <w:multiLevelType w:val="hybridMultilevel"/>
    <w:tmpl w:val="96083F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26C505E5"/>
    <w:multiLevelType w:val="hybridMultilevel"/>
    <w:tmpl w:val="7116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AA6D9F"/>
    <w:multiLevelType w:val="hybridMultilevel"/>
    <w:tmpl w:val="87E2690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32B50AD5"/>
    <w:multiLevelType w:val="hybridMultilevel"/>
    <w:tmpl w:val="58343328"/>
    <w:lvl w:ilvl="0" w:tplc="71544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592728C"/>
    <w:multiLevelType w:val="multilevel"/>
    <w:tmpl w:val="D6A65E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48F2413E"/>
    <w:multiLevelType w:val="hybridMultilevel"/>
    <w:tmpl w:val="6622B7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E3677"/>
    <w:multiLevelType w:val="hybridMultilevel"/>
    <w:tmpl w:val="872C4DF4"/>
    <w:lvl w:ilvl="0" w:tplc="00000011">
      <w:start w:val="1"/>
      <w:numFmt w:val="bullet"/>
      <w:lvlText w:val="▪"/>
      <w:lvlJc w:val="left"/>
      <w:pPr>
        <w:ind w:left="7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36040D6"/>
    <w:multiLevelType w:val="multilevel"/>
    <w:tmpl w:val="2AD0CD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674C22FC"/>
    <w:multiLevelType w:val="hybridMultilevel"/>
    <w:tmpl w:val="C3F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E7AD6"/>
    <w:multiLevelType w:val="hybridMultilevel"/>
    <w:tmpl w:val="6CA2E7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612B0"/>
    <w:multiLevelType w:val="hybridMultilevel"/>
    <w:tmpl w:val="2ACA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D033B"/>
    <w:multiLevelType w:val="hybridMultilevel"/>
    <w:tmpl w:val="3F2E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94AB2"/>
    <w:multiLevelType w:val="hybridMultilevel"/>
    <w:tmpl w:val="AA7CF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10C32"/>
    <w:multiLevelType w:val="hybridMultilevel"/>
    <w:tmpl w:val="3BDCF1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E735185"/>
    <w:multiLevelType w:val="hybridMultilevel"/>
    <w:tmpl w:val="3AD8FF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0"/>
  </w:num>
  <w:num w:numId="15">
    <w:abstractNumId w:val="18"/>
  </w:num>
  <w:num w:numId="16">
    <w:abstractNumId w:val="27"/>
  </w:num>
  <w:num w:numId="17">
    <w:abstractNumId w:val="14"/>
  </w:num>
  <w:num w:numId="18">
    <w:abstractNumId w:val="21"/>
  </w:num>
  <w:num w:numId="19">
    <w:abstractNumId w:val="22"/>
  </w:num>
  <w:num w:numId="20">
    <w:abstractNumId w:val="15"/>
  </w:num>
  <w:num w:numId="21">
    <w:abstractNumId w:val="17"/>
  </w:num>
  <w:num w:numId="22">
    <w:abstractNumId w:val="32"/>
  </w:num>
  <w:num w:numId="23">
    <w:abstractNumId w:val="38"/>
  </w:num>
  <w:num w:numId="24">
    <w:abstractNumId w:val="26"/>
  </w:num>
  <w:num w:numId="25">
    <w:abstractNumId w:val="31"/>
  </w:num>
  <w:num w:numId="26">
    <w:abstractNumId w:val="28"/>
  </w:num>
  <w:num w:numId="27">
    <w:abstractNumId w:val="13"/>
  </w:num>
  <w:num w:numId="28">
    <w:abstractNumId w:val="34"/>
  </w:num>
  <w:num w:numId="29">
    <w:abstractNumId w:val="16"/>
  </w:num>
  <w:num w:numId="30">
    <w:abstractNumId w:val="19"/>
  </w:num>
  <w:num w:numId="31">
    <w:abstractNumId w:val="3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8B"/>
    <w:rsid w:val="000247EB"/>
    <w:rsid w:val="00035458"/>
    <w:rsid w:val="00045D4E"/>
    <w:rsid w:val="00065746"/>
    <w:rsid w:val="00070BBD"/>
    <w:rsid w:val="000D04DC"/>
    <w:rsid w:val="000D6CD2"/>
    <w:rsid w:val="00100004"/>
    <w:rsid w:val="001001B6"/>
    <w:rsid w:val="001074E8"/>
    <w:rsid w:val="00164906"/>
    <w:rsid w:val="0018263B"/>
    <w:rsid w:val="00192FA0"/>
    <w:rsid w:val="001E1BDF"/>
    <w:rsid w:val="00215FF6"/>
    <w:rsid w:val="002D25E0"/>
    <w:rsid w:val="00345513"/>
    <w:rsid w:val="003A25E0"/>
    <w:rsid w:val="003D1051"/>
    <w:rsid w:val="003D2E3D"/>
    <w:rsid w:val="00432C77"/>
    <w:rsid w:val="004434D1"/>
    <w:rsid w:val="004738FE"/>
    <w:rsid w:val="00473C59"/>
    <w:rsid w:val="00482D4B"/>
    <w:rsid w:val="00522F57"/>
    <w:rsid w:val="00554A1D"/>
    <w:rsid w:val="0056561A"/>
    <w:rsid w:val="00582D4A"/>
    <w:rsid w:val="005A3A63"/>
    <w:rsid w:val="005B3B8D"/>
    <w:rsid w:val="006173D7"/>
    <w:rsid w:val="00624B8B"/>
    <w:rsid w:val="006550FC"/>
    <w:rsid w:val="00656891"/>
    <w:rsid w:val="006D0161"/>
    <w:rsid w:val="006D2DE9"/>
    <w:rsid w:val="006F2B13"/>
    <w:rsid w:val="007056C9"/>
    <w:rsid w:val="0073200A"/>
    <w:rsid w:val="00784F27"/>
    <w:rsid w:val="008450A3"/>
    <w:rsid w:val="00896797"/>
    <w:rsid w:val="008A3EE6"/>
    <w:rsid w:val="0091113E"/>
    <w:rsid w:val="009A03E0"/>
    <w:rsid w:val="00A07F0A"/>
    <w:rsid w:val="00A5561A"/>
    <w:rsid w:val="00A629C1"/>
    <w:rsid w:val="00A67CEB"/>
    <w:rsid w:val="00AD03B3"/>
    <w:rsid w:val="00AE7EDC"/>
    <w:rsid w:val="00B41FE7"/>
    <w:rsid w:val="00BE1AEA"/>
    <w:rsid w:val="00C32F86"/>
    <w:rsid w:val="00C56E36"/>
    <w:rsid w:val="00D06D17"/>
    <w:rsid w:val="00D8588E"/>
    <w:rsid w:val="00DF3A01"/>
    <w:rsid w:val="00E400DE"/>
    <w:rsid w:val="00E67527"/>
    <w:rsid w:val="00EA1102"/>
    <w:rsid w:val="00ED608A"/>
    <w:rsid w:val="00F23B3B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24B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2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24B8B"/>
  </w:style>
  <w:style w:type="character" w:customStyle="1" w:styleId="WW8Num1z0">
    <w:name w:val="WW8Num1z0"/>
    <w:rsid w:val="00624B8B"/>
    <w:rPr>
      <w:rFonts w:ascii="Symbol" w:hAnsi="Symbol"/>
    </w:rPr>
  </w:style>
  <w:style w:type="character" w:customStyle="1" w:styleId="WW8Num1z1">
    <w:name w:val="WW8Num1z1"/>
    <w:rsid w:val="00624B8B"/>
    <w:rPr>
      <w:rFonts w:ascii="Courier New" w:hAnsi="Courier New" w:cs="Courier New"/>
    </w:rPr>
  </w:style>
  <w:style w:type="character" w:customStyle="1" w:styleId="WW8Num2z0">
    <w:name w:val="WW8Num2z0"/>
    <w:rsid w:val="00624B8B"/>
    <w:rPr>
      <w:rFonts w:ascii="Symbol" w:hAnsi="Symbol"/>
    </w:rPr>
  </w:style>
  <w:style w:type="character" w:customStyle="1" w:styleId="WW8Num2z1">
    <w:name w:val="WW8Num2z1"/>
    <w:rsid w:val="00624B8B"/>
    <w:rPr>
      <w:rFonts w:ascii="Courier New" w:hAnsi="Courier New" w:cs="Courier New"/>
    </w:rPr>
  </w:style>
  <w:style w:type="character" w:customStyle="1" w:styleId="WW8Num3z0">
    <w:name w:val="WW8Num3z0"/>
    <w:rsid w:val="00624B8B"/>
    <w:rPr>
      <w:rFonts w:ascii="Symbol" w:hAnsi="Symbol" w:cs="OpenSymbol"/>
    </w:rPr>
  </w:style>
  <w:style w:type="character" w:customStyle="1" w:styleId="WW8Num3z1">
    <w:name w:val="WW8Num3z1"/>
    <w:rsid w:val="00624B8B"/>
    <w:rPr>
      <w:rFonts w:ascii="OpenSymbol" w:hAnsi="OpenSymbol" w:cs="OpenSymbol"/>
    </w:rPr>
  </w:style>
  <w:style w:type="character" w:customStyle="1" w:styleId="WW8Num4z0">
    <w:name w:val="WW8Num4z0"/>
    <w:rsid w:val="00624B8B"/>
    <w:rPr>
      <w:rFonts w:ascii="Symbol" w:hAnsi="Symbol"/>
    </w:rPr>
  </w:style>
  <w:style w:type="character" w:customStyle="1" w:styleId="WW8Num4z1">
    <w:name w:val="WW8Num4z1"/>
    <w:rsid w:val="00624B8B"/>
    <w:rPr>
      <w:rFonts w:ascii="Courier New" w:hAnsi="Courier New" w:cs="Courier New"/>
    </w:rPr>
  </w:style>
  <w:style w:type="character" w:customStyle="1" w:styleId="WW8Num5z0">
    <w:name w:val="WW8Num5z0"/>
    <w:rsid w:val="00624B8B"/>
    <w:rPr>
      <w:rFonts w:ascii="Symbol" w:hAnsi="Symbol"/>
    </w:rPr>
  </w:style>
  <w:style w:type="character" w:customStyle="1" w:styleId="WW8Num5z1">
    <w:name w:val="WW8Num5z1"/>
    <w:rsid w:val="00624B8B"/>
    <w:rPr>
      <w:rFonts w:ascii="Courier New" w:hAnsi="Courier New" w:cs="Courier New"/>
    </w:rPr>
  </w:style>
  <w:style w:type="character" w:customStyle="1" w:styleId="WW8Num7z0">
    <w:name w:val="WW8Num7z0"/>
    <w:rsid w:val="00624B8B"/>
    <w:rPr>
      <w:rFonts w:ascii="Symbol" w:hAnsi="Symbol"/>
    </w:rPr>
  </w:style>
  <w:style w:type="character" w:customStyle="1" w:styleId="WW8Num7z1">
    <w:name w:val="WW8Num7z1"/>
    <w:rsid w:val="00624B8B"/>
    <w:rPr>
      <w:rFonts w:ascii="Courier New" w:hAnsi="Courier New" w:cs="Courier New"/>
    </w:rPr>
  </w:style>
  <w:style w:type="character" w:customStyle="1" w:styleId="WW8Num7z2">
    <w:name w:val="WW8Num7z2"/>
    <w:rsid w:val="00624B8B"/>
    <w:rPr>
      <w:rFonts w:ascii="Wingdings" w:hAnsi="Wingdings"/>
    </w:rPr>
  </w:style>
  <w:style w:type="character" w:customStyle="1" w:styleId="WW8Num8z0">
    <w:name w:val="WW8Num8z0"/>
    <w:rsid w:val="00624B8B"/>
    <w:rPr>
      <w:rFonts w:ascii="Symbol" w:hAnsi="Symbol"/>
    </w:rPr>
  </w:style>
  <w:style w:type="character" w:customStyle="1" w:styleId="WW8Num8z1">
    <w:name w:val="WW8Num8z1"/>
    <w:rsid w:val="00624B8B"/>
    <w:rPr>
      <w:rFonts w:ascii="Courier New" w:hAnsi="Courier New" w:cs="Courier New"/>
    </w:rPr>
  </w:style>
  <w:style w:type="character" w:customStyle="1" w:styleId="WW8Num8z2">
    <w:name w:val="WW8Num8z2"/>
    <w:rsid w:val="00624B8B"/>
    <w:rPr>
      <w:rFonts w:ascii="Wingdings" w:hAnsi="Wingdings"/>
    </w:rPr>
  </w:style>
  <w:style w:type="character" w:customStyle="1" w:styleId="2">
    <w:name w:val="Основной шрифт абзаца2"/>
    <w:rsid w:val="00624B8B"/>
  </w:style>
  <w:style w:type="character" w:customStyle="1" w:styleId="WW8Num1z2">
    <w:name w:val="WW8Num1z2"/>
    <w:rsid w:val="00624B8B"/>
    <w:rPr>
      <w:rFonts w:ascii="Wingdings" w:hAnsi="Wingdings"/>
    </w:rPr>
  </w:style>
  <w:style w:type="character" w:customStyle="1" w:styleId="WW8Num2z2">
    <w:name w:val="WW8Num2z2"/>
    <w:rsid w:val="00624B8B"/>
    <w:rPr>
      <w:rFonts w:ascii="Wingdings" w:hAnsi="Wingdings"/>
    </w:rPr>
  </w:style>
  <w:style w:type="character" w:customStyle="1" w:styleId="WW8Num4z2">
    <w:name w:val="WW8Num4z2"/>
    <w:rsid w:val="00624B8B"/>
    <w:rPr>
      <w:rFonts w:ascii="Wingdings" w:hAnsi="Wingdings"/>
    </w:rPr>
  </w:style>
  <w:style w:type="character" w:customStyle="1" w:styleId="WW8Num5z2">
    <w:name w:val="WW8Num5z2"/>
    <w:rsid w:val="00624B8B"/>
    <w:rPr>
      <w:rFonts w:ascii="Wingdings" w:hAnsi="Wingdings"/>
    </w:rPr>
  </w:style>
  <w:style w:type="character" w:customStyle="1" w:styleId="WW8Num6z0">
    <w:name w:val="WW8Num6z0"/>
    <w:rsid w:val="00624B8B"/>
    <w:rPr>
      <w:rFonts w:ascii="Symbol" w:hAnsi="Symbol"/>
    </w:rPr>
  </w:style>
  <w:style w:type="character" w:customStyle="1" w:styleId="WW8Num6z1">
    <w:name w:val="WW8Num6z1"/>
    <w:rsid w:val="00624B8B"/>
    <w:rPr>
      <w:rFonts w:ascii="Courier New" w:hAnsi="Courier New" w:cs="Courier New"/>
    </w:rPr>
  </w:style>
  <w:style w:type="character" w:customStyle="1" w:styleId="WW8Num6z2">
    <w:name w:val="WW8Num6z2"/>
    <w:rsid w:val="00624B8B"/>
    <w:rPr>
      <w:rFonts w:ascii="Wingdings" w:hAnsi="Wingdings"/>
    </w:rPr>
  </w:style>
  <w:style w:type="character" w:customStyle="1" w:styleId="10">
    <w:name w:val="Основной шрифт абзаца1"/>
    <w:rsid w:val="00624B8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4B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4B8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624B8B"/>
    <w:rPr>
      <w:sz w:val="24"/>
    </w:rPr>
  </w:style>
  <w:style w:type="character" w:customStyle="1" w:styleId="21">
    <w:name w:val="Основной текст с отступом 2 Знак1"/>
    <w:rsid w:val="00624B8B"/>
    <w:rPr>
      <w:sz w:val="24"/>
      <w:szCs w:val="24"/>
    </w:rPr>
  </w:style>
  <w:style w:type="character" w:customStyle="1" w:styleId="a4">
    <w:name w:val="Основной текст_"/>
    <w:rsid w:val="00624B8B"/>
    <w:rPr>
      <w:shd w:val="clear" w:color="auto" w:fill="FFFFFF"/>
    </w:rPr>
  </w:style>
  <w:style w:type="character" w:customStyle="1" w:styleId="22">
    <w:name w:val="Основной текст2"/>
    <w:rsid w:val="00624B8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Полужирный"/>
    <w:rsid w:val="00624B8B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Основной текст + Курсив"/>
    <w:rsid w:val="00624B8B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Маркеры списка"/>
    <w:rsid w:val="00624B8B"/>
    <w:rPr>
      <w:rFonts w:ascii="OpenSymbol" w:eastAsia="OpenSymbol" w:hAnsi="OpenSymbol" w:cs="OpenSymbol"/>
    </w:rPr>
  </w:style>
  <w:style w:type="character" w:customStyle="1" w:styleId="a8">
    <w:name w:val="Текст выноски Знак"/>
    <w:rsid w:val="00624B8B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624B8B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24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624B8B"/>
  </w:style>
  <w:style w:type="paragraph" w:customStyle="1" w:styleId="23">
    <w:name w:val="Название2"/>
    <w:basedOn w:val="a"/>
    <w:rsid w:val="00624B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24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624B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24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24B8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24B8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Основной текст4"/>
    <w:basedOn w:val="a"/>
    <w:rsid w:val="00624B8B"/>
    <w:pPr>
      <w:widowControl w:val="0"/>
      <w:shd w:val="clear" w:color="auto" w:fill="FFFFFF"/>
      <w:suppressAutoHyphens/>
      <w:spacing w:before="300" w:after="0" w:line="269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624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24B8B"/>
    <w:pPr>
      <w:jc w:val="center"/>
    </w:pPr>
    <w:rPr>
      <w:b/>
      <w:bCs/>
    </w:rPr>
  </w:style>
  <w:style w:type="paragraph" w:styleId="af">
    <w:name w:val="Balloon Text"/>
    <w:basedOn w:val="a"/>
    <w:link w:val="13"/>
    <w:rsid w:val="00624B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"/>
    <w:rsid w:val="00624B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a"/>
    <w:rsid w:val="00624B8B"/>
  </w:style>
  <w:style w:type="paragraph" w:styleId="af1">
    <w:name w:val="No Spacing"/>
    <w:uiPriority w:val="1"/>
    <w:qFormat/>
    <w:rsid w:val="0062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624B8B"/>
    <w:rPr>
      <w:b/>
      <w:bCs/>
    </w:rPr>
  </w:style>
  <w:style w:type="table" w:styleId="af3">
    <w:name w:val="Table Grid"/>
    <w:basedOn w:val="a1"/>
    <w:uiPriority w:val="59"/>
    <w:rsid w:val="00624B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624B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624B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624B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624B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"/>
    <w:uiPriority w:val="99"/>
    <w:semiHidden/>
    <w:unhideWhenUsed/>
    <w:rsid w:val="0062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A07F0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2"/>
    <w:basedOn w:val="a"/>
    <w:link w:val="26"/>
    <w:rsid w:val="00A07F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07F0A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Базовый"/>
    <w:rsid w:val="00A07F0A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western">
    <w:name w:val="western"/>
    <w:basedOn w:val="a"/>
    <w:rsid w:val="00A0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BDED-D8EE-41D2-931F-DCAF1ADD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25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dcterms:created xsi:type="dcterms:W3CDTF">2020-09-13T11:07:00Z</dcterms:created>
  <dcterms:modified xsi:type="dcterms:W3CDTF">2020-10-13T12:16:00Z</dcterms:modified>
</cp:coreProperties>
</file>