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E" w:rsidRDefault="006D435E" w:rsidP="006D435E">
      <w:pPr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 область  Азовский  район  село  Александровка</w:t>
      </w: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6D435E" w:rsidRPr="00520FC4" w:rsidRDefault="006D435E" w:rsidP="006D435E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Default="006D435E" w:rsidP="006D43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D435E" w:rsidRDefault="006D435E" w:rsidP="006D43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D435E" w:rsidRDefault="006D435E" w:rsidP="006B03C7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6D435E" w:rsidRPr="00AD73B1" w:rsidRDefault="006D435E" w:rsidP="006B03C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Утверждаю.</w:t>
      </w:r>
    </w:p>
    <w:p w:rsidR="006D435E" w:rsidRPr="00AD73B1" w:rsidRDefault="006D435E" w:rsidP="006B03C7">
      <w:pPr>
        <w:spacing w:line="240" w:lineRule="auto"/>
        <w:jc w:val="right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:rsidR="006D435E" w:rsidRPr="00AD73B1" w:rsidRDefault="006D435E" w:rsidP="006B03C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D73B1">
        <w:rPr>
          <w:rFonts w:ascii="Times New Roman" w:hAnsi="Times New Roman" w:cs="Times New Roman"/>
        </w:rPr>
        <w:t xml:space="preserve">   Дегтярева  С.В.</w:t>
      </w:r>
    </w:p>
    <w:p w:rsidR="006D435E" w:rsidRPr="005A195A" w:rsidRDefault="005A195A" w:rsidP="006B03C7">
      <w:pPr>
        <w:spacing w:line="240" w:lineRule="auto"/>
        <w:jc w:val="right"/>
        <w:rPr>
          <w:rFonts w:ascii="Times New Roman" w:hAnsi="Times New Roman" w:cs="Times New Roman"/>
        </w:rPr>
      </w:pPr>
      <w:r w:rsidRPr="005A195A">
        <w:rPr>
          <w:rFonts w:ascii="Times New Roman" w:hAnsi="Times New Roman" w:cs="Times New Roman"/>
        </w:rPr>
        <w:t>Прик</w:t>
      </w:r>
      <w:r w:rsidR="00462A6B">
        <w:rPr>
          <w:rFonts w:ascii="Times New Roman" w:hAnsi="Times New Roman" w:cs="Times New Roman"/>
        </w:rPr>
        <w:t>аз     от 31.08.2020 г.    №   61</w:t>
      </w:r>
    </w:p>
    <w:p w:rsidR="006D435E" w:rsidRPr="00542748" w:rsidRDefault="006D435E" w:rsidP="006D435E">
      <w:pPr>
        <w:jc w:val="center"/>
        <w:rPr>
          <w:rFonts w:cs="Times New Roman"/>
        </w:rPr>
      </w:pPr>
    </w:p>
    <w:p w:rsidR="00C85595" w:rsidRDefault="00C85595" w:rsidP="006D435E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:rsidR="006D435E" w:rsidRPr="00AD73B1" w:rsidRDefault="006D435E" w:rsidP="006D43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D435E" w:rsidRPr="00AD73B1" w:rsidRDefault="006D435E" w:rsidP="006D43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5278C">
        <w:rPr>
          <w:rFonts w:ascii="Times New Roman" w:hAnsi="Times New Roman" w:cs="Times New Roman"/>
          <w:b/>
          <w:sz w:val="28"/>
          <w:szCs w:val="28"/>
        </w:rPr>
        <w:t>химии на 2020- 2021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435E" w:rsidRDefault="006D435E" w:rsidP="006D435E">
      <w:pPr>
        <w:spacing w:line="360" w:lineRule="auto"/>
        <w:rPr>
          <w:rFonts w:cs="Times New Roman"/>
        </w:rPr>
      </w:pPr>
    </w:p>
    <w:p w:rsidR="00C85595" w:rsidRPr="00542748" w:rsidRDefault="00C85595" w:rsidP="006D435E">
      <w:pPr>
        <w:spacing w:line="360" w:lineRule="auto"/>
        <w:rPr>
          <w:rFonts w:cs="Times New Roman"/>
        </w:rPr>
      </w:pPr>
    </w:p>
    <w:p w:rsidR="006D435E" w:rsidRPr="00542748" w:rsidRDefault="006D435E" w:rsidP="006D435E">
      <w:pPr>
        <w:outlineLvl w:val="0"/>
        <w:rPr>
          <w:rFonts w:cs="Times New Roman"/>
        </w:rPr>
      </w:pP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среднее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</w:t>
      </w:r>
      <w:r w:rsidR="0035278C">
        <w:rPr>
          <w:rFonts w:ascii="Times New Roman" w:hAnsi="Times New Roman" w:cs="Times New Roman"/>
          <w:sz w:val="24"/>
          <w:szCs w:val="24"/>
          <w:u w:val="single"/>
        </w:rPr>
        <w:t xml:space="preserve">  34, 1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 в неделю</w:t>
      </w:r>
    </w:p>
    <w:p w:rsidR="006D435E" w:rsidRPr="006D435E" w:rsidRDefault="006D435E" w:rsidP="006D43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Учитель  </w:t>
      </w: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Плужной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:rsidR="006D435E" w:rsidRPr="00520FC4" w:rsidRDefault="006D435E" w:rsidP="006D435E">
      <w:pPr>
        <w:spacing w:after="0" w:line="360" w:lineRule="auto"/>
        <w:ind w:right="-59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1. </w:t>
      </w:r>
      <w:r w:rsidRPr="00520F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химии для 10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D435E" w:rsidRPr="002C278B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4080" w:rsidRPr="002C27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  <w:proofErr w:type="gramEnd"/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4. Учебный пл</w:t>
      </w:r>
      <w:r w:rsidR="0035278C">
        <w:rPr>
          <w:rFonts w:ascii="Times New Roman" w:hAnsi="Times New Roman" w:cs="Times New Roman"/>
          <w:sz w:val="24"/>
          <w:szCs w:val="24"/>
        </w:rPr>
        <w:t>ан на 2020-2021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5278C" w:rsidRPr="00AD73B1" w:rsidRDefault="0035278C" w:rsidP="0035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4D0B">
        <w:rPr>
          <w:rFonts w:ascii="Times New Roman" w:hAnsi="Times New Roman" w:cs="Times New Roman"/>
          <w:sz w:val="24"/>
          <w:szCs w:val="24"/>
        </w:rPr>
        <w:t>. Примерная программа 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М. Н. Афанасьева </w:t>
      </w:r>
      <w:r w:rsidRPr="00AD73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Предметная линия учебников 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Рудзтиса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 Фельдмана. 10-11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Химия, 10-11  КЛАСС, М.: «Просвещение»,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35278C" w:rsidRPr="00AD73B1" w:rsidRDefault="0035278C" w:rsidP="0035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 w:rsidR="001A4D0B">
        <w:rPr>
          <w:rFonts w:ascii="Times New Roman" w:hAnsi="Times New Roman" w:cs="Times New Roman"/>
          <w:sz w:val="24"/>
          <w:szCs w:val="24"/>
        </w:rPr>
        <w:t>Химия», 10</w:t>
      </w:r>
      <w:r w:rsidRPr="00AD73B1">
        <w:rPr>
          <w:rFonts w:ascii="Times New Roman" w:hAnsi="Times New Roman" w:cs="Times New Roman"/>
          <w:sz w:val="24"/>
          <w:szCs w:val="24"/>
        </w:rPr>
        <w:t xml:space="preserve">кл.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Рудзтис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 Фельдман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6D435E" w:rsidRPr="00AD73B1" w:rsidRDefault="006D435E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«Химия» 10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компонентом государственного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стандартасреднего</w:t>
      </w:r>
      <w:r w:rsidRPr="00AD73B1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 образования являются:</w:t>
      </w:r>
    </w:p>
    <w:p w:rsidR="006D435E" w:rsidRPr="00D26FCB" w:rsidRDefault="006D435E" w:rsidP="006D435E">
      <w:pPr>
        <w:pStyle w:val="af1"/>
        <w:numPr>
          <w:ilvl w:val="0"/>
          <w:numId w:val="42"/>
        </w:numPr>
        <w:autoSpaceDE w:val="0"/>
        <w:autoSpaceDN w:val="0"/>
        <w:adjustRightInd w:val="0"/>
        <w:spacing w:before="60" w:after="0" w:line="252" w:lineRule="auto"/>
        <w:ind w:right="-598"/>
        <w:jc w:val="both"/>
        <w:rPr>
          <w:rFonts w:ascii="Times New Roman" w:hAnsi="Times New Roman"/>
          <w:sz w:val="24"/>
          <w:szCs w:val="28"/>
        </w:rPr>
      </w:pPr>
      <w:r w:rsidRPr="00D26FCB">
        <w:rPr>
          <w:rFonts w:ascii="Times New Roman" w:hAnsi="Times New Roman"/>
          <w:b/>
          <w:bCs/>
          <w:sz w:val="24"/>
          <w:szCs w:val="28"/>
        </w:rPr>
        <w:t>освоение знаний</w:t>
      </w:r>
      <w:r w:rsidRPr="00D26FCB">
        <w:rPr>
          <w:rFonts w:ascii="Times New Roman" w:hAnsi="Times New Roman"/>
          <w:sz w:val="24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6D435E" w:rsidRPr="00D26FCB" w:rsidRDefault="006D435E" w:rsidP="006D435E">
      <w:pPr>
        <w:pStyle w:val="af1"/>
        <w:numPr>
          <w:ilvl w:val="0"/>
          <w:numId w:val="42"/>
        </w:numPr>
        <w:autoSpaceDE w:val="0"/>
        <w:autoSpaceDN w:val="0"/>
        <w:adjustRightInd w:val="0"/>
        <w:spacing w:before="60" w:after="0" w:line="252" w:lineRule="auto"/>
        <w:ind w:right="-598"/>
        <w:rPr>
          <w:rFonts w:ascii="Times New Roman" w:hAnsi="Times New Roman"/>
          <w:sz w:val="24"/>
          <w:szCs w:val="28"/>
        </w:rPr>
      </w:pPr>
      <w:r w:rsidRPr="00D26FCB">
        <w:rPr>
          <w:rFonts w:ascii="Times New Roman" w:hAnsi="Times New Roman"/>
          <w:b/>
          <w:bCs/>
          <w:sz w:val="24"/>
          <w:szCs w:val="28"/>
        </w:rPr>
        <w:t>овладение умениями</w:t>
      </w:r>
      <w:r w:rsidRPr="00D26FCB">
        <w:rPr>
          <w:rFonts w:ascii="Times New Roman" w:hAnsi="Times New Roman"/>
          <w:sz w:val="24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435E" w:rsidRPr="00D26FCB" w:rsidRDefault="006D435E" w:rsidP="006D435E">
      <w:pPr>
        <w:pStyle w:val="af1"/>
        <w:numPr>
          <w:ilvl w:val="0"/>
          <w:numId w:val="42"/>
        </w:numPr>
        <w:autoSpaceDE w:val="0"/>
        <w:autoSpaceDN w:val="0"/>
        <w:adjustRightInd w:val="0"/>
        <w:spacing w:before="60" w:after="0" w:line="252" w:lineRule="auto"/>
        <w:ind w:right="-598"/>
        <w:jc w:val="both"/>
        <w:rPr>
          <w:rFonts w:ascii="Times New Roman" w:hAnsi="Times New Roman"/>
          <w:sz w:val="24"/>
          <w:szCs w:val="28"/>
        </w:rPr>
      </w:pPr>
      <w:r w:rsidRPr="00D26FCB">
        <w:rPr>
          <w:rFonts w:ascii="Times New Roman" w:hAnsi="Times New Roman"/>
          <w:b/>
          <w:bCs/>
          <w:sz w:val="24"/>
          <w:szCs w:val="28"/>
        </w:rPr>
        <w:t>развитие</w:t>
      </w:r>
      <w:r w:rsidRPr="00D26FCB">
        <w:rPr>
          <w:rFonts w:ascii="Times New Roman" w:hAnsi="Times New Roman"/>
          <w:sz w:val="24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435E" w:rsidRPr="00D26FCB" w:rsidRDefault="006D435E" w:rsidP="006D435E">
      <w:pPr>
        <w:pStyle w:val="af1"/>
        <w:numPr>
          <w:ilvl w:val="0"/>
          <w:numId w:val="42"/>
        </w:numPr>
        <w:autoSpaceDE w:val="0"/>
        <w:autoSpaceDN w:val="0"/>
        <w:adjustRightInd w:val="0"/>
        <w:spacing w:before="60" w:after="0" w:line="252" w:lineRule="auto"/>
        <w:ind w:right="-598"/>
        <w:jc w:val="both"/>
        <w:rPr>
          <w:rFonts w:ascii="Times New Roman" w:hAnsi="Times New Roman"/>
          <w:sz w:val="24"/>
          <w:szCs w:val="28"/>
        </w:rPr>
      </w:pPr>
      <w:r w:rsidRPr="00D26FCB">
        <w:rPr>
          <w:rFonts w:ascii="Times New Roman" w:hAnsi="Times New Roman"/>
          <w:b/>
          <w:bCs/>
          <w:sz w:val="24"/>
          <w:szCs w:val="28"/>
        </w:rPr>
        <w:lastRenderedPageBreak/>
        <w:t xml:space="preserve"> воспитание</w:t>
      </w:r>
      <w:r w:rsidRPr="00D26FCB">
        <w:rPr>
          <w:rFonts w:ascii="Times New Roman" w:hAnsi="Times New Roman"/>
          <w:sz w:val="24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435E" w:rsidRPr="00D26FCB" w:rsidRDefault="006D435E" w:rsidP="006D435E">
      <w:pPr>
        <w:pStyle w:val="af1"/>
        <w:numPr>
          <w:ilvl w:val="0"/>
          <w:numId w:val="42"/>
        </w:numPr>
        <w:autoSpaceDE w:val="0"/>
        <w:autoSpaceDN w:val="0"/>
        <w:adjustRightInd w:val="0"/>
        <w:spacing w:before="60" w:after="0" w:line="252" w:lineRule="auto"/>
        <w:ind w:right="-598"/>
        <w:jc w:val="both"/>
        <w:rPr>
          <w:rFonts w:ascii="Times New Roman" w:hAnsi="Times New Roman"/>
          <w:sz w:val="24"/>
          <w:szCs w:val="28"/>
        </w:rPr>
      </w:pPr>
      <w:r w:rsidRPr="00D26FCB">
        <w:rPr>
          <w:rFonts w:ascii="Times New Roman" w:hAnsi="Times New Roman"/>
          <w:b/>
          <w:bCs/>
          <w:sz w:val="24"/>
          <w:szCs w:val="28"/>
        </w:rPr>
        <w:t xml:space="preserve"> применение полученных знаний и умений </w:t>
      </w:r>
      <w:r w:rsidRPr="00D26FCB">
        <w:rPr>
          <w:rFonts w:ascii="Times New Roman" w:hAnsi="Times New Roman"/>
          <w:sz w:val="24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435E" w:rsidRDefault="006D435E" w:rsidP="006D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5E" w:rsidRPr="007D0040" w:rsidRDefault="006D435E" w:rsidP="006D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4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7D0040">
        <w:rPr>
          <w:rFonts w:ascii="Times New Roman" w:hAnsi="Times New Roman" w:cs="Times New Roman"/>
          <w:b/>
          <w:sz w:val="24"/>
          <w:szCs w:val="24"/>
        </w:rPr>
        <w:t>задач</w:t>
      </w:r>
      <w:r w:rsidRPr="007D0040">
        <w:rPr>
          <w:rFonts w:ascii="Times New Roman" w:hAnsi="Times New Roman" w:cs="Times New Roman"/>
          <w:sz w:val="24"/>
          <w:szCs w:val="24"/>
        </w:rPr>
        <w:t>: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>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 xml:space="preserve">продолжить развивать у </w:t>
      </w:r>
      <w:proofErr w:type="spellStart"/>
      <w:r w:rsidRPr="00D26FCB">
        <w:rPr>
          <w:rFonts w:ascii="Times New Roman" w:hAnsi="Times New Roman"/>
          <w:sz w:val="24"/>
          <w:szCs w:val="24"/>
        </w:rPr>
        <w:t>обучающихсяобщеучебные</w:t>
      </w:r>
      <w:proofErr w:type="spellEnd"/>
      <w:r w:rsidRPr="00D26FCB">
        <w:rPr>
          <w:rFonts w:ascii="Times New Roman" w:hAnsi="Times New Roman"/>
          <w:sz w:val="24"/>
          <w:szCs w:val="24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 </w:t>
      </w:r>
    </w:p>
    <w:p w:rsidR="006D435E" w:rsidRPr="00D26FCB" w:rsidRDefault="006D435E" w:rsidP="006D435E">
      <w:pPr>
        <w:pStyle w:val="af1"/>
        <w:numPr>
          <w:ilvl w:val="0"/>
          <w:numId w:val="44"/>
        </w:numPr>
        <w:spacing w:before="100" w:beforeAutospacing="1" w:after="100" w:afterAutospacing="1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D26FCB">
        <w:rPr>
          <w:rFonts w:ascii="Times New Roman" w:hAnsi="Times New Roman"/>
          <w:sz w:val="24"/>
          <w:szCs w:val="24"/>
        </w:rPr>
        <w:t xml:space="preserve"> 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</w:t>
      </w:r>
    </w:p>
    <w:p w:rsidR="006D435E" w:rsidRPr="009C14C4" w:rsidRDefault="006D435E" w:rsidP="006D435E">
      <w:pPr>
        <w:spacing w:line="240" w:lineRule="auto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6D435E" w:rsidRPr="007F5C5C" w:rsidRDefault="006D435E" w:rsidP="006D435E">
      <w:pPr>
        <w:spacing w:line="240" w:lineRule="auto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7F5C5C">
        <w:rPr>
          <w:rFonts w:ascii="Times New Roman" w:hAnsi="Times New Roman" w:cs="Times New Roman"/>
          <w:sz w:val="24"/>
          <w:szCs w:val="24"/>
        </w:rPr>
        <w:t xml:space="preserve"> позволяют получить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Pr="007F5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:rsidR="006D435E" w:rsidRPr="007F5C5C" w:rsidRDefault="006D435E" w:rsidP="006D435E">
      <w:pPr>
        <w:spacing w:line="240" w:lineRule="auto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 xml:space="preserve">В соответствии с системно - деятельностным подходом используются технологии деятельностного типа, в т.ч. технологии проектной и </w:t>
      </w:r>
      <w:proofErr w:type="spellStart"/>
      <w:r w:rsidRPr="007F5C5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F5C5C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6D435E" w:rsidRPr="009C14C4" w:rsidRDefault="006D435E" w:rsidP="006D435E">
      <w:pPr>
        <w:spacing w:line="240" w:lineRule="auto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6D435E" w:rsidRPr="009C14C4" w:rsidRDefault="006D435E" w:rsidP="006D435E">
      <w:pPr>
        <w:spacing w:line="240" w:lineRule="auto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занятия.</w:t>
      </w:r>
    </w:p>
    <w:p w:rsidR="006D435E" w:rsidRPr="009C14C4" w:rsidRDefault="006D435E" w:rsidP="006D435E">
      <w:pPr>
        <w:spacing w:line="240" w:lineRule="auto"/>
        <w:ind w:left="-567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6D435E" w:rsidRDefault="006D435E" w:rsidP="006D435E">
      <w:pPr>
        <w:spacing w:line="240" w:lineRule="auto"/>
        <w:ind w:left="-567" w:right="-598" w:firstLine="491"/>
        <w:jc w:val="both"/>
      </w:pPr>
      <w:r w:rsidRPr="009C14C4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9C14C4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:rsidR="006D435E" w:rsidRPr="00C7512C" w:rsidRDefault="006D435E" w:rsidP="006D435E">
      <w:pPr>
        <w:spacing w:line="240" w:lineRule="auto"/>
        <w:ind w:left="-567" w:right="-598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6D435E" w:rsidRPr="00A02A88" w:rsidRDefault="006D435E" w:rsidP="006D435E">
      <w:pPr>
        <w:shd w:val="clear" w:color="auto" w:fill="FFFFFF"/>
        <w:spacing w:before="100" w:beforeAutospacing="1" w:after="138" w:line="30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88" w:rsidRP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02A8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A02A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A88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Главные цели среднего общего образования состоят: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приобретении опыта познания, самопознания, разнообразной деятельности;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подготовке к осознанному выбору образовательной и профессиональной траектории.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В изучении курса химии большая роль отводится химическому эксперименту,</w:t>
      </w:r>
      <w:r w:rsidRPr="00A02A88">
        <w:rPr>
          <w:rFonts w:ascii="Times New Roman" w:hAnsi="Times New Roman" w:cs="Times New Roman"/>
          <w:sz w:val="24"/>
          <w:szCs w:val="24"/>
        </w:rPr>
        <w:tab/>
        <w:t>который представлен практическими</w:t>
      </w:r>
      <w:r w:rsidRPr="00A02A88">
        <w:rPr>
          <w:rFonts w:ascii="Times New Roman" w:hAnsi="Times New Roman" w:cs="Times New Roman"/>
          <w:sz w:val="24"/>
          <w:szCs w:val="24"/>
        </w:rPr>
        <w:tab/>
        <w:t>работами,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 xml:space="preserve">В качестве ценностных ориентиров химического образования выступают объекты, изучаемые в курсе химии, к которым </w:t>
      </w:r>
      <w:proofErr w:type="gramStart"/>
      <w:r w:rsidRPr="00A02A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2A88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отношение.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уважительное отношение к созидательной, творческой деятельности;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понимание необходимости здорового образа жизни;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потребность в безусловном выполнении правил безопасного использования веществ в повседневной жизни;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сознательный выбор будущей профессиональной деятельности.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речь, способствующие: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правильному использованию химической терминологии;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развитию потребности вести диалог, выслушивать мнение оппонента, участвовать в дискуссии;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развитию способности открыто выражать и аргументированно отстаивать свою точку зрения.</w:t>
      </w:r>
    </w:p>
    <w:p w:rsidR="00A02A88" w:rsidRPr="00A02A88" w:rsidRDefault="00A02A88" w:rsidP="00A02A88">
      <w:pPr>
        <w:rPr>
          <w:rFonts w:ascii="Times New Roman" w:hAnsi="Times New Roman" w:cs="Times New Roman"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88" w:rsidRPr="00A02A88" w:rsidRDefault="00A02A88" w:rsidP="00A0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3.М</w:t>
      </w:r>
      <w:r w:rsidRPr="00A02A88">
        <w:rPr>
          <w:rFonts w:ascii="Times New Roman" w:hAnsi="Times New Roman" w:cs="Times New Roman"/>
          <w:b/>
          <w:sz w:val="24"/>
          <w:szCs w:val="24"/>
        </w:rPr>
        <w:t>есто курса химии в учебном плане</w:t>
      </w:r>
    </w:p>
    <w:p w:rsidR="002C278B" w:rsidRDefault="002C278B" w:rsidP="002C278B">
      <w:pPr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Базисный учебный план средней школы предусматривае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изучение химии  на базовом уровне. </w:t>
      </w:r>
      <w:r>
        <w:rPr>
          <w:rFonts w:ascii="Times New Roman" w:hAnsi="Times New Roman"/>
          <w:sz w:val="24"/>
          <w:szCs w:val="24"/>
        </w:rPr>
        <w:t xml:space="preserve">Предмет «Химия»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входит в раздел «Курсы по выбору».</w:t>
      </w:r>
    </w:p>
    <w:p w:rsidR="002C278B" w:rsidRPr="00A02A88" w:rsidRDefault="002C278B" w:rsidP="002C27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химии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34 часа, 1 час в неделю.</w:t>
      </w: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A88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78B" w:rsidRDefault="002C278B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435E" w:rsidRDefault="00A02A88" w:rsidP="006D435E">
      <w:pPr>
        <w:shd w:val="clear" w:color="auto" w:fill="FFFFFF"/>
        <w:spacing w:before="100" w:beforeAutospacing="1" w:after="138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4</w:t>
      </w:r>
      <w:r w:rsidR="006D435E" w:rsidRPr="00520F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35278C"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35278C" w:rsidRPr="0035278C" w:rsidRDefault="0035278C" w:rsidP="0035278C">
      <w:pPr>
        <w:pStyle w:val="3"/>
        <w:rPr>
          <w:rFonts w:ascii="Times New Roman" w:hAnsi="Times New Roman"/>
          <w:b w:val="0"/>
          <w:sz w:val="24"/>
          <w:szCs w:val="28"/>
        </w:rPr>
      </w:pPr>
      <w:r w:rsidRPr="0035278C">
        <w:rPr>
          <w:rFonts w:ascii="Times New Roman" w:hAnsi="Times New Roman"/>
          <w:sz w:val="24"/>
          <w:szCs w:val="28"/>
        </w:rPr>
        <w:t> Планируемые личностные результаты: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неприятие вредных привычек: курения, употребления алкоголя, наркотиков.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proofErr w:type="gramStart"/>
      <w:r w:rsidRPr="0035278C">
        <w:rPr>
          <w:sz w:val="24"/>
          <w:szCs w:val="28"/>
        </w:rPr>
        <w:t>эстетическое</w:t>
      </w:r>
      <w:proofErr w:type="gramEnd"/>
      <w:r w:rsidRPr="0035278C">
        <w:rPr>
          <w:sz w:val="24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готовность к самообслуживанию, включая обучение и выполнение домашних обязанностей.</w:t>
      </w:r>
    </w:p>
    <w:p w:rsidR="0035278C" w:rsidRPr="0035278C" w:rsidRDefault="0035278C" w:rsidP="0035278C">
      <w:pPr>
        <w:pStyle w:val="3"/>
        <w:rPr>
          <w:rFonts w:ascii="Times New Roman" w:hAnsi="Times New Roman"/>
          <w:b w:val="0"/>
          <w:sz w:val="24"/>
          <w:szCs w:val="28"/>
        </w:rPr>
      </w:pPr>
      <w:bookmarkStart w:id="0" w:name="_Toc434850649"/>
      <w:bookmarkStart w:id="1" w:name="_Toc435412673"/>
      <w:bookmarkStart w:id="2" w:name="_Toc453968146"/>
      <w:r w:rsidRPr="0035278C">
        <w:rPr>
          <w:rFonts w:ascii="Times New Roman" w:hAnsi="Times New Roman"/>
          <w:sz w:val="24"/>
          <w:szCs w:val="28"/>
        </w:rPr>
        <w:t xml:space="preserve"> Планируемые метапредметные результаты:</w:t>
      </w:r>
    </w:p>
    <w:bookmarkEnd w:id="0"/>
    <w:bookmarkEnd w:id="1"/>
    <w:bookmarkEnd w:id="2"/>
    <w:p w:rsidR="0035278C" w:rsidRPr="0035278C" w:rsidRDefault="0035278C" w:rsidP="0035278C">
      <w:pPr>
        <w:rPr>
          <w:rFonts w:ascii="Times New Roman" w:hAnsi="Times New Roman"/>
          <w:sz w:val="24"/>
          <w:szCs w:val="28"/>
        </w:rPr>
      </w:pPr>
    </w:p>
    <w:p w:rsidR="0035278C" w:rsidRPr="0035278C" w:rsidRDefault="0035278C" w:rsidP="0035278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Регулятивные универсальные учебные действия</w:t>
      </w: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Обучающийся научится: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сопоставлять полученный результат деятельности с поставленной заранее целью.</w:t>
      </w:r>
    </w:p>
    <w:p w:rsidR="0035278C" w:rsidRPr="0035278C" w:rsidRDefault="0035278C" w:rsidP="0035278C">
      <w:pPr>
        <w:rPr>
          <w:rFonts w:ascii="Times New Roman" w:hAnsi="Times New Roman"/>
          <w:sz w:val="24"/>
          <w:szCs w:val="28"/>
          <w:lang w:eastAsia="ru-RU"/>
        </w:rPr>
      </w:pP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Познавательные универсальные учебные действия</w:t>
      </w: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 xml:space="preserve">Обучающийся научится: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менять и удерживать разные позиции в познавательной деятельности.</w:t>
      </w:r>
    </w:p>
    <w:p w:rsidR="0035278C" w:rsidRPr="0035278C" w:rsidRDefault="0035278C" w:rsidP="0035278C">
      <w:pPr>
        <w:rPr>
          <w:rFonts w:ascii="Times New Roman" w:hAnsi="Times New Roman"/>
          <w:sz w:val="24"/>
          <w:szCs w:val="28"/>
          <w:lang w:eastAsia="ru-RU"/>
        </w:rPr>
      </w:pPr>
    </w:p>
    <w:p w:rsidR="0035278C" w:rsidRPr="0035278C" w:rsidRDefault="0035278C" w:rsidP="0035278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Коммуникативные универсальные учебные действия</w:t>
      </w: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Обучающийся научится: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35278C">
        <w:rPr>
          <w:sz w:val="24"/>
          <w:szCs w:val="28"/>
        </w:rPr>
        <w:t>со</w:t>
      </w:r>
      <w:proofErr w:type="gramEnd"/>
      <w:r w:rsidRPr="0035278C">
        <w:rPr>
          <w:sz w:val="24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распознавать </w:t>
      </w:r>
      <w:proofErr w:type="spellStart"/>
      <w:r w:rsidRPr="0035278C">
        <w:rPr>
          <w:sz w:val="24"/>
          <w:szCs w:val="28"/>
        </w:rPr>
        <w:t>конфликтогенные</w:t>
      </w:r>
      <w:proofErr w:type="spellEnd"/>
      <w:r w:rsidRPr="0035278C">
        <w:rPr>
          <w:sz w:val="24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  <w:lang w:eastAsia="ru-RU"/>
        </w:rPr>
      </w:pPr>
      <w:r w:rsidRPr="0035278C">
        <w:rPr>
          <w:rFonts w:ascii="Times New Roman" w:hAnsi="Times New Roman"/>
          <w:b/>
          <w:sz w:val="24"/>
          <w:szCs w:val="28"/>
          <w:lang w:eastAsia="ru-RU"/>
        </w:rPr>
        <w:t>Предметные результаты.</w:t>
      </w: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</w:rPr>
      </w:pPr>
      <w:proofErr w:type="gramStart"/>
      <w:r w:rsidRPr="0035278C">
        <w:rPr>
          <w:rFonts w:ascii="Times New Roman" w:hAnsi="Times New Roman"/>
          <w:b/>
          <w:sz w:val="24"/>
          <w:szCs w:val="28"/>
        </w:rPr>
        <w:t>Обучающийся</w:t>
      </w:r>
      <w:proofErr w:type="gramEnd"/>
      <w:r w:rsidRPr="0035278C">
        <w:rPr>
          <w:rFonts w:ascii="Times New Roman" w:hAnsi="Times New Roman"/>
          <w:b/>
          <w:sz w:val="24"/>
          <w:szCs w:val="28"/>
        </w:rPr>
        <w:t xml:space="preserve">  на базовом уровне научится: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демонстрировать на примерах взаимосвязь между химией и другими естественными науками;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раскрывать на примерах положения теории химического строения А.М. Бутлерова;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использовать знания о составе, строении и химических свойствах веще</w:t>
      </w:r>
      <w:proofErr w:type="gramStart"/>
      <w:r w:rsidRPr="0035278C">
        <w:rPr>
          <w:sz w:val="24"/>
          <w:szCs w:val="28"/>
        </w:rPr>
        <w:t>ств дл</w:t>
      </w:r>
      <w:proofErr w:type="gramEnd"/>
      <w:r w:rsidRPr="0035278C">
        <w:rPr>
          <w:sz w:val="24"/>
          <w:szCs w:val="28"/>
        </w:rPr>
        <w:t>я безопасного применения в практической деятельности;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приводить примеры гидролиза солей в повседневной жизни человека;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rStyle w:val="afa"/>
          <w:sz w:val="24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5278C">
        <w:rPr>
          <w:sz w:val="24"/>
          <w:szCs w:val="28"/>
        </w:rPr>
        <w:t>естественно-научной</w:t>
      </w:r>
      <w:proofErr w:type="gramEnd"/>
      <w:r w:rsidRPr="0035278C">
        <w:rPr>
          <w:sz w:val="24"/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35278C" w:rsidRPr="0035278C" w:rsidRDefault="0035278C" w:rsidP="0035278C">
      <w:pPr>
        <w:pStyle w:val="a0"/>
        <w:rPr>
          <w:sz w:val="24"/>
          <w:szCs w:val="28"/>
        </w:rPr>
      </w:pPr>
      <w:r w:rsidRPr="0035278C">
        <w:rPr>
          <w:sz w:val="24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5278C" w:rsidRPr="0035278C" w:rsidRDefault="0035278C" w:rsidP="0035278C">
      <w:pPr>
        <w:rPr>
          <w:rFonts w:ascii="Times New Roman" w:hAnsi="Times New Roman"/>
          <w:sz w:val="24"/>
          <w:szCs w:val="28"/>
        </w:rPr>
      </w:pPr>
    </w:p>
    <w:p w:rsidR="0035278C" w:rsidRDefault="0035278C" w:rsidP="0035278C">
      <w:pPr>
        <w:rPr>
          <w:rFonts w:ascii="Times New Roman" w:hAnsi="Times New Roman"/>
          <w:b/>
          <w:sz w:val="24"/>
          <w:szCs w:val="28"/>
        </w:rPr>
      </w:pPr>
    </w:p>
    <w:p w:rsidR="0035278C" w:rsidRPr="0035278C" w:rsidRDefault="0035278C" w:rsidP="0035278C">
      <w:pPr>
        <w:rPr>
          <w:rFonts w:ascii="Times New Roman" w:hAnsi="Times New Roman"/>
          <w:b/>
          <w:sz w:val="24"/>
          <w:szCs w:val="28"/>
        </w:rPr>
      </w:pPr>
      <w:proofErr w:type="gramStart"/>
      <w:r w:rsidRPr="0035278C">
        <w:rPr>
          <w:rFonts w:ascii="Times New Roman" w:hAnsi="Times New Roman"/>
          <w:b/>
          <w:sz w:val="24"/>
          <w:szCs w:val="28"/>
        </w:rPr>
        <w:lastRenderedPageBreak/>
        <w:t>Обучающийся</w:t>
      </w:r>
      <w:proofErr w:type="gramEnd"/>
      <w:r w:rsidRPr="0035278C">
        <w:rPr>
          <w:rFonts w:ascii="Times New Roman" w:hAnsi="Times New Roman"/>
          <w:b/>
          <w:sz w:val="24"/>
          <w:szCs w:val="28"/>
        </w:rPr>
        <w:t xml:space="preserve"> на базовом уровне получит возможность научиться:</w:t>
      </w:r>
    </w:p>
    <w:p w:rsidR="0035278C" w:rsidRPr="0035278C" w:rsidRDefault="0035278C" w:rsidP="0035278C">
      <w:pPr>
        <w:pStyle w:val="a0"/>
        <w:rPr>
          <w:i/>
          <w:sz w:val="24"/>
          <w:szCs w:val="28"/>
        </w:rPr>
      </w:pPr>
      <w:r w:rsidRPr="0035278C">
        <w:rPr>
          <w:i/>
          <w:sz w:val="24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5278C" w:rsidRPr="0035278C" w:rsidRDefault="0035278C" w:rsidP="0035278C">
      <w:pPr>
        <w:pStyle w:val="a0"/>
        <w:rPr>
          <w:i/>
          <w:sz w:val="24"/>
          <w:szCs w:val="28"/>
        </w:rPr>
      </w:pPr>
      <w:r w:rsidRPr="0035278C">
        <w:rPr>
          <w:i/>
          <w:sz w:val="24"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5278C" w:rsidRPr="0035278C" w:rsidRDefault="0035278C" w:rsidP="0035278C">
      <w:pPr>
        <w:pStyle w:val="a0"/>
        <w:rPr>
          <w:i/>
          <w:sz w:val="24"/>
          <w:szCs w:val="28"/>
        </w:rPr>
      </w:pPr>
      <w:r w:rsidRPr="0035278C">
        <w:rPr>
          <w:i/>
          <w:sz w:val="24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5278C" w:rsidRPr="0035278C" w:rsidRDefault="0035278C" w:rsidP="0035278C">
      <w:pPr>
        <w:pStyle w:val="a0"/>
        <w:rPr>
          <w:i/>
          <w:sz w:val="24"/>
          <w:szCs w:val="28"/>
        </w:rPr>
      </w:pPr>
      <w:r w:rsidRPr="0035278C">
        <w:rPr>
          <w:i/>
          <w:sz w:val="24"/>
          <w:szCs w:val="28"/>
        </w:rPr>
        <w:t>устанавливать генетическую связь между классами органических веще</w:t>
      </w:r>
      <w:proofErr w:type="gramStart"/>
      <w:r w:rsidRPr="0035278C">
        <w:rPr>
          <w:i/>
          <w:sz w:val="24"/>
          <w:szCs w:val="28"/>
        </w:rPr>
        <w:t>ств дл</w:t>
      </w:r>
      <w:proofErr w:type="gramEnd"/>
      <w:r w:rsidRPr="0035278C">
        <w:rPr>
          <w:i/>
          <w:sz w:val="24"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35278C" w:rsidRPr="0035278C" w:rsidRDefault="0035278C" w:rsidP="0035278C">
      <w:pPr>
        <w:pStyle w:val="a0"/>
        <w:rPr>
          <w:i/>
          <w:sz w:val="24"/>
          <w:szCs w:val="28"/>
        </w:rPr>
      </w:pPr>
      <w:r w:rsidRPr="0035278C">
        <w:rPr>
          <w:i/>
          <w:sz w:val="24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5278C" w:rsidRPr="0035278C" w:rsidRDefault="0035278C" w:rsidP="0035278C">
      <w:pPr>
        <w:shd w:val="clear" w:color="auto" w:fill="FFFFFF"/>
        <w:spacing w:before="100" w:beforeAutospacing="1" w:after="138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5E" w:rsidRDefault="006D435E" w:rsidP="006D435E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435E" w:rsidRDefault="006D435E" w:rsidP="006D435E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435E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5278C" w:rsidRDefault="0035278C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435E" w:rsidRPr="00520FC4" w:rsidRDefault="00A02A88" w:rsidP="006D435E">
      <w:pPr>
        <w:tabs>
          <w:tab w:val="left" w:pos="6162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Раздел 5</w:t>
      </w:r>
      <w:r w:rsidR="006D435E" w:rsidRPr="00520F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 Содержание учебного предмета </w:t>
      </w:r>
    </w:p>
    <w:p w:rsidR="006D435E" w:rsidRPr="00520FC4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0FC4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2551"/>
        <w:gridCol w:w="3261"/>
        <w:gridCol w:w="3118"/>
      </w:tblGrid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Контрольные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Практические работы</w:t>
            </w: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E" w:rsidRPr="00887AA6" w:rsidRDefault="00887AA6" w:rsidP="006D435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18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szCs w:val="18"/>
                <w:lang w:eastAsia="ru-RU"/>
              </w:rPr>
              <w:t>Теория химического строения органических соединений</w:t>
            </w:r>
          </w:p>
          <w:p w:rsidR="006D435E" w:rsidRPr="00887AA6" w:rsidRDefault="006D435E" w:rsidP="006D4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6D435E"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6" w:rsidRPr="00887AA6" w:rsidRDefault="00887AA6" w:rsidP="00887AA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AA6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работы 1. «</w:t>
            </w:r>
            <w:r w:rsidRPr="00887AA6">
              <w:rPr>
                <w:rFonts w:ascii="Times New Roman" w:hAnsi="Times New Roman"/>
                <w:sz w:val="24"/>
                <w:szCs w:val="24"/>
              </w:rPr>
              <w:t>Качественное определение углерода, водорода и хлора в органических веществах».</w:t>
            </w:r>
          </w:p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Углеводороды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часов</w:t>
            </w:r>
            <w:r w:rsidR="006D435E" w:rsidRPr="0088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Контрольная работа 1. </w:t>
            </w: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"Углеводороды"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Практическая работа 2. </w:t>
            </w: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"Получение этилена и изучение его свойств"</w:t>
            </w: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br/>
            </w:r>
            <w:r w:rsidR="00887AA6"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11 </w:t>
            </w:r>
            <w:r w:rsidR="006D435E"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  <w:r w:rsidR="006D435E"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A6" w:rsidRPr="00887AA6" w:rsidRDefault="00887AA6" w:rsidP="00887AA6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Практическая работа 3. </w:t>
            </w: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"Карбоновые кислоты"</w:t>
            </w:r>
          </w:p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br/>
            </w:r>
            <w:r w:rsidR="00887AA6"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Азотсодержащие  органические 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Контрольная работа№2. </w:t>
            </w: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"Кислородсодержащие </w:t>
            </w:r>
            <w:r w:rsidR="00887AA6"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азотсодержащие </w:t>
            </w: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органические соединения"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6" w:rsidRPr="00887AA6" w:rsidRDefault="00887AA6" w:rsidP="00887A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00887AA6">
              <w:rPr>
                <w:b/>
                <w:color w:val="auto"/>
                <w:sz w:val="24"/>
                <w:szCs w:val="22"/>
              </w:rPr>
              <w:t xml:space="preserve">Практическая работа </w:t>
            </w:r>
            <w:r w:rsidRPr="00887AA6">
              <w:rPr>
                <w:b/>
                <w:color w:val="auto"/>
                <w:sz w:val="24"/>
                <w:szCs w:val="24"/>
              </w:rPr>
              <w:t>4</w:t>
            </w:r>
            <w:r w:rsidRPr="00887AA6">
              <w:rPr>
                <w:color w:val="auto"/>
                <w:sz w:val="24"/>
                <w:szCs w:val="24"/>
              </w:rPr>
              <w:t>. «Решение экспериментальных задач на распознавание органических веществ».</w:t>
            </w:r>
          </w:p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Полимеры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D435E"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часов</w:t>
            </w:r>
            <w:r w:rsidR="006D435E"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Контрольная работа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40709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887AA6" w:rsidRDefault="00540709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887AA6" w:rsidRDefault="00540709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Резерв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887AA6" w:rsidRDefault="00540709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887AA6" w:rsidRDefault="00540709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887AA6" w:rsidRDefault="00540709" w:rsidP="006D435E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887AA6" w:rsidP="00540709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E" w:rsidRPr="00887AA6" w:rsidRDefault="00540709" w:rsidP="00540709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7A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6D435E" w:rsidRPr="00887AA6" w:rsidTr="006D4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5E" w:rsidRPr="00887AA6" w:rsidRDefault="006D435E" w:rsidP="006D435E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715AEE" w:rsidRDefault="00715AEE" w:rsidP="00887A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химического строения органических соединений. 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Органические вещества.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Предельные углеводороды (</w:t>
      </w:r>
      <w:proofErr w:type="spell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Гомологи.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изомеризации 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алканов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Цепные реакции. Свободные радикалы. Галогенопроизводные 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алканов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 и применение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Кратные связи. Непредельные </w:t>
      </w:r>
      <w:proofErr w:type="spell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углеводороды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лкены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этилена.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Гибридизация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омологический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ряд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равило Марковникова. Высокомолекулярные соединения. Качественные реакции на двойную связь.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получения синтетического каучука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зопрен (2-метилбутадиен-1,3).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Алкины.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Ацетилен (</w:t>
      </w:r>
      <w:proofErr w:type="spell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этин</w:t>
      </w:r>
      <w:proofErr w:type="spell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 его гомологи.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Строение молекулы ацетилена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>. Номенклатура. Изомерия углеродного скелета и положения кратной связи в молекуле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Межклассовая изомерия.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val="en-US" w:eastAsia="ru-RU"/>
        </w:rPr>
        <w:t>sp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-Гибридизация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(на примере ацетилена): реакции присоединения (галогенирование,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FF3586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Бензол как представитель ароматических углеводородов.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горения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олуол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Изомерия 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заместителей</w:t>
      </w:r>
      <w:proofErr w:type="gram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рименение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бензола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Пестициды. Генетическая связь 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аренов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с другими углеводородами.</w:t>
      </w:r>
    </w:p>
    <w:p w:rsidR="00715AEE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F93611" w:rsidRDefault="00F93611" w:rsidP="00F93611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F3586">
        <w:rPr>
          <w:rFonts w:ascii="Times New Roman" w:hAnsi="Times New Roman"/>
          <w:b/>
          <w:iCs/>
          <w:color w:val="000000"/>
          <w:sz w:val="24"/>
          <w:szCs w:val="24"/>
        </w:rPr>
        <w:t>Практические работы</w:t>
      </w:r>
    </w:p>
    <w:p w:rsidR="00F93611" w:rsidRPr="00FF3586" w:rsidRDefault="00F93611" w:rsidP="00F93611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1. «</w:t>
      </w:r>
      <w:r w:rsidRPr="000700C2">
        <w:rPr>
          <w:rFonts w:ascii="Times New Roman" w:hAnsi="Times New Roman"/>
          <w:sz w:val="24"/>
          <w:szCs w:val="24"/>
        </w:rPr>
        <w:t>Качественное определение углерода, водорода и хлора в органических веществах</w:t>
      </w:r>
      <w:r>
        <w:rPr>
          <w:rFonts w:ascii="Times New Roman" w:hAnsi="Times New Roman"/>
          <w:sz w:val="24"/>
          <w:szCs w:val="24"/>
        </w:rPr>
        <w:t>».</w:t>
      </w:r>
    </w:p>
    <w:p w:rsidR="00F93611" w:rsidRPr="00FF3586" w:rsidRDefault="00F93611" w:rsidP="00F93611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3586">
        <w:rPr>
          <w:b/>
          <w:sz w:val="24"/>
          <w:szCs w:val="24"/>
        </w:rPr>
        <w:t>.«</w:t>
      </w:r>
      <w:r w:rsidRPr="00FF3586">
        <w:rPr>
          <w:sz w:val="24"/>
          <w:szCs w:val="24"/>
        </w:rPr>
        <w:t xml:space="preserve"> Получение этилена и изучение его свойств».</w:t>
      </w:r>
    </w:p>
    <w:p w:rsidR="00F93611" w:rsidRDefault="00F93611" w:rsidP="00F93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11" w:rsidRPr="00F93611" w:rsidRDefault="00F93611" w:rsidP="00F93611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№</w:t>
      </w:r>
      <w:r w:rsidRPr="00520FC4">
        <w:rPr>
          <w:rFonts w:ascii="Times New Roman" w:eastAsia="Times New Roman" w:hAnsi="Times New Roman" w:cs="Times New Roman"/>
          <w:b/>
          <w:sz w:val="24"/>
          <w:lang w:eastAsia="ru-RU"/>
        </w:rPr>
        <w:t>1. "Углеводороды"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0523" w:rsidRDefault="00800523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Кислородсодержащие органические соединения.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Классификация, номенклатура, изомерия спиртов. Метанол и этанол как представители предельных одноатомных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спиртов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ервичный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вторичный и третичный атомы углерода. Водородная связь.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пиртовое брожение. Ферменты. Водородные связи.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Алкоголизм.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Многоатомные спирты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Фенол.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Ароматические спирты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троение молекулы фенола.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гидроксидом натрия, бромом.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Качественная реакция на фенол.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Применение фенола.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Получение и химические свойства альдегидов. Реакции окисления и присоединения альдегидов.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715AEE" w:rsidRPr="00FF3586" w:rsidRDefault="00715AEE" w:rsidP="00715A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Карбоновые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кислоты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арбоксильная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группа (</w:t>
      </w:r>
      <w:proofErr w:type="spell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карбоксогруппа</w:t>
      </w:r>
      <w:proofErr w:type="spell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). Изомерия и номенклатура карбоновых кислот.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Получение одноосновных предельных карбоновых кислот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Муравьиная кислота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цетаты.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Представление о высших карбоновых кислотах.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Сложные эфиры и жиры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оменклатура.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715AEE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интетические моющие средства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Моносахариды. 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Олигосахариды.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Дисахариды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586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ахождение углеводов в природе. Глюкоза как </w:t>
      </w:r>
      <w:proofErr w:type="spellStart"/>
      <w:r w:rsidRPr="00FF3586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FF3586">
        <w:rPr>
          <w:rFonts w:ascii="Times New Roman" w:eastAsia="Calibri" w:hAnsi="Times New Roman" w:cs="Times New Roman"/>
          <w:sz w:val="24"/>
          <w:szCs w:val="24"/>
        </w:rPr>
        <w:t>. Брожение глюкозы.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Фруктоза.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Сахароза.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Ацетилцеллюлоза Классификация волокон.</w:t>
      </w:r>
    </w:p>
    <w:p w:rsidR="00F93611" w:rsidRPr="00FF3586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715AEE" w:rsidRDefault="00715AEE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27" w:rsidRDefault="00300527" w:rsidP="00300527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F3586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Практические работы</w:t>
      </w:r>
    </w:p>
    <w:p w:rsidR="00300527" w:rsidRPr="00FF3586" w:rsidRDefault="00300527" w:rsidP="003005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b/>
          <w:iCs/>
          <w:sz w:val="24"/>
          <w:szCs w:val="24"/>
        </w:rPr>
        <w:t>3</w:t>
      </w:r>
      <w:r w:rsidRPr="00FF3586">
        <w:rPr>
          <w:b/>
          <w:iCs/>
          <w:sz w:val="24"/>
          <w:szCs w:val="24"/>
        </w:rPr>
        <w:t xml:space="preserve">. </w:t>
      </w:r>
      <w:r w:rsidRPr="00FF3586">
        <w:rPr>
          <w:sz w:val="24"/>
          <w:szCs w:val="24"/>
        </w:rPr>
        <w:t>«Получение уксусной кислоты и изучение ее свойств».</w:t>
      </w:r>
    </w:p>
    <w:p w:rsidR="00300527" w:rsidRPr="00FF3586" w:rsidRDefault="00300527" w:rsidP="0030052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F3586">
        <w:rPr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300527" w:rsidRDefault="00300527" w:rsidP="003005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00527" w:rsidRDefault="00300527" w:rsidP="003005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lang w:eastAsia="ru-RU"/>
        </w:rPr>
        <w:t>Контрольная работа№2. "Кислородсодержащиеорганические соединения"</w:t>
      </w:r>
    </w:p>
    <w:p w:rsidR="00300527" w:rsidRPr="00FF3586" w:rsidRDefault="00300527" w:rsidP="00715AE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Аминокислоты и белки. Состав и номенклатура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мины. Аминогруппа. Анилин. Получение и химические свойства анилина.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Аминокислоты как амфотерные органические соединения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зомерия и номенклатура. Биполярный ион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. Пептидная связь. Биологическое значение 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FF3586">
        <w:rPr>
          <w:rFonts w:ascii="Times New Roman" w:eastAsia="Calibri" w:hAnsi="Times New Roman" w:cs="Times New Roman"/>
          <w:sz w:val="24"/>
          <w:szCs w:val="24"/>
        </w:rPr>
        <w:t>аминокислот. Области применения аминокислот</w:t>
      </w:r>
      <w:proofErr w:type="gramStart"/>
      <w:r w:rsidRPr="00FF3586">
        <w:rPr>
          <w:rFonts w:ascii="Times New Roman" w:eastAsia="Calibri" w:hAnsi="Times New Roman" w:cs="Times New Roman"/>
          <w:sz w:val="24"/>
          <w:szCs w:val="24"/>
        </w:rPr>
        <w:t>.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имические свойства аминокислот. Пептиды. Полипептиды. Глицин</w:t>
      </w:r>
      <w:r w:rsidRPr="00FF3586">
        <w:rPr>
          <w:rFonts w:ascii="Times New Roman" w:eastAsia="Calibri" w:hAnsi="Times New Roman" w:cs="Times New Roman"/>
          <w:sz w:val="24"/>
          <w:szCs w:val="24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5AEE" w:rsidRPr="00FF3586" w:rsidRDefault="00715AEE" w:rsidP="0071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Химия полимеров</w:t>
      </w:r>
    </w:p>
    <w:p w:rsidR="00715AEE" w:rsidRPr="00FF3586" w:rsidRDefault="00715AEE" w:rsidP="00715AE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</w:t>
      </w:r>
      <w:proofErr w:type="gramStart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.Т</w:t>
      </w:r>
      <w:proofErr w:type="gramEnd"/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ермореактивные  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300527" w:rsidRDefault="00300527" w:rsidP="003005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15AEE" w:rsidRDefault="00300527" w:rsidP="00300527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Контрольная работа за год</w:t>
      </w:r>
    </w:p>
    <w:p w:rsidR="00300527" w:rsidRDefault="00300527" w:rsidP="00715AEE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0527" w:rsidRDefault="00300527" w:rsidP="00715AEE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AEE" w:rsidRPr="00FF3586" w:rsidRDefault="00715AEE" w:rsidP="00715AEE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3586">
        <w:rPr>
          <w:rFonts w:ascii="Times New Roman" w:hAnsi="Times New Roman"/>
          <w:b/>
          <w:bCs/>
          <w:color w:val="000000"/>
          <w:sz w:val="24"/>
          <w:szCs w:val="24"/>
        </w:rPr>
        <w:t>Демонстрации.</w:t>
      </w:r>
    </w:p>
    <w:p w:rsidR="00715AEE" w:rsidRPr="00FF3586" w:rsidRDefault="00715AEE" w:rsidP="00715AEE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Образцы органических веществ и материалов. Модели молекул органических веществ</w:t>
      </w:r>
    </w:p>
    <w:p w:rsidR="00715AEE" w:rsidRPr="00FF3586" w:rsidRDefault="00715AEE" w:rsidP="00715AEE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Отношение 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алканов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715AEE" w:rsidRPr="00FF3586" w:rsidRDefault="00715AEE" w:rsidP="00715AEE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FF358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F3586">
        <w:rPr>
          <w:rFonts w:ascii="Times New Roman" w:hAnsi="Times New Roman"/>
          <w:color w:val="000000"/>
          <w:sz w:val="24"/>
          <w:szCs w:val="24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715AEE" w:rsidRPr="00FF3586" w:rsidRDefault="00715AEE" w:rsidP="00715AEE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Растворение в ацетоне различных органических веществ. Образцы  моющих  и чистящих средств.</w:t>
      </w:r>
    </w:p>
    <w:p w:rsidR="00715AEE" w:rsidRPr="00FF3586" w:rsidRDefault="00715AEE" w:rsidP="00715AEE">
      <w:pPr>
        <w:pStyle w:val="af1"/>
        <w:widowControl w:val="0"/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Образцы пластмасс,</w:t>
      </w:r>
    </w:p>
    <w:p w:rsidR="00715AEE" w:rsidRDefault="00715AEE" w:rsidP="00715AEE">
      <w:pPr>
        <w:pStyle w:val="af1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AA6" w:rsidRDefault="00887AA6" w:rsidP="00715AEE">
      <w:pPr>
        <w:pStyle w:val="af1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AEE" w:rsidRPr="00FF3586" w:rsidRDefault="00715AEE" w:rsidP="00715AEE">
      <w:pPr>
        <w:pStyle w:val="af1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Изготовление моделей молекул углеводородов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Ознакомление с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азцами </w:t>
      </w:r>
      <w:r w:rsidRPr="00FF3586">
        <w:rPr>
          <w:rFonts w:ascii="Times New Roman" w:hAnsi="Times New Roman"/>
          <w:color w:val="000000"/>
          <w:sz w:val="24"/>
          <w:szCs w:val="24"/>
        </w:rPr>
        <w:t>продуктов нефтепереработки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Окисление этанола оксидом мед</w:t>
      </w:r>
      <w:proofErr w:type="gramStart"/>
      <w:r w:rsidRPr="00FF3586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FF3586">
        <w:rPr>
          <w:rFonts w:ascii="Times New Roman" w:hAnsi="Times New Roman"/>
          <w:color w:val="000000"/>
          <w:sz w:val="24"/>
          <w:szCs w:val="24"/>
        </w:rPr>
        <w:t>П).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 Растворение глицерина в  воде и  реакция его</w:t>
      </w:r>
      <w:r>
        <w:rPr>
          <w:rFonts w:ascii="Times New Roman" w:hAnsi="Times New Roman"/>
          <w:color w:val="000000"/>
          <w:sz w:val="24"/>
          <w:szCs w:val="24"/>
        </w:rPr>
        <w:t xml:space="preserve"> с гидроксидом </w:t>
      </w:r>
      <w:r w:rsidRPr="00FF3586">
        <w:rPr>
          <w:rFonts w:ascii="Times New Roman" w:hAnsi="Times New Roman"/>
          <w:color w:val="000000"/>
          <w:sz w:val="24"/>
          <w:szCs w:val="24"/>
        </w:rPr>
        <w:t>меди (П).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Химические свойства фенола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Окисление 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метаналя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этаналя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>) оксидом серебра.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 Окисление 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метаналя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этаналя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гидроксидом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 xml:space="preserve"> мед</w:t>
      </w:r>
      <w:proofErr w:type="gramStart"/>
      <w:r w:rsidRPr="00FF3586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Pr="00FF3586">
        <w:rPr>
          <w:rFonts w:ascii="Times New Roman" w:hAnsi="Times New Roman"/>
          <w:color w:val="000000"/>
          <w:sz w:val="24"/>
          <w:szCs w:val="24"/>
        </w:rPr>
        <w:t>П)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Растворимость жиров, доказательство их непредельного характера, омыление жиров.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Сравнение свойств мыла и синтетических моющих средств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Свойства глюкозы как </w:t>
      </w:r>
      <w:proofErr w:type="spellStart"/>
      <w:r w:rsidRPr="00FF3586">
        <w:rPr>
          <w:rFonts w:ascii="Times New Roman" w:hAnsi="Times New Roman"/>
          <w:color w:val="000000"/>
          <w:sz w:val="24"/>
          <w:szCs w:val="24"/>
        </w:rPr>
        <w:t>альдегидоспирта</w:t>
      </w:r>
      <w:proofErr w:type="spellEnd"/>
      <w:r w:rsidRPr="00FF3586">
        <w:rPr>
          <w:rFonts w:ascii="Times New Roman" w:hAnsi="Times New Roman"/>
          <w:color w:val="000000"/>
          <w:sz w:val="24"/>
          <w:szCs w:val="24"/>
        </w:rPr>
        <w:t>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 Взаимодействие сахарозы с гидроксидом  кальция.  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 xml:space="preserve"> Приготовление крахмального клейстера  и взаимодействие с  йодом.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Гидролиз крахмала. Ознакомление с образцами природных и искусственных волокон.</w:t>
      </w:r>
    </w:p>
    <w:p w:rsidR="00715AEE" w:rsidRPr="00FF3586" w:rsidRDefault="00715AEE" w:rsidP="00715AEE">
      <w:pPr>
        <w:pStyle w:val="af1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586">
        <w:rPr>
          <w:rFonts w:ascii="Times New Roman" w:hAnsi="Times New Roman"/>
          <w:color w:val="000000"/>
          <w:sz w:val="24"/>
          <w:szCs w:val="24"/>
        </w:rPr>
        <w:t>Цветные реакции на белки</w:t>
      </w:r>
    </w:p>
    <w:p w:rsidR="00715AEE" w:rsidRPr="00715AEE" w:rsidRDefault="00715AEE" w:rsidP="00715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AEE" w:rsidRDefault="00715AEE" w:rsidP="00715AEE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D435E" w:rsidRDefault="006D435E" w:rsidP="006D4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5AEE" w:rsidRDefault="00715AEE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15AEE" w:rsidRDefault="00715AEE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15AEE" w:rsidRDefault="00715AEE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15AEE" w:rsidRDefault="00715AEE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7AA6" w:rsidRDefault="00887AA6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D435E" w:rsidRDefault="00A02A88" w:rsidP="006D435E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раздел 6</w:t>
      </w:r>
      <w:r w:rsidR="006D43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 w:rsidR="006D435E" w:rsidRPr="00520F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152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65"/>
        <w:gridCol w:w="5573"/>
        <w:gridCol w:w="4972"/>
        <w:gridCol w:w="1398"/>
        <w:gridCol w:w="1400"/>
        <w:gridCol w:w="1263"/>
      </w:tblGrid>
      <w:tr w:rsidR="0098670E" w:rsidTr="0098670E">
        <w:trPr>
          <w:trHeight w:val="69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</w:p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Т</w:t>
            </w:r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r w:rsidRPr="0073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</w:p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Кол-во</w:t>
            </w:r>
            <w:proofErr w:type="spellEnd"/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часов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Дата</w:t>
            </w:r>
          </w:p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8670E" w:rsidTr="0098670E">
        <w:trPr>
          <w:trHeight w:val="69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P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P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Pr="0098670E" w:rsidRDefault="0098670E" w:rsidP="00986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8670E" w:rsidRP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670E" w:rsidRPr="0098670E" w:rsidRDefault="0098670E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70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98670E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670E" w:rsidRPr="0098670E" w:rsidRDefault="0098670E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« Теоретически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основы органической химии»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Pr="0098670E" w:rsidRDefault="0098670E" w:rsidP="0098670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7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Pr="000C13BD" w:rsidRDefault="0098670E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70E" w:rsidRDefault="0098670E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46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Теория строения органических соединений А. М. Бутлерова. Значение теории строения органических соединений.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органическую химию выделили в отдельный раздел химии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еречислять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предпосылки возникновения теории химического строения.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 основных типа углеродного  скелета: разветвлённый, неразветвленный и циклический. 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атомов углерода, водорода и хлора в органических веществах.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«электронная оболочка» и «электронная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орбиталь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конфигурации атомовэлементов 1-го и 2-го периодов с помощью электронных и графических электронных формул.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 образования и особенности σ- и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π-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связей.</w:t>
            </w:r>
          </w:p>
          <w:p w:rsidR="000C13BD" w:rsidRPr="00FF3586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органического вещества к тому или иному классу по структурной формуле</w:t>
            </w:r>
          </w:p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0C13BD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химических связей в органических соединениях. 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0C13BD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887AA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Качественное определение углерода и водорода в органических веществах".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0C13BD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0C13BD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98670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986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« </w:t>
            </w:r>
            <w:proofErr w:type="spellStart"/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98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98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98670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F020A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F02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гомологический ряд. Номенклатура и изомерия.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пространственное строение молекул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представлений   о гибридизации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атома углерода.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гомологи от изомеров.</w:t>
            </w:r>
          </w:p>
          <w:p w:rsidR="000C13BD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международной номенклатуре. </w:t>
            </w:r>
          </w:p>
          <w:p w:rsidR="000C13BD" w:rsidRPr="00FF3586" w:rsidRDefault="000C13BD" w:rsidP="00F0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химических реакций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арактеризующих химические свойства метана и егогомологов.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F020A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535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0F7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="005350F7">
              <w:rPr>
                <w:rFonts w:ascii="Times New Roman" w:hAnsi="Times New Roman" w:cs="Times New Roman"/>
                <w:sz w:val="24"/>
                <w:szCs w:val="24"/>
              </w:rPr>
              <w:t xml:space="preserve">. Этилен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5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F0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F020A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F02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« </w:t>
            </w:r>
            <w:proofErr w:type="spellStart"/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Алкины»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F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F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F020A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B761A3" w:rsidP="005350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работа.</w:t>
            </w:r>
            <w:r w:rsidR="0079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пространственное строение молекулы этилена на основе представлений о гибридизации атомных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углерода.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структурныеформулыалкеновиих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изомеров, называть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международной номенклатуре, составлять формулы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их названиям.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химических реакций, характеризующих химические свойства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этилен.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непредельный характер этилена с помощью качественной реакции на кратные связи.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химических реакций, характеризующих непредельный характер алкадиенов.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химические свойства ацетилена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887AA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"Получение этилена и изучение его свойств"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Алкадиены  Природный каучук. Антикоррупционное образование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Алкины. Ацетилен 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Тема 4. «Арены»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 Бензол.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и пространственное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молекулы бензола.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структурную формулу бензола двумя способами.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свойства бензола обусловлены строением его молекулы.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 характеризующих химические свойства бензола и его гомологов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бензола. 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Тема 5.  « Природные источники углеводородов»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газ. Попутные нефтяные газы. Нефть и нефтепродукты. Антикоррупционное образование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природного газа и попутных нефтяных газов.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переработки нефти.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отличие бензина прямой перегонки открекинг-бензина.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"Углеводороды".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567EAA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6. «Спирты и фенолы»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567EAA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AA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Одноатомные предельные спирты.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формулу одноатомных предельных спиртов.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водородной связи и её влияние на физические свойства спиртов.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структурные формулы спиртов и их изомеров, называть спирты по международной номенклатуре.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свойств спиртов от наличия функциональной групп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-ОН).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 реакций, характеризующихсвойства спиртов и их применение.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физиологическое действие метанола иэтанола.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характеризующих свойства многоатомных  спиртов, и проводить качественную реакцию на многоатомные спирты.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Фенолы.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свойств фенола от строения его молекулы, взаимное влияние атомов в молекуле на примере фенола. </w:t>
            </w: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характеризующих химические свойства фенола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AF53C9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Альдегиды и кетоны»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формулы изомеров и гомологов альдегидов и называть их по международной номенклатуре.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свойств альдегидов от строения их функциональной группы. </w:t>
            </w: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качественные реакции на альдегиды.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характеризующих свойства альдегидов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AF53C9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«Карбоновые кислоты</w:t>
            </w: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кислоты.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формулы изомеров и гомологов карбоновых кислот и называть их по международной номенклатуре. </w:t>
            </w: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свойств карбоновых кислот от наличия функциональной группы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СООН). </w:t>
            </w: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реакций, характеризующих свойства карбоновых кислот.</w:t>
            </w:r>
          </w:p>
          <w:p w:rsidR="000C13BD" w:rsidRPr="003E0E1E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уксусную кислоту и доказывать,  что это вещество относится к классу кислот. </w:t>
            </w:r>
            <w:proofErr w:type="gramStart"/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Отличать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муравьиную кислоту от уксусной с помощью химических реакций.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"Получение и свойства карбоновых кислот".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AF53C9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9.  «Сложные эфиры. Жиры»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эфиры: свойства, получение, применение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этерификации.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биологическую роль жиров. </w:t>
            </w:r>
            <w:r w:rsidRPr="003E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Соблюдать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обращения со средствами бытовой химии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Style w:val="4TimesNewRoman65pt"/>
                <w:rFonts w:eastAsia="Impact"/>
                <w:sz w:val="24"/>
                <w:szCs w:val="24"/>
              </w:rPr>
            </w:pPr>
            <w:r w:rsidRPr="00DF170B">
              <w:rPr>
                <w:rStyle w:val="4TimesNewRoman65pt"/>
                <w:rFonts w:eastAsia="Impact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Моющие средства. Антикоррупционное образование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Style w:val="4TimesNewRoman65pt"/>
                <w:rFonts w:eastAsia="Impact"/>
                <w:sz w:val="24"/>
                <w:szCs w:val="24"/>
              </w:rPr>
            </w:pPr>
            <w:r w:rsidRPr="00DF170B">
              <w:rPr>
                <w:rStyle w:val="4TimesNewRoman65pt"/>
                <w:rFonts w:eastAsia="Impact"/>
                <w:sz w:val="24"/>
                <w:szCs w:val="24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AF53C9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10. «Углеводы» 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AF53C9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Глюкоза.  Сахароза.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биологическую роль глюкозы.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 доказывать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функциональныхгрупп в молекуле глюкозы.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свойства сахарозы связаны с наличием функциональных групп  в  её молекуле,  и  называть области применения сахарозы.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 реакций,  характеризующих свойства сахарозы.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 гидролиза крахмала и поликонденсации моносахаридов.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качественную реакцию на крахмал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70B">
              <w:rPr>
                <w:rStyle w:val="4TimesNewRoman65pt"/>
                <w:rFonts w:eastAsia="Impact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DF170B" w:rsidP="00DF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AF53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экспериментальных задач на получение и распознавание органических веществ".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DF170B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Крахмал.  Целлюлоза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96605F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11.  «Амины и аминокислоты»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5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 Аминокислоты.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уравнения    реакций,    характеризующих свойства аминов.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зависимость свойств аминокислот от строения их функциональных групп.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номенклатуре  и  составлять  уравнения  реакций, характеризующих их свойства.</w:t>
            </w:r>
          </w:p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F170B">
              <w:rPr>
                <w:rStyle w:val="4TimesNewRoman65pt"/>
                <w:rFonts w:eastAsia="Impact"/>
                <w:sz w:val="24"/>
                <w:szCs w:val="24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96605F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 «Белки»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Белки.  Азотосодержащие гетероциклические соединения.  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биологическую роль  белков и их превращений в организме. 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цветные реакции на белки.</w:t>
            </w: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биологическую роль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нуклеиновых кислот.</w:t>
            </w:r>
          </w:p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 w:rsidRPr="00E7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инструкцией к лекарственным препаратам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"Кислородосодержащие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азотосодержащие химические соединения"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Pr="00DF170B" w:rsidRDefault="000C13BD" w:rsidP="000C13BD">
            <w:pPr>
              <w:ind w:left="-108" w:firstLine="221"/>
              <w:jc w:val="center"/>
              <w:rPr>
                <w:rFonts w:ascii="Times New Roman" w:hAnsi="Times New Roman" w:cs="Times New Roman"/>
              </w:rPr>
            </w:pPr>
            <w:r w:rsidRPr="00DF170B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Нуклеиновые кислоты. Химия и здоровье человека. Антикоррупционное образование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98670E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96605F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13.  «Синтетические полимеры»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Pr="0096605F" w:rsidRDefault="000C13BD" w:rsidP="000C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пластмасс. </w:t>
            </w:r>
          </w:p>
        </w:tc>
        <w:tc>
          <w:tcPr>
            <w:tcW w:w="4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 полимеризации.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реакций поликонденсации. </w:t>
            </w:r>
          </w:p>
          <w:p w:rsidR="000C13BD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13BD" w:rsidRPr="00FF3586" w:rsidRDefault="000C13BD" w:rsidP="000C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органические  вещества,  используя качественные реакции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Pr="00FD3DE1" w:rsidRDefault="000C13BD" w:rsidP="000C13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C13BD" w:rsidTr="00A02A88">
        <w:trPr>
          <w:trHeight w:val="50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C13BD" w:rsidRDefault="000C13BD" w:rsidP="000C13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C13BD" w:rsidRDefault="000C13BD" w:rsidP="000C1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48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3BD" w:rsidRDefault="000C13BD" w:rsidP="000C13B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D435E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0B" w:rsidRDefault="00DF170B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0B" w:rsidRDefault="00DF170B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Default="006D435E" w:rsidP="006D435E">
      <w:pPr>
        <w:tabs>
          <w:tab w:val="left" w:pos="616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A6" w:rsidRDefault="00887AA6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A3" w:rsidRDefault="00B761A3" w:rsidP="00A02A88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B761A3" w:rsidRDefault="00B761A3" w:rsidP="00A02A88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</w:p>
    <w:p w:rsidR="00A02A88" w:rsidRDefault="00A02A88" w:rsidP="00A02A88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  <w:r>
        <w:rPr>
          <w:rStyle w:val="c33"/>
          <w:b/>
          <w:bCs/>
          <w:color w:val="000000"/>
          <w:sz w:val="28"/>
          <w:szCs w:val="28"/>
        </w:rPr>
        <w:t xml:space="preserve">Раздел 7. Учебно-методическое  и материально-техническое обеспечение </w:t>
      </w:r>
    </w:p>
    <w:p w:rsidR="00A02A88" w:rsidRDefault="00A02A88" w:rsidP="00A02A88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Рабочая программа ориентирована     на     использование учебного комплекта</w:t>
      </w:r>
      <w:r>
        <w:rPr>
          <w:rStyle w:val="c17"/>
          <w:color w:val="000000"/>
        </w:rPr>
        <w:t>:</w:t>
      </w:r>
    </w:p>
    <w:p w:rsidR="00A02A88" w:rsidRDefault="00A02A88" w:rsidP="00A02A88">
      <w:pPr>
        <w:pStyle w:val="c119"/>
        <w:shd w:val="clear" w:color="auto" w:fill="FFFFFF"/>
        <w:spacing w:before="0" w:beforeAutospacing="0" w:after="0" w:afterAutospacing="0" w:line="276" w:lineRule="auto"/>
        <w:ind w:left="180"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Учебник.</w:t>
      </w:r>
    </w:p>
    <w:p w:rsidR="00A02A88" w:rsidRDefault="00A02A88" w:rsidP="00A02A88">
      <w:pPr>
        <w:pStyle w:val="c138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lastRenderedPageBreak/>
        <w:t>Рудзитис Г.Е. Химия. Органическая химия, 10класс: Учеб</w:t>
      </w:r>
      <w:proofErr w:type="gramStart"/>
      <w:r>
        <w:rPr>
          <w:rStyle w:val="c17"/>
          <w:color w:val="000000"/>
        </w:rPr>
        <w:t>.</w:t>
      </w:r>
      <w:proofErr w:type="gramEnd"/>
      <w:r>
        <w:rPr>
          <w:rStyle w:val="c17"/>
          <w:color w:val="000000"/>
        </w:rPr>
        <w:t xml:space="preserve"> </w:t>
      </w:r>
      <w:proofErr w:type="gramStart"/>
      <w:r>
        <w:rPr>
          <w:rStyle w:val="c17"/>
          <w:color w:val="000000"/>
        </w:rPr>
        <w:t>д</w:t>
      </w:r>
      <w:proofErr w:type="gramEnd"/>
      <w:r>
        <w:rPr>
          <w:rStyle w:val="c17"/>
          <w:color w:val="000000"/>
        </w:rPr>
        <w:t xml:space="preserve">ля </w:t>
      </w:r>
      <w:proofErr w:type="spellStart"/>
      <w:r>
        <w:rPr>
          <w:rStyle w:val="c17"/>
          <w:color w:val="000000"/>
        </w:rPr>
        <w:t>общеобразоват</w:t>
      </w:r>
      <w:proofErr w:type="spellEnd"/>
      <w:r>
        <w:rPr>
          <w:rStyle w:val="c17"/>
          <w:color w:val="000000"/>
        </w:rPr>
        <w:t>. учреждений /Г.Е. Рудзитис, Ф.Г. Фельдман. – М.: Просвещение, 2020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Решение задач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 </w:t>
      </w:r>
      <w:proofErr w:type="spellStart"/>
      <w:r>
        <w:rPr>
          <w:rStyle w:val="c17"/>
          <w:color w:val="000000"/>
        </w:rPr>
        <w:t>Н.Н.Гара</w:t>
      </w:r>
      <w:proofErr w:type="spellEnd"/>
      <w:r>
        <w:rPr>
          <w:rStyle w:val="c17"/>
          <w:color w:val="000000"/>
        </w:rPr>
        <w:t xml:space="preserve">. Химия. Задачник с «помощником». 10-11 классы: пособие для учащихся </w:t>
      </w:r>
      <w:proofErr w:type="spellStart"/>
      <w:r>
        <w:rPr>
          <w:rStyle w:val="c17"/>
          <w:color w:val="000000"/>
        </w:rPr>
        <w:t>общеобразоват</w:t>
      </w:r>
      <w:proofErr w:type="gramStart"/>
      <w:r>
        <w:rPr>
          <w:rStyle w:val="c17"/>
          <w:color w:val="000000"/>
        </w:rPr>
        <w:t>.о</w:t>
      </w:r>
      <w:proofErr w:type="gramEnd"/>
      <w:r>
        <w:rPr>
          <w:rStyle w:val="c17"/>
          <w:color w:val="000000"/>
        </w:rPr>
        <w:t>рганизаций.-М</w:t>
      </w:r>
      <w:proofErr w:type="spellEnd"/>
      <w:r>
        <w:rPr>
          <w:rStyle w:val="c17"/>
          <w:color w:val="000000"/>
        </w:rPr>
        <w:t>.: Просвещение, 2020  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Style w:val="c30"/>
          <w:b/>
          <w:bCs/>
          <w:color w:val="000000"/>
        </w:rPr>
      </w:pP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Контрольно-измерительные материалы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7"/>
          <w:color w:val="000000"/>
        </w:rPr>
        <w:t>А.М.Радецкий</w:t>
      </w:r>
      <w:proofErr w:type="spellEnd"/>
      <w:r>
        <w:rPr>
          <w:rStyle w:val="c17"/>
          <w:color w:val="000000"/>
        </w:rPr>
        <w:t xml:space="preserve">. Химия. Дидактический материал.10-11 классы: пособие для учителей </w:t>
      </w:r>
      <w:proofErr w:type="spellStart"/>
      <w:r>
        <w:rPr>
          <w:rStyle w:val="c17"/>
          <w:color w:val="000000"/>
        </w:rPr>
        <w:t>общеобразоват</w:t>
      </w:r>
      <w:proofErr w:type="gramStart"/>
      <w:r>
        <w:rPr>
          <w:rStyle w:val="c17"/>
          <w:color w:val="000000"/>
        </w:rPr>
        <w:t>.о</w:t>
      </w:r>
      <w:proofErr w:type="gramEnd"/>
      <w:r>
        <w:rPr>
          <w:rStyle w:val="c17"/>
          <w:color w:val="000000"/>
        </w:rPr>
        <w:t>рганизаций-М</w:t>
      </w:r>
      <w:proofErr w:type="spellEnd"/>
      <w:r>
        <w:rPr>
          <w:rStyle w:val="c17"/>
          <w:color w:val="000000"/>
        </w:rPr>
        <w:t>: Просвещение, 2020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0"/>
          <w:b/>
          <w:bCs/>
          <w:color w:val="000000"/>
        </w:rPr>
      </w:pP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Электронное приложение к учебнику</w:t>
      </w:r>
    </w:p>
    <w:p w:rsidR="00A02A88" w:rsidRDefault="00A02A88" w:rsidP="00A02A88">
      <w:pPr>
        <w:pStyle w:val="c0"/>
        <w:shd w:val="clear" w:color="auto" w:fill="FFFFFF"/>
        <w:spacing w:before="0" w:beforeAutospacing="0" w:after="0" w:afterAutospacing="0" w:line="276" w:lineRule="auto"/>
        <w:ind w:right="-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0"/>
          <w:b/>
          <w:bCs/>
          <w:color w:val="000000"/>
        </w:rPr>
        <w:t> </w:t>
      </w:r>
      <w:r>
        <w:rPr>
          <w:rStyle w:val="c17"/>
          <w:color w:val="000000"/>
        </w:rPr>
        <w:t>Химия. 10 класс. Электронное приложение (DVD) к учебнику Рудзитиса Г.Е., Фельдмана Ф.Г., 2020</w:t>
      </w: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B" w:rsidRDefault="002C278B" w:rsidP="006D4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78B">
        <w:rPr>
          <w:rFonts w:ascii="Times New Roman" w:hAnsi="Times New Roman" w:cs="Times New Roman"/>
          <w:b/>
          <w:sz w:val="24"/>
          <w:szCs w:val="28"/>
        </w:rPr>
        <w:t>Технические средства обучения</w:t>
      </w:r>
    </w:p>
    <w:p w:rsidR="002C278B" w:rsidRPr="002C278B" w:rsidRDefault="002C278B" w:rsidP="006D435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Компьютер, ноутбук, проектор.</w:t>
      </w: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A88" w:rsidRDefault="00A02A88" w:rsidP="006D4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B" w:rsidRDefault="002C278B" w:rsidP="002C27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СОГЛАСОВАНО.                                                                                                                                          СОГЛАСОВАНО.</w:t>
      </w:r>
    </w:p>
    <w:p w:rsidR="002C278B" w:rsidRPr="007241F6" w:rsidRDefault="00DF170B" w:rsidP="002C278B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170B">
        <w:rPr>
          <w:rFonts w:ascii="Times New Roman" w:hAnsi="Times New Roman"/>
          <w:sz w:val="24"/>
          <w:szCs w:val="24"/>
        </w:rPr>
        <w:t>28.08.2020</w:t>
      </w:r>
      <w:r w:rsidR="002C278B" w:rsidRPr="00DF170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</w:t>
      </w:r>
      <w:r w:rsidRPr="00DF170B">
        <w:rPr>
          <w:rFonts w:ascii="Times New Roman" w:hAnsi="Times New Roman"/>
          <w:sz w:val="24"/>
          <w:szCs w:val="24"/>
        </w:rPr>
        <w:t>28.08.2020</w:t>
      </w:r>
      <w:r w:rsidR="002C278B" w:rsidRPr="00DF170B">
        <w:rPr>
          <w:rFonts w:ascii="Times New Roman" w:hAnsi="Times New Roman"/>
          <w:sz w:val="24"/>
          <w:szCs w:val="24"/>
        </w:rPr>
        <w:t xml:space="preserve"> г</w:t>
      </w:r>
      <w:r w:rsidR="002C278B" w:rsidRPr="007241F6">
        <w:rPr>
          <w:rFonts w:ascii="Times New Roman" w:hAnsi="Times New Roman"/>
          <w:color w:val="FF0000"/>
          <w:sz w:val="24"/>
          <w:szCs w:val="24"/>
        </w:rPr>
        <w:t xml:space="preserve">.       </w:t>
      </w:r>
    </w:p>
    <w:p w:rsidR="002C278B" w:rsidRPr="00812DDC" w:rsidRDefault="002C278B" w:rsidP="002C27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DDC">
        <w:rPr>
          <w:rFonts w:ascii="Times New Roman" w:hAnsi="Times New Roman"/>
          <w:sz w:val="24"/>
          <w:szCs w:val="24"/>
        </w:rPr>
        <w:lastRenderedPageBreak/>
        <w:t>Руководитель     м</w:t>
      </w:r>
      <w:r>
        <w:rPr>
          <w:rFonts w:ascii="Times New Roman" w:hAnsi="Times New Roman"/>
          <w:sz w:val="24"/>
          <w:szCs w:val="24"/>
        </w:rPr>
        <w:t xml:space="preserve">етодического  объединения   Руководитель методического совета </w:t>
      </w:r>
    </w:p>
    <w:p w:rsidR="002C278B" w:rsidRPr="00D05938" w:rsidRDefault="002C278B" w:rsidP="002C278B">
      <w:pPr>
        <w:spacing w:line="360" w:lineRule="auto"/>
        <w:jc w:val="both"/>
        <w:rPr>
          <w:rFonts w:ascii="Times New Roman" w:hAnsi="Times New Roman"/>
        </w:rPr>
      </w:pPr>
      <w:r w:rsidRPr="00812DDC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 Остапец Е.А.</w:t>
      </w:r>
      <w:r w:rsidRPr="00812D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___________ </w:t>
      </w:r>
      <w:r>
        <w:rPr>
          <w:rFonts w:ascii="Times New Roman" w:hAnsi="Times New Roman"/>
          <w:sz w:val="24"/>
          <w:szCs w:val="24"/>
        </w:rPr>
        <w:t>Зозуля С.Н.</w:t>
      </w:r>
    </w:p>
    <w:p w:rsidR="006D435E" w:rsidRPr="00520FC4" w:rsidRDefault="006D435E" w:rsidP="006D435E">
      <w:pPr>
        <w:rPr>
          <w:rFonts w:ascii="Times New Roman" w:eastAsia="Times New Roman" w:hAnsi="Times New Roman" w:cs="Times New Roman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Приложение. </w:t>
      </w:r>
      <w:r w:rsidRPr="0052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Тексты контрольных и практических работ</w:t>
      </w: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</w:t>
      </w: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6D435E" w:rsidRPr="00520FC4" w:rsidRDefault="006D435E" w:rsidP="006D43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№ 1. </w:t>
      </w: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физическим явлениям относится: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91"/>
        <w:gridCol w:w="8265"/>
      </w:tblGrid>
      <w:tr w:rsidR="006D435E" w:rsidRPr="00520FC4" w:rsidTr="006D435E">
        <w:trPr>
          <w:trHeight w:val="325"/>
        </w:trPr>
        <w:tc>
          <w:tcPr>
            <w:tcW w:w="391" w:type="dxa"/>
            <w:hideMark/>
          </w:tcPr>
          <w:p w:rsidR="006D435E" w:rsidRPr="00520FC4" w:rsidRDefault="006D435E" w:rsidP="006D435E">
            <w:pPr>
              <w:keepNext/>
              <w:keepLine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65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воды электрическим током</w:t>
            </w:r>
          </w:p>
        </w:tc>
      </w:tr>
      <w:tr w:rsidR="006D435E" w:rsidRPr="00520FC4" w:rsidTr="006D435E">
        <w:trPr>
          <w:trHeight w:val="325"/>
        </w:trPr>
        <w:tc>
          <w:tcPr>
            <w:tcW w:w="391" w:type="dxa"/>
            <w:hideMark/>
          </w:tcPr>
          <w:p w:rsidR="006D435E" w:rsidRPr="00520FC4" w:rsidRDefault="006D435E" w:rsidP="006D435E">
            <w:pPr>
              <w:keepNext/>
              <w:keepLine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65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испарение воды</w:t>
            </w:r>
          </w:p>
        </w:tc>
      </w:tr>
      <w:tr w:rsidR="006D435E" w:rsidRPr="00520FC4" w:rsidTr="006D435E">
        <w:trPr>
          <w:trHeight w:val="325"/>
        </w:trPr>
        <w:tc>
          <w:tcPr>
            <w:tcW w:w="391" w:type="dxa"/>
            <w:hideMark/>
          </w:tcPr>
          <w:p w:rsidR="006D435E" w:rsidRPr="00520FC4" w:rsidRDefault="006D435E" w:rsidP="006D435E">
            <w:pPr>
              <w:keepNext/>
              <w:keepLine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65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горение свечи</w:t>
            </w:r>
          </w:p>
        </w:tc>
      </w:tr>
      <w:tr w:rsidR="006D435E" w:rsidRPr="00520FC4" w:rsidTr="006D435E">
        <w:trPr>
          <w:trHeight w:val="325"/>
        </w:trPr>
        <w:tc>
          <w:tcPr>
            <w:tcW w:w="391" w:type="dxa"/>
            <w:hideMark/>
          </w:tcPr>
          <w:p w:rsidR="006D435E" w:rsidRPr="00520FC4" w:rsidRDefault="006D435E" w:rsidP="006D435E">
            <w:pPr>
              <w:keepNext/>
              <w:keepLine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65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скисание молока</w:t>
            </w:r>
          </w:p>
        </w:tc>
      </w:tr>
    </w:tbl>
    <w:p w:rsidR="006D435E" w:rsidRPr="00520FC4" w:rsidRDefault="006D435E" w:rsidP="006D435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2.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ион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урав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акции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тву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вза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действию:</w:t>
      </w: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3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66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гид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кси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дом натрия 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66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маг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 водой 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66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маг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гид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кси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дом калия 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66" w:type="dxa"/>
            <w:hideMark/>
          </w:tcPr>
          <w:p w:rsidR="006D435E" w:rsidRPr="00520FC4" w:rsidRDefault="006D435E" w:rsidP="006D43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маг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гид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кси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 алю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миния </w:t>
            </w:r>
          </w:p>
        </w:tc>
      </w:tr>
    </w:tbl>
    <w:p w:rsidR="006D435E" w:rsidRPr="00520FC4" w:rsidRDefault="006D435E" w:rsidP="006D4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</w:t>
      </w: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3.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название основного оксида.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0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кремния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магния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D435E" w:rsidRPr="00520FC4" w:rsidRDefault="006D435E" w:rsidP="006D435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</w:t>
      </w: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4.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образуется в результате взаимодействия:</w:t>
      </w: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3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6D435E" w:rsidRPr="00520FC4" w:rsidRDefault="006D435E" w:rsidP="006D435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вещества, обозначенного «</w:t>
      </w:r>
      <w:r w:rsidRPr="00520F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схеме превращений</w:t>
      </w: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BE"/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AE"/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BE"/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AE"/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</w:p>
        </w:tc>
      </w:tr>
    </w:tbl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кратким ответом</w:t>
      </w:r>
    </w:p>
    <w:p w:rsidR="006D435E" w:rsidRPr="00520FC4" w:rsidRDefault="006D435E" w:rsidP="006D435E">
      <w:pPr>
        <w:keepNext/>
        <w:keepLine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6. </w:t>
      </w: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взаимодействии хлорида алюминия с гидроксидом калия образовалось 39 г осадка. Масса гидроксида калия равна _______</w:t>
      </w:r>
      <w:proofErr w:type="gramStart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435E" w:rsidRPr="008E1D1F" w:rsidRDefault="006D435E" w:rsidP="006D435E">
      <w:pPr>
        <w:keepNext/>
        <w:keepLine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7</w:t>
      </w: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углекислого газа, образовавшегося при сжигании 22,4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(н.у.) метана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уравнением реакции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равен ______ л.</w:t>
      </w:r>
    </w:p>
    <w:p w:rsidR="006D435E" w:rsidRPr="00520FC4" w:rsidRDefault="006D435E" w:rsidP="006D435E">
      <w:pPr>
        <w:keepNext/>
        <w:keepLine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 8.</w:t>
      </w: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Массовая доля растворенного вещества в растворе, полученном при растворении </w:t>
      </w:r>
    </w:p>
    <w:p w:rsidR="006D435E" w:rsidRPr="00520FC4" w:rsidRDefault="006D435E" w:rsidP="006D435E">
      <w:pPr>
        <w:keepNext/>
        <w:keepLine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 г сахара  в 140 г воды, </w:t>
      </w:r>
      <w:proofErr w:type="gramStart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равна</w:t>
      </w:r>
      <w:proofErr w:type="gramEnd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 %.</w:t>
      </w:r>
    </w:p>
    <w:p w:rsidR="006D435E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</w:t>
      </w:r>
    </w:p>
    <w:p w:rsidR="006D435E" w:rsidRPr="00520FC4" w:rsidRDefault="006D435E" w:rsidP="006D435E">
      <w:pPr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Вариант 2</w:t>
      </w: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сжигании жёлтой серы образуется газ с резким запахом. Это явление:</w:t>
      </w:r>
    </w:p>
    <w:tbl>
      <w:tblPr>
        <w:tblW w:w="1071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91"/>
        <w:gridCol w:w="10219"/>
      </w:tblGrid>
      <w:tr w:rsidR="006D435E" w:rsidRPr="00520FC4" w:rsidTr="006D435E">
        <w:trPr>
          <w:trHeight w:val="320"/>
        </w:trPr>
        <w:tc>
          <w:tcPr>
            <w:tcW w:w="491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10222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к. нового вещества не образуется</w:t>
            </w:r>
          </w:p>
        </w:tc>
      </w:tr>
      <w:tr w:rsidR="006D435E" w:rsidRPr="00520FC4" w:rsidTr="006D435E">
        <w:trPr>
          <w:trHeight w:val="320"/>
        </w:trPr>
        <w:tc>
          <w:tcPr>
            <w:tcW w:w="491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10222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т. к. меняется агрегатное состояние</w:t>
            </w:r>
          </w:p>
        </w:tc>
      </w:tr>
      <w:tr w:rsidR="006D435E" w:rsidRPr="00520FC4" w:rsidTr="006D435E">
        <w:trPr>
          <w:trHeight w:val="393"/>
        </w:trPr>
        <w:tc>
          <w:tcPr>
            <w:tcW w:w="491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0222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химическое, т. к. наблюдаются признаки реакции изменение цвета и появление запаха</w:t>
            </w:r>
          </w:p>
        </w:tc>
      </w:tr>
      <w:tr w:rsidR="006D435E" w:rsidRPr="00520FC4" w:rsidTr="006D435E">
        <w:trPr>
          <w:trHeight w:val="320"/>
        </w:trPr>
        <w:tc>
          <w:tcPr>
            <w:tcW w:w="491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0222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  <w:proofErr w:type="gram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к. образуется ядовитый газ</w:t>
            </w:r>
          </w:p>
        </w:tc>
      </w:tr>
    </w:tbl>
    <w:p w:rsidR="006D435E" w:rsidRPr="00520FC4" w:rsidRDefault="006D435E" w:rsidP="006D435E">
      <w:pPr>
        <w:tabs>
          <w:tab w:val="left" w:pos="480"/>
          <w:tab w:val="left" w:pos="1020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№ 2. 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соответствии с сокращенным ионным уравнением   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Cu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/>
        </w:rPr>
        <w:t>2+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+ 2О</w:t>
      </w:r>
      <w:proofErr w:type="gramStart"/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ru-RU"/>
        </w:rPr>
        <w:t>-</w:t>
      </w:r>
      <w:proofErr w:type="gramEnd"/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= С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u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(ОН)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взаимодействуют:</w:t>
      </w: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3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CuS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Fe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OH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CuCl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Са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(ОН)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Cu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S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3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NaOH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КОН и 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Cu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S</w:t>
            </w:r>
          </w:p>
        </w:tc>
      </w:tr>
    </w:tbl>
    <w:p w:rsidR="006D435E" w:rsidRPr="00520FC4" w:rsidRDefault="006D435E" w:rsidP="006D43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Основный оксид, кислота, нерастворимое основание, соль расположены в ряду:</w:t>
      </w: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3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</w:p>
        </w:tc>
      </w:tr>
      <w:tr w:rsidR="006D435E" w:rsidRPr="005350F7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Cu(OH)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</w:p>
        </w:tc>
      </w:tr>
      <w:tr w:rsidR="006D435E" w:rsidRPr="005350F7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Cu(OH)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proofErr w:type="spellEnd"/>
          </w:p>
        </w:tc>
      </w:tr>
      <w:tr w:rsidR="006D435E" w:rsidRPr="005350F7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NaH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Cu(OH)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</w:p>
        </w:tc>
      </w:tr>
    </w:tbl>
    <w:p w:rsidR="006D435E" w:rsidRPr="00520FC4" w:rsidRDefault="006D435E" w:rsidP="006D43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серы (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реакцию со всеми веществами ряда</w:t>
      </w:r>
    </w:p>
    <w:tbl>
      <w:tblPr>
        <w:tblW w:w="86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8273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Ca(OH)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Zn   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 NaOH, SO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 NaOH, 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    </w:t>
            </w:r>
          </w:p>
        </w:tc>
      </w:tr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270" w:type="dxa"/>
            <w:hideMark/>
          </w:tcPr>
          <w:p w:rsidR="006D435E" w:rsidRPr="00520FC4" w:rsidRDefault="006D435E" w:rsidP="006D435E">
            <w:pPr>
              <w:keepNext/>
              <w:keepLines/>
              <w:ind w:left="120" w:right="-57" w:hanging="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 Na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 SO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</w:tbl>
    <w:p w:rsidR="006D435E" w:rsidRPr="00520FC4" w:rsidRDefault="006D435E" w:rsidP="006D435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вещества, обозначенного «</w:t>
      </w:r>
      <w:r w:rsidRPr="00520F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схеме превращений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proofErr w:type="gramEnd"/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→ Х   →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MgSO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6D435E" w:rsidRPr="00520FC4" w:rsidTr="006D435E"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MgH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397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984" w:type="dxa"/>
            <w:hideMark/>
          </w:tcPr>
          <w:p w:rsidR="006D435E" w:rsidRPr="00520FC4" w:rsidRDefault="006D435E" w:rsidP="006D435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MgCl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6D435E" w:rsidRPr="00520FC4" w:rsidRDefault="006D435E" w:rsidP="006D43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кратким ответом</w:t>
      </w:r>
    </w:p>
    <w:p w:rsidR="006D435E" w:rsidRPr="00520FC4" w:rsidRDefault="006D435E" w:rsidP="006D435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6.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массу углекислого газа, образовавшегося при сжигании 32г метана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 углекислого газа равна</w:t>
      </w:r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_______</w:t>
      </w:r>
      <w:proofErr w:type="gramStart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520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Pr="00520FC4" w:rsidRDefault="006D435E" w:rsidP="006D435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7</w:t>
      </w: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углекислого газа, образовавшегося при сжигании 44,8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(н.у.) метана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уравнением реакции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равен ______ л.</w:t>
      </w:r>
    </w:p>
    <w:p w:rsidR="006D435E" w:rsidRPr="00520FC4" w:rsidRDefault="006D435E" w:rsidP="006D435E">
      <w:pPr>
        <w:keepNext/>
        <w:keepLines/>
        <w:spacing w:after="0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Default="006D435E" w:rsidP="006D43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 8.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80 г"/>
        </w:smartTagPr>
        <w:r w:rsidRPr="00520F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 г</w:t>
        </w:r>
      </w:smartTag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растворили </w:t>
      </w:r>
      <w:smartTag w:uri="urn:schemas-microsoft-com:office:smarttags" w:element="metricconverter">
        <w:smartTagPr>
          <w:attr w:name="ProductID" w:val="20 г"/>
        </w:smartTagPr>
        <w:r w:rsidRPr="00520F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</w:t>
        </w:r>
      </w:smartTag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хлорида калия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массовую долю хлорида калия в растворе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 %)</w:t>
      </w:r>
      <w:proofErr w:type="gramEnd"/>
    </w:p>
    <w:p w:rsidR="006D435E" w:rsidRPr="008E1D1F" w:rsidRDefault="006D435E" w:rsidP="006D43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Pr="008E1D1F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1 </w:t>
      </w: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А</w:t>
      </w: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Тестовые задания с выбором ответа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формула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+2.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2n.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- 2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2п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– 6.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 с формулой 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классу: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Аренов.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Изомером вещества, формула которого 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=СН—СН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2-Метилбутен-2. В. Бутан.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Бутен-2. Г. Бутин-1.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Предыдущим гомологом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пентадиена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- 1,3 является: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Бутадиен-1,3. В. Пропадиен-1,2.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Гексадиен-1,3. Г. Пентан.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для которого характерна ре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акция замещения: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Бутан.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Бутен-1. Г. Бутадиен-1,3.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Вещество, для которого не характерна реакция гидрирования: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Пропан.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Этен.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вещества X в цепочке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превращений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proofErr w:type="spellEnd"/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,Ni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posOffset>175260</wp:posOffset>
            </wp:positionH>
            <wp:positionV relativeFrom="line">
              <wp:posOffset>85725</wp:posOffset>
            </wp:positionV>
            <wp:extent cx="409575" cy="85725"/>
            <wp:effectExtent l="0" t="0" r="9525" b="9525"/>
            <wp:wrapSquare wrapText="bothSides"/>
            <wp:docPr id="3" name="Рисунок 2" descr="m66430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66430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85725"/>
            <wp:effectExtent l="0" t="0" r="0" b="9525"/>
            <wp:wrapSquare wrapText="bothSides"/>
            <wp:docPr id="4" name="Рисунок 3" descr="c69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98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 X  ----------  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углеводорода с более длинной углеродной цепью применяют реакцию: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Б. Зайцева.   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Марковникова.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веществ, вступающих в реак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друг с другом: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полном сгорании 1 л газообразного углеводорода (н. у.) образовалось 2 л оксида угле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(IV). Углеводородом является: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Бутан. В. Пропан.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Метан. Г. Этан.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Б. Задания со свободным ответом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(9 баллов).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уравнения химических ре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акций для следующих превращений: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85725"/>
            <wp:effectExtent l="0" t="0" r="9525" b="9525"/>
            <wp:wrapSquare wrapText="bothSides"/>
            <wp:docPr id="5" name="Рисунок 5" descr="m66430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66430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85725"/>
            <wp:effectExtent l="0" t="0" r="9525" b="9525"/>
            <wp:wrapSquare wrapText="bothSides"/>
            <wp:docPr id="6" name="Рисунок 6" descr="m66430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66430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85725"/>
            <wp:effectExtent l="0" t="0" r="9525" b="9525"/>
            <wp:wrapSquare wrapText="bothSides"/>
            <wp:docPr id="7" name="Рисунок 7" descr="m66430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66430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-------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С1------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6-------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названия продуктов реакций.</w:t>
      </w:r>
    </w:p>
    <w:p w:rsidR="006D435E" w:rsidRPr="00520FC4" w:rsidRDefault="006D435E" w:rsidP="006D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баллов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Для З-метилбутина-1 запишите не ме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трех формул изомеров. Дайте название каждо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вещества, укажите виды изомерии.</w:t>
      </w:r>
    </w:p>
    <w:p w:rsidR="006D435E" w:rsidRPr="00520FC4" w:rsidRDefault="006D435E" w:rsidP="006D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 балла).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Перечислите области применения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 баллов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сжигании 29 г углеводорода об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разовалось 88 г оксида углерода (IV) и 45 г воды. Выведите молекулярную формулу углеводорода.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 А. Тестовые задания с выбором ответа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формула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 + 2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 – 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 – 6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71450"/>
            <wp:effectExtent l="0" t="0" r="0" b="0"/>
            <wp:wrapSquare wrapText="bothSides"/>
            <wp:docPr id="8" name="Рисунок 8" descr="m1a466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1a4668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Углеводород, формула которого 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= 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классу: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Аренов.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9050"/>
            <wp:effectExtent l="0" t="0" r="0" b="0"/>
            <wp:wrapSquare wrapText="bothSides"/>
            <wp:docPr id="9" name="Рисунок 9" descr="m4097c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4097ca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9050"/>
            <wp:effectExtent l="0" t="0" r="0" b="0"/>
            <wp:wrapSquare wrapText="bothSides"/>
            <wp:docPr id="10" name="Рисунок 10" descr="m4097c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4097ca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19050"/>
            <wp:effectExtent l="0" t="0" r="0" b="0"/>
            <wp:wrapSquare wrapText="bothSides"/>
            <wp:docPr id="11" name="Рисунок 11" descr="m4097c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4097ca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 балла). Изомером вещества, формула которого 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Пентин-2. Б. Бутан. B. Бутен-2. Г. Бутин-1.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(2 балла). Последующим гомологом бутана явля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Гексан. Б. Пропан. В„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Пентан.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(2 балла). Вещество, для которого не характерна реакция замещения: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Гексан. 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Пропан.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Октан.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(2 балла). Вещество, для которого характерна ре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акция гидрирования: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Метан. Б. Пропан.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Этан.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(2 балла). Вещество X в цепочке превращений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85725"/>
            <wp:effectExtent l="0" t="0" r="0" b="9525"/>
            <wp:wrapSquare wrapText="bothSides"/>
            <wp:docPr id="12" name="Рисунок 12" descr="c69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698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85725"/>
            <wp:effectExtent l="0" t="0" r="9525" b="9525"/>
            <wp:wrapSquare wrapText="bothSides"/>
            <wp:docPr id="13" name="Рисунок 13" descr="m649f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649f73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СН—СН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1,2-Дихлорпропан. Б. 2,2-Дихлорпропан. В. 2-Хлорпропан. Г. 1-Хлорпропан.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(2 балла). Присоединение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симметричнымалкенам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согласно правилу: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Зайцева. Г. Марковникова.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веществ, вступающих в реак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друг с другом: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балла).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полном сгорании 3 л (н. у.) газооб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разного углеводорода образовалось 3 л (н. у.) окси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углерода (IV). Углеводородом является: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Бутан. Б. Метан. В. Пропан. Г. Этан.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Б. Задания со свободным ответом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 </w:t>
      </w:r>
      <w:r w:rsidRPr="00520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(9 баллов).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химических ре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акций для следующих превращений: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85725"/>
            <wp:effectExtent l="0" t="0" r="0" b="9525"/>
            <wp:wrapSquare wrapText="bothSides"/>
            <wp:docPr id="14" name="Рисунок 14" descr="2714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143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85725"/>
            <wp:effectExtent l="0" t="0" r="0" b="9525"/>
            <wp:wrapSquare wrapText="bothSides"/>
            <wp:docPr id="15" name="Рисунок 15" descr="2714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7143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85725"/>
            <wp:effectExtent l="0" t="0" r="0" b="9525"/>
            <wp:wrapSquare wrapText="bothSides"/>
            <wp:docPr id="16" name="Рисунок 16" descr="2714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7143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названия продуктов реакций.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(6 баллов). Для бутадиена-1,3 запишите не менее трех формул изомеров. Дайте названия каждого вещества, укажите виды изомерии.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(4 балла). Перечислите области применения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(11 баллов). Выведите молекулярную формулу углеводорода, массовая доля углерода в котором со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 83,3%. Относительная плотность паров этого вещества по водороду равна 29.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А. Тестовые задания с выбором ответа.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(2 балла). Вещество, соответствующее общей формуле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O)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относится к классу: А. Альдегидов. Б. Углеводов. В. Спиртов. Г. Карбоновых кислот.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(2 балла). Вещество, являющееся изомером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пропаналя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Пропановая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кислота. Г.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Метилэтаноат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балла). Формула вещества с наиболее ярко выраженными кислотными свойствами: А.CH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OH. Б.CH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COH. В.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 . Г.C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17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23" name="Рисунок 23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24" name="Рисунок 24" descr="7d558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d558a9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балла). Вещество, добавление которого смещает равновесие в системе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 + +CH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в сторону продуктов реакции: А. Вода. Б. Гидроксид натрия.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Метилэтаноат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Серная кислота (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Вещество, для которого невозможна реакция «серебряного зеркала»: А. Глюкоза 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Метаналь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Метанол. Г. Метановая кислота.</w:t>
      </w:r>
    </w:p>
    <w:p w:rsidR="006D435E" w:rsidRPr="00520FC4" w:rsidRDefault="006D435E" w:rsidP="006D4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балла). Определите формулы веществ Х и Y в цепочке превращений: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85725"/>
            <wp:effectExtent l="0" t="0" r="0" b="9525"/>
            <wp:wrapSquare wrapText="bothSides"/>
            <wp:docPr id="25" name="Рисунок 25" descr="5d3cc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d3cc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85725"/>
            <wp:effectExtent l="0" t="0" r="0" b="9525"/>
            <wp:wrapSquare wrapText="bothSides"/>
            <wp:docPr id="26" name="Рисунок 26" descr="5d3cc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d3cc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 X Y. С веществом Y может реагировать: А. Вода. Б. Гидроксид меди (II). В. Гидроксид натрия. Г. Хлорид железа (III).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(2 балла). Вид гибридизации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электронныхорбиталей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атома углерода в веществе, формула которого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OH: А. sp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.sp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Не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гибридизирован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 балла)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ещество, между молекулами которого существует водородная связь: А. Бутан. Б. Бутанол – 1. В. Бутанол – 2. Г.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Метилбутаноат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Формула реактива для распознавания многоатомных спиртов: 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В. Ag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амм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 р-р)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FeCl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3(р-р)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Спирт, при реакции 32г которого с избытком натрия выделяется 11,2л водорода, - это: А. Бутанол – 1. Б. Метанол.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1. Г. Этанол.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Б. Задания со свободным ответом.</w:t>
      </w:r>
    </w:p>
    <w:p w:rsidR="006D435E" w:rsidRPr="00520FC4" w:rsidRDefault="006D435E" w:rsidP="006D4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27" name="Рисунок 27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28" name="Рисунок 28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29" name="Рисунок 29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30" name="Рисунок 30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баллов). Составьте уравнения реакций по приведённой схеме и укажите условия их осуществления: метан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ацетилен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бензол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хлорбензол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фенол.</w:t>
      </w:r>
    </w:p>
    <w:p w:rsidR="006D435E" w:rsidRPr="00520FC4" w:rsidRDefault="006D435E" w:rsidP="006D4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баллов). Составьте структурные формулы одного изомера и одного гомолога для 2 -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метилбутанола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-1. Назовите все вещества.</w:t>
      </w:r>
    </w:p>
    <w:p w:rsidR="006D435E" w:rsidRPr="00520FC4" w:rsidRDefault="006D435E" w:rsidP="006D4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 баллов). С какими из перечисленных веществ: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натрий – будет реагировать этанол? Составьте уравнения возможных реакций и назовите все вещества.</w:t>
      </w:r>
    </w:p>
    <w:p w:rsidR="006D435E" w:rsidRPr="00520FC4" w:rsidRDefault="006D435E" w:rsidP="006D4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 балла). Составьте схему получения бутанола-2 из бутана. Над стрелками переходов укажите условия осуществления реакций и 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этого веществ.</w:t>
      </w:r>
    </w:p>
    <w:p w:rsidR="006D435E" w:rsidRPr="00520FC4" w:rsidRDefault="006D435E" w:rsidP="006D43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 баллов). Рассчитайте объём водорода (н.у.), полученного при взаимодействии 1,5 моль метанола с металлическим натрием, взятым в достаточном количестве, если объёмная доля выхода продукта реакции составляет 85% 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термически возможного.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А. Тестовые задания с выбором ответа.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балла). Вещество, соответствующее общей формуле RCOOH, относится к классу: А. Альдегидов. Б. Карбоновых кислот. В. Спиртов. Г. Углеводов.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Вещество, являющееся изомером уксусной кислоты: А. Хлоруксусная кислота. Б. Этанол.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Диметиловый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эфир. Г.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Метилметаноат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балла). Формула вещества с наиболее ярко выраженными кислотными свойствами: А.C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OH. Б.C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OH. В.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 . Г.C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15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31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31" name="Рисунок 31" descr="45264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5264c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85725"/>
            <wp:effectExtent l="0" t="0" r="9525" b="9525"/>
            <wp:wrapSquare wrapText="bothSides"/>
            <wp:docPr id="32" name="Рисунок 32" descr="7d558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d558a9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балла). Вещество, добавление которого смещает равновесие в системе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 + 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OH +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HBr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продуктов реакции: 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Бромоводорода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Гидроксид натрия. В. Серная кислота. Г. Этанол.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Вещество, для которого невозможна реакция с гидроксидом меди (II): А. Глюкоза Б.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Этанол. Г. Этиленгликоль.</w:t>
      </w:r>
    </w:p>
    <w:p w:rsidR="006D435E" w:rsidRPr="00520FC4" w:rsidRDefault="006D435E" w:rsidP="006D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балла). Определите формулы веществ Х и Y в цепочке превращений: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+ H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O,Hg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23825" distR="123825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85725"/>
            <wp:effectExtent l="0" t="0" r="0" b="9525"/>
            <wp:wrapSquare wrapText="bothSides"/>
            <wp:docPr id="33" name="Рисунок 33" descr="5d3cc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d3cc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85725"/>
            <wp:effectExtent l="0" t="0" r="0" b="9525"/>
            <wp:wrapSquare wrapText="bothSides"/>
            <wp:docPr id="34" name="Рисунок 34" descr="5d3cc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d3cc2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 Y. С веществом Y может реагировать: А. Вода. Б. Гидроксид меди (II). В. Гидроксид натрия. Г. Хлорид железа (III).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(2 балла). Вид гибридизации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электронныхорбиталей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атома углерода, отмеченного звёздочкой в веществе, формула которого CH4С*OH: А. sp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.sp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Не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гибридизирован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балла)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ещество, между молекулами которого существует водородная связь: А. Ацетилен. Б. Бензол. В. Уксусная кислота. Г. Этилен.</w:t>
      </w:r>
    </w:p>
    <w:p w:rsidR="006D435E" w:rsidRPr="00520FC4" w:rsidRDefault="006D435E" w:rsidP="006D43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Формула реактива для распознавания альдегидов: А.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Br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2(р-р)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Ag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амм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 р-р)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FeCl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3(р-р)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35E" w:rsidRPr="00520FC4" w:rsidRDefault="006D435E" w:rsidP="006D43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балла). Спирт, из 1 моль которого при дегидратации образуется 42г этиленового углерода: А. Бутанол – 1. Б. Метанол. В.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Пропанол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1. Г. Этанол.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Б. Задания со свободным ответом.</w:t>
      </w:r>
    </w:p>
    <w:p w:rsidR="006D435E" w:rsidRPr="00520FC4" w:rsidRDefault="006D435E" w:rsidP="006D4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85725"/>
            <wp:effectExtent l="0" t="0" r="9525" b="9525"/>
            <wp:wrapSquare wrapText="bothSides"/>
            <wp:docPr id="35" name="Рисунок 35" descr="4ffff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ffff7a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85725"/>
            <wp:effectExtent l="0" t="0" r="0" b="9525"/>
            <wp:wrapSquare wrapText="bothSides"/>
            <wp:docPr id="36" name="Рисунок 36" descr="2714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7143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85725"/>
            <wp:effectExtent l="0" t="0" r="0" b="9525"/>
            <wp:wrapSquare wrapText="bothSides"/>
            <wp:docPr id="37" name="Рисунок 37" descr="m495c9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495c959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3825" distR="123825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85725"/>
            <wp:effectExtent l="0" t="0" r="9525" b="9525"/>
            <wp:wrapSquare wrapText="bothSides"/>
            <wp:docPr id="38" name="Рисунок 38" descr="m4e18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4e18e3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баллов). Составьте уравнения реакций по приведённой схеме и укажите условия их осуществления: ацетат натрия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метан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хлорметан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метанол 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диметиловый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эфир.</w:t>
      </w:r>
    </w:p>
    <w:p w:rsidR="006D435E" w:rsidRPr="00520FC4" w:rsidRDefault="006D435E" w:rsidP="006D4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 баллов). Для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пропаналя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структурные формулы одного изомера и одного гомолога и назовите эти вещества.</w:t>
      </w:r>
    </w:p>
    <w:p w:rsidR="006D435E" w:rsidRPr="00520FC4" w:rsidRDefault="006D435E" w:rsidP="006D4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 баллов). С какими из перечисленных веществ: гидроксид натрия, бромная вода, </w:t>
      </w:r>
      <w:proofErr w:type="spell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диметиловый</w:t>
      </w:r>
      <w:proofErr w:type="spell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 – будет реагировать фенол? Составьте уравнения возможных реакций. Назовите все вещества.</w:t>
      </w:r>
    </w:p>
    <w:p w:rsidR="006D435E" w:rsidRPr="00520FC4" w:rsidRDefault="006D435E" w:rsidP="006D4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 балла). Составьте схему получения фенола из бензола. Над стрелками переходов укажите условия осуществления реакций и 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этого веществ.</w:t>
      </w:r>
    </w:p>
    <w:p w:rsidR="006D435E" w:rsidRPr="00520FC4" w:rsidRDefault="006D435E" w:rsidP="006D43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 баллов). Рассчитайте массу сложного эфира, полученного в результате реакции 0,5 моль уксусной кислоты с таким же количеством вещества метанола, если массовая доля продукта реакции составляет 60% </w:t>
      </w:r>
      <w:proofErr w:type="gramStart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2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6D435E" w:rsidRPr="00520FC4" w:rsidRDefault="006D435E" w:rsidP="006D4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Годовая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контрольна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я</w:t>
      </w: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работазакурсхимии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10 </w:t>
      </w: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класс</w:t>
      </w:r>
      <w:proofErr w:type="spellEnd"/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Вариант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1                     </w:t>
      </w:r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 А</w:t>
      </w:r>
    </w:p>
    <w:p w:rsidR="006D435E" w:rsidRPr="00520FC4" w:rsidRDefault="006D435E" w:rsidP="006D435E">
      <w:pPr>
        <w:widowControl w:val="0"/>
        <w:numPr>
          <w:ilvl w:val="0"/>
          <w:numId w:val="15"/>
        </w:numPr>
        <w:suppressAutoHyphens/>
        <w:autoSpaceDN w:val="0"/>
        <w:spacing w:before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органических соединениях валентность углерода, кислорода и водорода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соответственно: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 4, 1         б) 4, 1, 2         в) 4, 2, 1          г) 6, 1, 2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 гомологическому ряду, название  к</w:t>
      </w: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</w:p>
    <w:p w:rsidR="006D435E" w:rsidRPr="00520FC4" w:rsidRDefault="006D435E" w:rsidP="006D435E">
      <w:pPr>
        <w:widowControl w:val="0"/>
        <w:numPr>
          <w:ilvl w:val="0"/>
          <w:numId w:val="18"/>
        </w:numPr>
        <w:tabs>
          <w:tab w:val="left" w:pos="1986"/>
        </w:tabs>
        <w:suppressAutoHyphens/>
        <w:autoSpaceDN w:val="0"/>
        <w:spacing w:after="0" w:line="240" w:lineRule="auto"/>
        <w:ind w:left="993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</w:t>
      </w:r>
      <w:proofErr w:type="spellEnd"/>
    </w:p>
    <w:p w:rsidR="006D435E" w:rsidRPr="00520FC4" w:rsidRDefault="006D435E" w:rsidP="006D435E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углеродной цепью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CH – CH – 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 = 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|||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6D435E" w:rsidRPr="00520FC4" w:rsidRDefault="006D435E" w:rsidP="006D435E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2,3,5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триметилгексан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1,2,3,5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тетраметилгексан</w:t>
      </w:r>
      <w:proofErr w:type="spellEnd"/>
    </w:p>
    <w:p w:rsidR="006D435E" w:rsidRPr="00520FC4" w:rsidRDefault="006D435E" w:rsidP="006D435E">
      <w:pPr>
        <w:ind w:left="993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2,4,5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триметилгептан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2,4,5– триметилгексен-1</w:t>
      </w:r>
    </w:p>
    <w:p w:rsidR="006D435E" w:rsidRPr="00520FC4" w:rsidRDefault="006D435E" w:rsidP="006D43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группа  карбоновых кислот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гидроксильная      в) карбоксильная</w:t>
      </w:r>
    </w:p>
    <w:p w:rsidR="006D435E" w:rsidRPr="00520FC4" w:rsidRDefault="006D435E" w:rsidP="006D435E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карбонильная        г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миногруппа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молекуле пропана каждый атом углерода связан с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соседним</w:t>
      </w:r>
      <w:proofErr w:type="gramEnd"/>
    </w:p>
    <w:p w:rsidR="006D435E" w:rsidRPr="00520FC4" w:rsidRDefault="006D435E" w:rsidP="006D435E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сигма-связью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Пи-связью            в) сигма-связью  и  Пи-связью           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Метил, этил, винил – это…</w:t>
      </w:r>
    </w:p>
    <w:p w:rsidR="006D435E" w:rsidRPr="00520FC4" w:rsidRDefault="006D435E" w:rsidP="006D435E">
      <w:pPr>
        <w:tabs>
          <w:tab w:val="left" w:pos="1418"/>
        </w:tabs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радикалы        б) функциональные группы        в) изомеры    г) гомологи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пентан и 2,2-диметилпропан это</w:t>
      </w:r>
    </w:p>
    <w:p w:rsidR="006D435E" w:rsidRPr="00520FC4" w:rsidRDefault="006D435E" w:rsidP="006D435E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 и то же вещество        в) геометрические изомеры</w:t>
      </w:r>
    </w:p>
    <w:p w:rsidR="006D435E" w:rsidRPr="00520FC4" w:rsidRDefault="006D435E" w:rsidP="006D435E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структурные изомеры         г) гомологи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  вступает в реакции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замещения                                   в) гидрирования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изомеризации                             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реакцией на тройную связь в углеводороде является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реакция с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в) реакция обесцвечивания раствора брома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реакция «серебряного зеркала»       г) изменение цвета индикаторной бумаги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 образуется органическое вещество</w:t>
      </w:r>
    </w:p>
    <w:p w:rsidR="006D435E" w:rsidRPr="00520FC4" w:rsidRDefault="006D435E" w:rsidP="006D435E">
      <w:pPr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пропанол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пропионовая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кислота           в)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пропаналь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этиленгликоль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Качественной реакцией на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метаналь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реакция «серебряного зеркала»         в) изменение цвета индикаторной бумаги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реакция со спиртом                             г) реакция обесцвечивания раствора брома</w:t>
      </w:r>
    </w:p>
    <w:p w:rsidR="006D435E" w:rsidRPr="00520FC4" w:rsidRDefault="006D435E" w:rsidP="006D43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аминов характерно проявление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кислотных и основных свойств                 в) нейтральных свойств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основных свойств                                        г) кислотных свойств</w:t>
      </w:r>
    </w:p>
    <w:p w:rsidR="006D435E" w:rsidRPr="00520FC4" w:rsidRDefault="006D435E" w:rsidP="006D435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аминокислот характерно проявление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амфотерных свойств                 в) нейтральных свойств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основных свойств                                        г) кислотных свойств</w:t>
      </w:r>
    </w:p>
    <w:p w:rsidR="006D435E" w:rsidRPr="00520FC4" w:rsidRDefault="006D435E" w:rsidP="006D435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</w:t>
      </w:r>
      <w:proofErr w:type="gramEnd"/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Б1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 соответствие между молекулярной формулой органического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вещества и классом, к которому оно относится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А) С5Н10О5                                                           1) алкины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Б) С5Н8                                                                   2) арены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В) С8Н10                                                                3) углеводы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Г) С4Н10О                                                             4) простые эфиры</w:t>
      </w:r>
    </w:p>
    <w:p w:rsidR="006D435E" w:rsidRPr="00520FC4" w:rsidRDefault="006D435E" w:rsidP="006D43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                 5) многоатомные спирты</w:t>
      </w:r>
    </w:p>
    <w:p w:rsidR="006D435E" w:rsidRPr="00520FC4" w:rsidRDefault="006D435E" w:rsidP="006D435E">
      <w:pPr>
        <w:widowControl w:val="0"/>
        <w:shd w:val="clear" w:color="auto" w:fill="FFFFFF"/>
        <w:suppressAutoHyphens/>
        <w:autoSpaceDN w:val="0"/>
        <w:spacing w:before="150" w:after="150" w:line="270" w:lineRule="atLeast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520FC4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      Б2 </w:t>
      </w:r>
      <w:proofErr w:type="spellStart"/>
      <w:r w:rsidRPr="00520FC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Напишитеформулывеществ</w:t>
      </w:r>
      <w:proofErr w:type="spellEnd"/>
      <w:r w:rsidRPr="00520FC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   а)  3-этилпентан      б) </w:t>
      </w:r>
      <w:proofErr w:type="spellStart"/>
      <w:r w:rsidRPr="00520FC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бензол</w:t>
      </w:r>
      <w:proofErr w:type="spellEnd"/>
      <w:r w:rsidRPr="00520FC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      в) 3,3-диметил-4-этилгептан</w:t>
      </w:r>
    </w:p>
    <w:p w:rsidR="006D435E" w:rsidRPr="00520FC4" w:rsidRDefault="006D435E" w:rsidP="006D435E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35E" w:rsidRPr="00520FC4" w:rsidRDefault="006D435E" w:rsidP="006D435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ind w:left="17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13,44 л </w:t>
      </w:r>
      <w:proofErr w:type="spellStart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ацетиленаполучили</w:t>
      </w:r>
      <w:proofErr w:type="spellEnd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12 г </w:t>
      </w:r>
      <w:proofErr w:type="spellStart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бензола</w:t>
      </w:r>
      <w:proofErr w:type="spellEnd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(н. у.). </w:t>
      </w:r>
      <w:proofErr w:type="spellStart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Сколькопроцентовэтосоставляетоттеоретическивозможноговыхода</w:t>
      </w:r>
      <w:proofErr w:type="spellEnd"/>
      <w:r w:rsidRPr="00520FC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?</w:t>
      </w:r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Годовая</w:t>
      </w: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контрольнаяработазакурсхимии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10 </w:t>
      </w: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класс</w:t>
      </w:r>
      <w:proofErr w:type="spellEnd"/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Вариант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2              </w:t>
      </w:r>
    </w:p>
    <w:p w:rsidR="006D435E" w:rsidRPr="00520FC4" w:rsidRDefault="006D435E" w:rsidP="006D435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Часть</w:t>
      </w:r>
      <w:proofErr w:type="spellEnd"/>
      <w:r w:rsidRPr="00520FC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 А</w:t>
      </w:r>
    </w:p>
    <w:p w:rsidR="006D435E" w:rsidRPr="00520FC4" w:rsidRDefault="006D435E" w:rsidP="006D435E">
      <w:pPr>
        <w:widowControl w:val="0"/>
        <w:numPr>
          <w:ilvl w:val="0"/>
          <w:numId w:val="24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органических соединениях валентность углерода, водорода и кислорода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соответственно: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 4, 1         б) 4, 1, 2         в) 2, 1, 2          г) 6, 1, 2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 гомологическому ряду, общая формула к</w:t>
      </w: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</w:p>
    <w:p w:rsidR="006D435E" w:rsidRPr="00520FC4" w:rsidRDefault="006D435E" w:rsidP="006D435E">
      <w:pPr>
        <w:tabs>
          <w:tab w:val="left" w:pos="1986"/>
        </w:tabs>
        <w:spacing w:line="0" w:lineRule="atLeast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C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б) C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2n-2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C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2n+2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C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2n-6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углеродной цепью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CH – CH – 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||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FF2E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FF2E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D435E" w:rsidRPr="00520FC4" w:rsidRDefault="006D435E" w:rsidP="006D435E">
      <w:pPr>
        <w:spacing w:line="0" w:lineRule="atLeast"/>
        <w:ind w:left="99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а)2,3,5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триметилгексан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2,5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диметилгептан</w:t>
      </w:r>
      <w:proofErr w:type="spellEnd"/>
    </w:p>
    <w:p w:rsidR="006D435E" w:rsidRPr="00520FC4" w:rsidRDefault="006D435E" w:rsidP="006D435E">
      <w:pPr>
        <w:spacing w:line="0" w:lineRule="atLeast"/>
        <w:ind w:left="99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2,3,4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триметилгептан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2,3 –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диметилпентан</w:t>
      </w:r>
      <w:proofErr w:type="spellEnd"/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Двойная связь имеется в  </w:t>
      </w:r>
      <w:proofErr w:type="spellStart"/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молекулах</w:t>
      </w:r>
    </w:p>
    <w:p w:rsidR="006D435E" w:rsidRPr="00520FC4" w:rsidRDefault="006D435E" w:rsidP="006D435E">
      <w:pPr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бутана                            в)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пентина</w:t>
      </w:r>
      <w:proofErr w:type="spellEnd"/>
    </w:p>
    <w:p w:rsidR="006D435E" w:rsidRPr="00520FC4" w:rsidRDefault="006D435E" w:rsidP="006D435E">
      <w:pPr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г) этанола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Пропил  – это…</w:t>
      </w:r>
    </w:p>
    <w:p w:rsidR="006D435E" w:rsidRPr="00520FC4" w:rsidRDefault="006D435E" w:rsidP="006D435E">
      <w:pPr>
        <w:tabs>
          <w:tab w:val="left" w:pos="1418"/>
        </w:tabs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изомер       б) функциональная группа        в) радикал       г) гомолог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бутан и 2-метилпропан это</w:t>
      </w:r>
    </w:p>
    <w:p w:rsidR="006D435E" w:rsidRPr="00520FC4" w:rsidRDefault="006D435E" w:rsidP="006D435E">
      <w:pPr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гомологи                              в) геометрические изомеры</w:t>
      </w:r>
    </w:p>
    <w:p w:rsidR="006D435E" w:rsidRPr="00520FC4" w:rsidRDefault="006D435E" w:rsidP="006D435E">
      <w:pPr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структурные изомеры         г) одно и то же вещество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   реакция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замещения                                   в) присоединения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изомеризации                       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реакцией фенолы является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реакция «серебряного зеркала»         в) реакция с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реакция с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г) реакция обесцвечивания раствора брома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взаимодействии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этена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(этилена) с хлором образуется органическое вещество</w:t>
      </w:r>
    </w:p>
    <w:p w:rsidR="006D435E" w:rsidRPr="00520FC4" w:rsidRDefault="006D435E" w:rsidP="006D435E">
      <w:pPr>
        <w:spacing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дихлорэтан        в) уксусная кислота         г) этиленгликоль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гидратации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пропена</w:t>
      </w:r>
      <w:proofErr w:type="spell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пропанол-1          б) пропаналь-2        в) пропаналь-1       г) пропанол-2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 не взаимодействует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б)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реакцией на глицерин  является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реакция «серебряного зеркала»         в) изменение цвета индикаторной бумаги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реакция с 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0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F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г) реакция обесцвечивания раствора брома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Pr="00520FC4" w:rsidRDefault="006D435E" w:rsidP="006D435E">
      <w:pPr>
        <w:widowControl w:val="0"/>
        <w:numPr>
          <w:ilvl w:val="0"/>
          <w:numId w:val="25"/>
        </w:numPr>
        <w:suppressAutoHyphens/>
        <w:autoSpaceDN w:val="0"/>
        <w:spacing w:after="0" w:line="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Амины это производные -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ммиака                          в) аминокислот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спиртов                              г) </w:t>
      </w:r>
      <w:proofErr w:type="spell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</w:p>
    <w:p w:rsidR="006D435E" w:rsidRPr="00520FC4" w:rsidRDefault="006D435E" w:rsidP="006D435E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E" w:rsidRPr="00520FC4" w:rsidRDefault="006D435E" w:rsidP="006D435E">
      <w:pPr>
        <w:spacing w:line="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Установите соответствие между молекулярной формулой </w:t>
      </w:r>
      <w:proofErr w:type="gramStart"/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</w:t>
      </w:r>
      <w:proofErr w:type="gramEnd"/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вещества и классом, к которому оно относится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С6Н6О                                                1) одноатомные спирты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С6Н12О6                                              2) многоатомные спирты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С3Н8О                                                 3) углеводы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Г) С2Н6О2                                                4) фенолы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5) карбоновые кислоты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Б2</w:t>
      </w:r>
      <w:proofErr w:type="gramStart"/>
      <w:r w:rsidRPr="00520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proofErr w:type="gramEnd"/>
      <w:r w:rsidRPr="00520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апишите формулы веществ</w:t>
      </w:r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триметиламин     б) 2-метилбутан    в)  2-этилгексен-3</w:t>
      </w:r>
    </w:p>
    <w:p w:rsidR="006D435E" w:rsidRPr="00520FC4" w:rsidRDefault="006D435E" w:rsidP="006D435E">
      <w:pPr>
        <w:spacing w:line="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52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6D435E" w:rsidRPr="00520FC4" w:rsidRDefault="006D435E" w:rsidP="006D435E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нитробензола  массой 73,8 г получен анилин массой 48 г. определите массовую долю выхода продукта анилина.</w:t>
      </w:r>
    </w:p>
    <w:p w:rsidR="006D435E" w:rsidRDefault="006D435E" w:rsidP="006D43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E" w:rsidRDefault="006D435E" w:rsidP="006D435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D435E" w:rsidRDefault="006D435E" w:rsidP="006D435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D435E" w:rsidRDefault="006D435E" w:rsidP="006D435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D435E" w:rsidRDefault="006D435E" w:rsidP="006D435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0"/>
      </w:tblGrid>
      <w:tr w:rsidR="006D435E" w:rsidRPr="00520FC4" w:rsidTr="00EB549A"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35E" w:rsidRPr="00520FC4" w:rsidRDefault="009B39BB" w:rsidP="00EB549A">
            <w:pPr>
              <w:keepNext/>
              <w:shd w:val="clear" w:color="auto" w:fill="EEE8DD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4031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3116"/>
                <w:sz w:val="24"/>
                <w:szCs w:val="24"/>
                <w:lang w:eastAsia="ru-RU"/>
              </w:rPr>
              <w:lastRenderedPageBreak/>
              <w:t>Практическая работа № 2</w:t>
            </w:r>
            <w:r w:rsidR="006D435E" w:rsidRPr="00520FC4">
              <w:rPr>
                <w:rFonts w:ascii="Times New Roman" w:eastAsia="Times New Roman" w:hAnsi="Times New Roman" w:cs="Times New Roman"/>
                <w:b/>
                <w:bCs/>
                <w:color w:val="403116"/>
                <w:sz w:val="24"/>
                <w:szCs w:val="24"/>
                <w:lang w:eastAsia="ru-RU"/>
              </w:rPr>
              <w:t>. Получение этилена и изучение его свойств.</w:t>
            </w:r>
          </w:p>
          <w:tbl>
            <w:tblPr>
              <w:tblW w:w="9780" w:type="dxa"/>
              <w:tblCellSpacing w:w="0" w:type="dxa"/>
              <w:tblLook w:val="04A0"/>
            </w:tblPr>
            <w:tblGrid>
              <w:gridCol w:w="9780"/>
            </w:tblGrid>
            <w:tr w:rsidR="006D435E" w:rsidRPr="00520FC4" w:rsidTr="00EB549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работы: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Получить этилен путём нагревания смеси этилового спирта с концентрированной серной кислотой и изучить его свойства.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Реактивы и оборудование: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 для получения газов, водный раствор перманганата калия, раствор брома в воде (бромная вода), реакционная смесь этилового спирта и серной концентрированной кислоты (1:3), спиртовка, спички.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работы: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Получение этилена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Получите готовую реакционную смесь у учителя. Соберите прибор для получения газов.</w:t>
                  </w: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0750" cy="1876425"/>
                        <wp:effectExtent l="0" t="0" r="0" b="9525"/>
                        <wp:docPr id="61" name="Рисунок 61" descr="https://sites.google.com/site/himulacom/_/rsrc/1315460516133/zvonok-na-urok/10-klass---tretij-god-obucenia/urok-no16-prakticeskaa-rabota-no-2-polucenie-etilena-i-izucenie-ego-svojstv/17-2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himulacom/_/rsrc/1315460516133/zvonok-na-urok/10-klass---tretij-god-obucenia/urok-no16-prakticeskaa-rabota-no-2-polucenie-etilena-i-izucenie-ego-svojstv/17-2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Осторожно, равномерно нагрейте смесь.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Внимание!!! Соблюдайте осторожность. Вы работаете с концентрированной серной кислотой.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2. Окисление этилена кислородом перманганата калия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Пропустите выделяющийся газ в пробирку с водным раствором перманганата калия, подкисленного серной кислотой.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Взаимодействие этилена с бромной водой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Выделяющийся этилен пропустим через раствор брома в воде, который называют  бромной  водой.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Окисление этилена кислородом воздуха (горение)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Поверните газоотводную трубку отверстием вверх и подожгите выделяющийся газ.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Оформите работу в тетради в виде таблицы: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2"/>
                    <w:gridCol w:w="2504"/>
                    <w:gridCol w:w="5704"/>
                  </w:tblGrid>
                  <w:tr w:rsidR="006D435E" w:rsidRPr="00520FC4" w:rsidTr="00EB549A">
                    <w:tc>
                      <w:tcPr>
                        <w:tcW w:w="11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Название опыта, рисунок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Ваши наблюдения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Уравнение реакции, выводы</w:t>
                        </w:r>
                      </w:p>
                    </w:tc>
                  </w:tr>
                  <w:tr w:rsidR="006D435E" w:rsidRPr="00520FC4" w:rsidTr="00EB549A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газ выделяется?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Закончите уравнение реакции:                 </w:t>
                        </w:r>
                      </w:p>
                      <w:p w:rsidR="006D435E" w:rsidRPr="005350F7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-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-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OH</w:t>
                        </w:r>
                        <w:r w:rsidRPr="009E7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t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&gt;140°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C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,</w:t>
                        </w:r>
                        <w:r w:rsidRPr="009E71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 </w:t>
                        </w:r>
                        <w:proofErr w:type="gramStart"/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H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SO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4(</w:t>
                        </w:r>
                        <w:proofErr w:type="spellStart"/>
                        <w:proofErr w:type="gramEnd"/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конц</w:t>
                        </w:r>
                        <w:proofErr w:type="spellEnd"/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.)</w:t>
                        </w:r>
                        <w:r w:rsidRPr="005350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→</w:t>
                        </w:r>
                        <w:r w:rsidRPr="009E71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71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тип реакции, назовите продукты реакции?</w:t>
                        </w:r>
                      </w:p>
                    </w:tc>
                  </w:tr>
                  <w:tr w:rsidR="006D435E" w:rsidRPr="00520FC4" w:rsidTr="00EB549A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происходит с раствором марганцовки?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Закончите уравнение реакции: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=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 [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] +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 </w:t>
                        </w:r>
                        <w:proofErr w:type="spellStart"/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KMnO</w:t>
                        </w:r>
                        <w:proofErr w:type="spellEnd"/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4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→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продукты и тип реакции?</w:t>
                        </w:r>
                      </w:p>
                    </w:tc>
                  </w:tr>
                  <w:tr w:rsidR="006D435E" w:rsidRPr="00520FC4" w:rsidTr="00EB549A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происходит с бромной водой?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Закончите уравнение реакции: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=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+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Br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→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продукты и тип реакции?</w:t>
                        </w:r>
                      </w:p>
                    </w:tc>
                  </w:tr>
                  <w:tr w:rsidR="006D435E" w:rsidRPr="00520FC4" w:rsidTr="00EB549A">
                    <w:tc>
                      <w:tcPr>
                        <w:tcW w:w="11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Почему этилен горит </w:t>
                        </w:r>
                        <w:proofErr w:type="gramStart"/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более светящимся</w:t>
                        </w:r>
                        <w:proofErr w:type="gramEnd"/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пламенем, чем этан?</w:t>
                        </w:r>
                      </w:p>
                    </w:tc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2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Закончите уравнение реакции:               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C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2  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val="en-US" w:eastAsia="ru-RU"/>
                          </w:rPr>
                          <w:t>t 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→</w:t>
                        </w: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Назовите тип реакции и продукты?</w:t>
                        </w:r>
                      </w:p>
                    </w:tc>
                  </w:tr>
                </w:tbl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Вывод: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(из цели)</w:t>
                  </w:r>
                </w:p>
              </w:tc>
            </w:tr>
          </w:tbl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D435E" w:rsidRPr="00520FC4" w:rsidTr="006D435E">
        <w:trPr>
          <w:trHeight w:val="8217"/>
        </w:trPr>
        <w:tc>
          <w:tcPr>
            <w:tcW w:w="3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35E" w:rsidRPr="00520FC4" w:rsidRDefault="009B39BB" w:rsidP="00EB5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№3</w:t>
            </w:r>
            <w:r w:rsidR="006D435E" w:rsidRPr="00520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Получение уксусной кислоты и изучение ее свойств.</w:t>
            </w:r>
          </w:p>
          <w:tbl>
            <w:tblPr>
              <w:tblW w:w="9780" w:type="dxa"/>
              <w:tblCellSpacing w:w="0" w:type="dxa"/>
              <w:tblLook w:val="04A0"/>
            </w:tblPr>
            <w:tblGrid>
              <w:gridCol w:w="9780"/>
            </w:tblGrid>
            <w:tr w:rsidR="006D435E" w:rsidRPr="00520FC4" w:rsidTr="00EB549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работы: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Получить уксусную кислоту и изучить её свойства.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Реактивы и оборудование: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ацетат натрия, 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серная кислота (</w:t>
                  </w:r>
                  <w:proofErr w:type="spellStart"/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конц</w:t>
                  </w:r>
                  <w:proofErr w:type="spellEnd"/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.)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уксусная кислота, магний (порошок), цинк, гидроксид натрия, карбонат натрия, фенолфталеин, универсальная индикаторная бумага, прибор для получения  и собирания кислоты, спиртовка, пробирку, вата, спички.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proofErr w:type="gramEnd"/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работы: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Внимание!!! Работа с кислотами!! Соблюдайте ТБ!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1. Получение уксусной кислоты.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пробирку с ацетатом натрия прибавить 1- 2 мл концентрированной серной кислоты. Закрыть пробирку  пробкой с газоотводной трубкой, конец которой опустите в другую пробирку вход в пробирку прикрыть ваткой, смотрите рисунок:</w:t>
                  </w:r>
                </w:p>
                <w:p w:rsidR="006D435E" w:rsidRPr="00520FC4" w:rsidRDefault="00A32ED4" w:rsidP="00EB54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ED4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</w:r>
                  <w:r w:rsidRPr="00A32ED4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pict>
                      <v:rect id="AutoShape 3" o:spid="_x0000_s1026" href="https://sites.google.com/site/himulacom/zvonok-na-urok/10-klass---tretij-god-obucenia/urok-no40-prakticeskaa-rabota-no-3-polucenie-i-svojstva-karbonovyh-kislot/1.jpg?attredirects=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      <v:fill o:detectmouseclick="t"/>
                        <o:lock v:ext="edit" aspectratio="t"/>
                        <w10:wrap type="none"/>
                        <w10:anchorlock/>
                      </v:rect>
                    </w:pict>
                  </w:r>
                  <w:r w:rsidR="006D435E"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Смесь в пробирке осторожно нагревайте до тех пор, пока в приёмнике – пробирке не собёрётся 1 -2 мл жидкости. Прекратите нагревание, закройте спиртовку.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Опустите в пробирку с образовавшейся жидкости универсальную индикаторную бумагу. Как изменился цвет индикатора? Почему? Запишите уравнение диссоциации уксусной кислоты.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запах, образовавшейся жидкости? Соблюдайте осторожность при определении запаха! Составьте  уравнение данной химической реакции.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2. Взаимодействие уксусной кислоты с металлами.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Посмотрите видео-опыт  </w:t>
                  </w:r>
                  <w:hyperlink r:id="rId22" w:tgtFrame="_blank" w:history="1">
                    <w:r w:rsidRPr="00520FC4">
                      <w:rPr>
                        <w:rFonts w:ascii="Times New Roman" w:eastAsia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  <w:t>«Взаимодействие уксусной кислоты с металлами»</w:t>
                    </w:r>
                  </w:hyperlink>
                  <w:hyperlink r:id="rId23" w:tgtFrame="_blank" w:history="1">
                    <w:r w:rsidRPr="00520FC4">
                      <w:rPr>
                        <w:rFonts w:ascii="Times New Roman" w:eastAsia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  одну пробирку положите гранулу цинка, в другую порошок магния. В обе пробирки прилейте 1 мл уксусной кислоты. Что наблюдаете? Сравните скорость этих реакций? </w:t>
                  </w: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Запишите соответствующие уравнения химических реакций, назовите продукты, укажите тип реакции.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3. Взаимодействие уксусной кислоты с основаниями.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Посмотрите видео-опыт  </w:t>
                  </w:r>
                  <w:hyperlink r:id="rId24" w:tgtFrame="_blank" w:history="1">
                    <w:r w:rsidRPr="00520FC4">
                      <w:rPr>
                        <w:rFonts w:ascii="Times New Roman" w:eastAsia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  <w:t>«Взаимодействие уксусной кислоты с основаниями»</w:t>
                    </w:r>
                  </w:hyperlink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пробирку налейте 1 мл гидроксида натрия и добавьте 1 каплю фенолфталеина. Что наблюдаете? Почему?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Затем добавьте к содержимому пробирки  уксусную кислоту. Почему происходит обесцвечивание? Запишите УХР, назовите продукты.</w:t>
                  </w: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Опыт 4. Взаимодействие уксусной кислоты с солями слабых неорганических кислот.</w:t>
                  </w:r>
                  <w:r w:rsidRPr="00520F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Посмотрите видео-опыт  </w:t>
                  </w:r>
                  <w:hyperlink r:id="rId25" w:tgtFrame="_blank" w:history="1">
                    <w:r w:rsidRPr="00520FC4">
                      <w:rPr>
                        <w:rFonts w:ascii="Times New Roman" w:eastAsia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  <w:t>«Взаимодействие уксусной кислоты с карбонатом натрия»</w:t>
                    </w:r>
                  </w:hyperlink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пробирку налейте 1 мл карбоната натрия и по каплям добавьте уксусную кислоту. Что наблюдаете? Почему?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УХР, назовите продукты.</w:t>
                  </w:r>
                </w:p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Оформите работу в виде таблицы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6"/>
                    <w:gridCol w:w="4734"/>
                  </w:tblGrid>
                  <w:tr w:rsidR="006D435E" w:rsidRPr="00520FC4" w:rsidTr="00EB549A">
                    <w:tc>
                      <w:tcPr>
                        <w:tcW w:w="47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опыта. Что делали.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УХР. Наблюдения. Выводы</w:t>
                        </w:r>
                      </w:p>
                    </w:tc>
                  </w:tr>
                  <w:tr w:rsidR="006D435E" w:rsidRPr="00520FC4" w:rsidTr="00EB549A">
                    <w:tc>
                      <w:tcPr>
                        <w:tcW w:w="47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435E" w:rsidRPr="00520FC4" w:rsidRDefault="006D435E" w:rsidP="00EB54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D435E" w:rsidRPr="00520FC4" w:rsidRDefault="006D435E" w:rsidP="00EB54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Сделайте общий вывод о проделанной работе.</w:t>
                  </w:r>
                </w:p>
              </w:tc>
            </w:tr>
          </w:tbl>
          <w:p w:rsidR="006D435E" w:rsidRPr="00520FC4" w:rsidRDefault="009B39BB" w:rsidP="00EB549A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4</w:t>
            </w:r>
            <w:r w:rsidR="006D435E" w:rsidRPr="0052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"Идентификация органических соединений"</w:t>
            </w:r>
          </w:p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1</w:t>
            </w:r>
            <w:proofErr w:type="gram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</w:t>
            </w:r>
            <w:proofErr w:type="gram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двух пробирках без этикеток содержатся следующие вещества: 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вариант: растворы глюкозы и глицерина; 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Предложите способ экспериментального определения содержимого каждой пробирки. </w:t>
            </w:r>
          </w:p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одобрения вашего предложения учителем приступите к практическому распознаванию веществ. 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27"/>
              <w:gridCol w:w="2835"/>
              <w:gridCol w:w="3509"/>
            </w:tblGrid>
            <w:tr w:rsidR="006D435E" w:rsidRPr="00520FC4" w:rsidTr="00EB549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Что делали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наблюдали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6D435E" w:rsidRPr="00520FC4" w:rsidTr="00EB549A">
              <w:trPr>
                <w:trHeight w:val="641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435E" w:rsidRPr="00520FC4" w:rsidTr="00EB549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35E" w:rsidRPr="00520FC4" w:rsidRDefault="006D435E" w:rsidP="00EB549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уравнения проведенных реакций: ………………………………………………………… </w:t>
            </w:r>
          </w:p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2</w:t>
            </w:r>
            <w:proofErr w:type="gram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</w:t>
            </w:r>
            <w:proofErr w:type="gram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помощью одного реактива докажите, что глюкоза является веществом с двойственной функцией. </w:t>
            </w:r>
          </w:p>
          <w:p w:rsidR="006D435E" w:rsidRPr="00520FC4" w:rsidRDefault="006D435E" w:rsidP="00EB549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реактивы: раствор глюкозы,  …………………………………………………………….</w:t>
            </w:r>
          </w:p>
          <w:p w:rsidR="006D435E" w:rsidRPr="00520FC4" w:rsidRDefault="006D435E" w:rsidP="00EB5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…………………………………………………………………………………………………………………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27"/>
              <w:gridCol w:w="2835"/>
              <w:gridCol w:w="3509"/>
            </w:tblGrid>
            <w:tr w:rsidR="006D435E" w:rsidRPr="00520FC4" w:rsidTr="00EB549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наблюдали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6D435E" w:rsidRPr="00520FC4" w:rsidTr="00EB549A">
              <w:trPr>
                <w:trHeight w:val="641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435E" w:rsidRPr="00520FC4" w:rsidTr="00EB549A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35E" w:rsidRPr="00520FC4" w:rsidRDefault="006D435E" w:rsidP="00EB549A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3</w:t>
            </w: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Вам выданы пробирки с растворами, в одной из которых содержится глицерин,</w:t>
            </w:r>
          </w:p>
          <w:p w:rsidR="006D435E" w:rsidRPr="00520FC4" w:rsidRDefault="006D435E" w:rsidP="00EB549A">
            <w:pPr>
              <w:tabs>
                <w:tab w:val="left" w:pos="616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gram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другой-формальдегид</w:t>
            </w:r>
            <w:proofErr w:type="gram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 третьей-глюкоза. С помощью одних и тех же реактивов </w:t>
            </w:r>
            <w:proofErr w:type="spellStart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определитекаждое</w:t>
            </w:r>
            <w:proofErr w:type="spellEnd"/>
            <w:r w:rsidRPr="0052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вещество.</w:t>
            </w:r>
          </w:p>
          <w:p w:rsidR="006D435E" w:rsidRPr="00520FC4" w:rsidRDefault="006D435E" w:rsidP="00EB5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Оборудование и реактивы: </w:t>
            </w: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глицерина, формальдегида, глюкозы,  ……………………………</w:t>
            </w:r>
          </w:p>
          <w:p w:rsidR="006D435E" w:rsidRPr="00520FC4" w:rsidRDefault="006D435E" w:rsidP="00EB5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…………………………………………………………………………………………………………………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20F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Ход работы:</w:t>
            </w:r>
          </w:p>
          <w:p w:rsidR="006D435E" w:rsidRPr="00520FC4" w:rsidRDefault="006D435E" w:rsidP="00EB549A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27"/>
              <w:gridCol w:w="2835"/>
              <w:gridCol w:w="3509"/>
            </w:tblGrid>
            <w:tr w:rsidR="006D435E" w:rsidRPr="00520FC4" w:rsidTr="00EB549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наблюдали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6D435E" w:rsidRPr="00520FC4" w:rsidTr="00EB549A">
              <w:trPr>
                <w:trHeight w:val="641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435E" w:rsidRPr="00520FC4" w:rsidTr="00EB549A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35E" w:rsidRPr="00520FC4" w:rsidRDefault="006D435E" w:rsidP="00EB54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35E" w:rsidRPr="00520FC4" w:rsidRDefault="006D435E" w:rsidP="00EB549A">
            <w:pPr>
              <w:tabs>
                <w:tab w:val="left" w:pos="6162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6D435E" w:rsidRPr="00520FC4" w:rsidRDefault="006D435E" w:rsidP="00EB549A">
            <w:pPr>
              <w:tabs>
                <w:tab w:val="left" w:pos="6162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6D435E" w:rsidRPr="006D435E" w:rsidRDefault="006D435E" w:rsidP="006D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83782" w:rsidRDefault="00483782" w:rsidP="006D435E"/>
    <w:sectPr w:rsidR="00483782" w:rsidSect="00C85595">
      <w:footerReference w:type="default" r:id="rId26"/>
      <w:pgSz w:w="16838" w:h="11906" w:orient="landscape"/>
      <w:pgMar w:top="568" w:right="1134" w:bottom="568" w:left="1134" w:header="426" w:footer="3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6B" w:rsidRDefault="00462A6B" w:rsidP="006D435E">
      <w:pPr>
        <w:spacing w:after="0" w:line="240" w:lineRule="auto"/>
      </w:pPr>
      <w:r>
        <w:separator/>
      </w:r>
    </w:p>
  </w:endnote>
  <w:endnote w:type="continuationSeparator" w:id="0">
    <w:p w:rsidR="00462A6B" w:rsidRDefault="00462A6B" w:rsidP="006D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374347"/>
      <w:docPartObj>
        <w:docPartGallery w:val="Page Numbers (Bottom of Page)"/>
        <w:docPartUnique/>
      </w:docPartObj>
    </w:sdtPr>
    <w:sdtContent>
      <w:p w:rsidR="00462A6B" w:rsidRDefault="00A32ED4">
        <w:pPr>
          <w:pStyle w:val="af8"/>
          <w:jc w:val="right"/>
        </w:pPr>
        <w:r>
          <w:fldChar w:fldCharType="begin"/>
        </w:r>
        <w:r w:rsidR="00B761A3">
          <w:instrText>PAGE   \* MERGEFORMAT</w:instrText>
        </w:r>
        <w:r>
          <w:fldChar w:fldCharType="separate"/>
        </w:r>
        <w:r w:rsidR="005350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62A6B" w:rsidRDefault="00462A6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6B" w:rsidRDefault="00462A6B" w:rsidP="006D435E">
      <w:pPr>
        <w:spacing w:after="0" w:line="240" w:lineRule="auto"/>
      </w:pPr>
      <w:r>
        <w:separator/>
      </w:r>
    </w:p>
  </w:footnote>
  <w:footnote w:type="continuationSeparator" w:id="0">
    <w:p w:rsidR="00462A6B" w:rsidRDefault="00462A6B" w:rsidP="006D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2A"/>
    <w:multiLevelType w:val="hybridMultilevel"/>
    <w:tmpl w:val="404AE07A"/>
    <w:lvl w:ilvl="0" w:tplc="673A801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118DE"/>
    <w:multiLevelType w:val="hybridMultilevel"/>
    <w:tmpl w:val="6B74D9F2"/>
    <w:lvl w:ilvl="0" w:tplc="2F0C36CA">
      <w:start w:val="1"/>
      <w:numFmt w:val="bullet"/>
      <w:lvlText w:val="­"/>
      <w:lvlJc w:val="left"/>
      <w:pPr>
        <w:ind w:left="5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3ED41E8"/>
    <w:multiLevelType w:val="multilevel"/>
    <w:tmpl w:val="519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06E8F"/>
    <w:multiLevelType w:val="multilevel"/>
    <w:tmpl w:val="5196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C763F"/>
    <w:multiLevelType w:val="multilevel"/>
    <w:tmpl w:val="AE4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17E68"/>
    <w:multiLevelType w:val="hybridMultilevel"/>
    <w:tmpl w:val="3A5EB27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3569E"/>
    <w:multiLevelType w:val="multilevel"/>
    <w:tmpl w:val="557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44427"/>
    <w:multiLevelType w:val="hybridMultilevel"/>
    <w:tmpl w:val="955C6842"/>
    <w:lvl w:ilvl="0" w:tplc="2F0C36CA">
      <w:start w:val="1"/>
      <w:numFmt w:val="bullet"/>
      <w:lvlText w:val="­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1">
    <w:nsid w:val="240E5C9D"/>
    <w:multiLevelType w:val="multilevel"/>
    <w:tmpl w:val="73D40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10D9"/>
    <w:multiLevelType w:val="multilevel"/>
    <w:tmpl w:val="2FE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AD5201"/>
    <w:multiLevelType w:val="multilevel"/>
    <w:tmpl w:val="7A1A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6D2FB9"/>
    <w:multiLevelType w:val="multilevel"/>
    <w:tmpl w:val="36FCD06E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BB32BB6"/>
    <w:multiLevelType w:val="multilevel"/>
    <w:tmpl w:val="2A58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5368C"/>
    <w:multiLevelType w:val="multilevel"/>
    <w:tmpl w:val="C618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20ACE"/>
    <w:multiLevelType w:val="multilevel"/>
    <w:tmpl w:val="76C4B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2780E"/>
    <w:multiLevelType w:val="multilevel"/>
    <w:tmpl w:val="21C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215DB"/>
    <w:multiLevelType w:val="hybridMultilevel"/>
    <w:tmpl w:val="3FAE7138"/>
    <w:lvl w:ilvl="0" w:tplc="2F0C36CA">
      <w:start w:val="1"/>
      <w:numFmt w:val="bullet"/>
      <w:lvlText w:val="­"/>
      <w:lvlJc w:val="left"/>
      <w:pPr>
        <w:ind w:left="1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63014C2"/>
    <w:multiLevelType w:val="hybridMultilevel"/>
    <w:tmpl w:val="89700432"/>
    <w:lvl w:ilvl="0" w:tplc="673A8014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C5BDB"/>
    <w:multiLevelType w:val="multilevel"/>
    <w:tmpl w:val="6B9CD280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42615703"/>
    <w:multiLevelType w:val="multilevel"/>
    <w:tmpl w:val="A1A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9547A"/>
    <w:multiLevelType w:val="multilevel"/>
    <w:tmpl w:val="A00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F6AA3"/>
    <w:multiLevelType w:val="multilevel"/>
    <w:tmpl w:val="86E2ED12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7">
    <w:nsid w:val="4A7238BB"/>
    <w:multiLevelType w:val="multilevel"/>
    <w:tmpl w:val="27F89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13404"/>
    <w:multiLevelType w:val="multilevel"/>
    <w:tmpl w:val="6A825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84F93"/>
    <w:multiLevelType w:val="multilevel"/>
    <w:tmpl w:val="ED00C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E5793"/>
    <w:multiLevelType w:val="multilevel"/>
    <w:tmpl w:val="D0420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B2E91"/>
    <w:multiLevelType w:val="multilevel"/>
    <w:tmpl w:val="3DB83C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92EF5"/>
    <w:multiLevelType w:val="multilevel"/>
    <w:tmpl w:val="5E102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245956"/>
    <w:multiLevelType w:val="multilevel"/>
    <w:tmpl w:val="E10E6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54E20"/>
    <w:multiLevelType w:val="multilevel"/>
    <w:tmpl w:val="CDA823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FD3EC0"/>
    <w:multiLevelType w:val="multilevel"/>
    <w:tmpl w:val="F7B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45FAF"/>
    <w:multiLevelType w:val="multilevel"/>
    <w:tmpl w:val="EAE63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21760"/>
    <w:multiLevelType w:val="multilevel"/>
    <w:tmpl w:val="F98C222C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7061001B"/>
    <w:multiLevelType w:val="multilevel"/>
    <w:tmpl w:val="549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C25D1"/>
    <w:multiLevelType w:val="multilevel"/>
    <w:tmpl w:val="12E0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4"/>
  </w:num>
  <w:num w:numId="35">
    <w:abstractNumId w:val="3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5"/>
  </w:num>
  <w:num w:numId="39">
    <w:abstractNumId w:val="22"/>
  </w:num>
  <w:num w:numId="40">
    <w:abstractNumId w:val="0"/>
  </w:num>
  <w:num w:numId="41">
    <w:abstractNumId w:val="5"/>
  </w:num>
  <w:num w:numId="42">
    <w:abstractNumId w:val="9"/>
  </w:num>
  <w:num w:numId="43">
    <w:abstractNumId w:val="21"/>
  </w:num>
  <w:num w:numId="44">
    <w:abstractNumId w:val="1"/>
  </w:num>
  <w:num w:numId="45">
    <w:abstractNumId w:val="14"/>
  </w:num>
  <w:num w:numId="46">
    <w:abstractNumId w:val="6"/>
  </w:num>
  <w:num w:numId="47">
    <w:abstractNumId w:val="10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5E"/>
    <w:rsid w:val="000063D9"/>
    <w:rsid w:val="000C13BD"/>
    <w:rsid w:val="000E7543"/>
    <w:rsid w:val="00127D74"/>
    <w:rsid w:val="001944B7"/>
    <w:rsid w:val="001A4D0B"/>
    <w:rsid w:val="002331C2"/>
    <w:rsid w:val="002C278B"/>
    <w:rsid w:val="002C7E95"/>
    <w:rsid w:val="002D1D85"/>
    <w:rsid w:val="00300527"/>
    <w:rsid w:val="003159B3"/>
    <w:rsid w:val="0035278C"/>
    <w:rsid w:val="003E0E1E"/>
    <w:rsid w:val="00462A6B"/>
    <w:rsid w:val="00483782"/>
    <w:rsid w:val="0049447B"/>
    <w:rsid w:val="005076F3"/>
    <w:rsid w:val="005350F7"/>
    <w:rsid w:val="00540709"/>
    <w:rsid w:val="00567EAA"/>
    <w:rsid w:val="005A195A"/>
    <w:rsid w:val="005F2A57"/>
    <w:rsid w:val="006B03C7"/>
    <w:rsid w:val="006D435E"/>
    <w:rsid w:val="00715AEE"/>
    <w:rsid w:val="007914A0"/>
    <w:rsid w:val="00800523"/>
    <w:rsid w:val="0087083B"/>
    <w:rsid w:val="00887AA6"/>
    <w:rsid w:val="008C62E7"/>
    <w:rsid w:val="00923DA6"/>
    <w:rsid w:val="0096605F"/>
    <w:rsid w:val="0098670E"/>
    <w:rsid w:val="009B39BB"/>
    <w:rsid w:val="00A02A88"/>
    <w:rsid w:val="00A2187C"/>
    <w:rsid w:val="00A32ED4"/>
    <w:rsid w:val="00A64836"/>
    <w:rsid w:val="00AF53C9"/>
    <w:rsid w:val="00B52AB6"/>
    <w:rsid w:val="00B761A3"/>
    <w:rsid w:val="00BE4080"/>
    <w:rsid w:val="00C468BB"/>
    <w:rsid w:val="00C85595"/>
    <w:rsid w:val="00C85C12"/>
    <w:rsid w:val="00CF0C0B"/>
    <w:rsid w:val="00DF170B"/>
    <w:rsid w:val="00E62F4C"/>
    <w:rsid w:val="00E75666"/>
    <w:rsid w:val="00EA1589"/>
    <w:rsid w:val="00EB549A"/>
    <w:rsid w:val="00ED7743"/>
    <w:rsid w:val="00EF76B5"/>
    <w:rsid w:val="00F020AE"/>
    <w:rsid w:val="00F645C4"/>
    <w:rsid w:val="00F93611"/>
    <w:rsid w:val="00FA38B9"/>
    <w:rsid w:val="00F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435E"/>
  </w:style>
  <w:style w:type="paragraph" w:styleId="1">
    <w:name w:val="heading 1"/>
    <w:basedOn w:val="a1"/>
    <w:next w:val="a1"/>
    <w:link w:val="10"/>
    <w:uiPriority w:val="9"/>
    <w:qFormat/>
    <w:rsid w:val="006D43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D43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D43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6D43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6D435E"/>
  </w:style>
  <w:style w:type="character" w:styleId="a5">
    <w:name w:val="Hyperlink"/>
    <w:basedOn w:val="a2"/>
    <w:uiPriority w:val="99"/>
    <w:semiHidden/>
    <w:unhideWhenUsed/>
    <w:rsid w:val="006D435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6D435E"/>
    <w:rPr>
      <w:color w:val="800080"/>
      <w:u w:val="single"/>
    </w:rPr>
  </w:style>
  <w:style w:type="paragraph" w:styleId="a7">
    <w:name w:val="Normal (Web)"/>
    <w:basedOn w:val="a1"/>
    <w:uiPriority w:val="99"/>
    <w:unhideWhenUsed/>
    <w:rsid w:val="006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1"/>
    <w:link w:val="a9"/>
    <w:uiPriority w:val="99"/>
    <w:qFormat/>
    <w:rsid w:val="006D43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6D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1"/>
    <w:link w:val="ab"/>
    <w:uiPriority w:val="99"/>
    <w:semiHidden/>
    <w:unhideWhenUsed/>
    <w:rsid w:val="006D435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2"/>
    <w:link w:val="aa"/>
    <w:uiPriority w:val="99"/>
    <w:semiHidden/>
    <w:rsid w:val="006D435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1"/>
    <w:link w:val="ad"/>
    <w:uiPriority w:val="99"/>
    <w:semiHidden/>
    <w:unhideWhenUsed/>
    <w:rsid w:val="006D435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6D435E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D43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uiPriority w:val="99"/>
    <w:semiHidden/>
    <w:rsid w:val="006D43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6D4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1"/>
    <w:link w:val="af2"/>
    <w:uiPriority w:val="34"/>
    <w:qFormat/>
    <w:rsid w:val="006D43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1"/>
    <w:uiPriority w:val="99"/>
    <w:rsid w:val="006D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D43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spacing">
    <w:name w:val="nospacing"/>
    <w:basedOn w:val="Standard"/>
    <w:uiPriority w:val="99"/>
    <w:rsid w:val="006D435E"/>
    <w:pPr>
      <w:spacing w:before="100" w:after="100"/>
    </w:pPr>
    <w:rPr>
      <w:rFonts w:eastAsia="Times New Roman" w:cs="Times New Roman"/>
    </w:rPr>
  </w:style>
  <w:style w:type="paragraph" w:customStyle="1" w:styleId="Style4">
    <w:name w:val="Style4"/>
    <w:basedOn w:val="a1"/>
    <w:uiPriority w:val="99"/>
    <w:rsid w:val="006D435E"/>
    <w:pPr>
      <w:widowControl w:val="0"/>
      <w:autoSpaceDE w:val="0"/>
      <w:autoSpaceDN w:val="0"/>
      <w:adjustRightInd w:val="0"/>
      <w:spacing w:after="0" w:line="240" w:lineRule="exact"/>
      <w:ind w:hanging="45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6D435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D4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2"/>
    <w:rsid w:val="006D435E"/>
  </w:style>
  <w:style w:type="character" w:customStyle="1" w:styleId="FontStyle24">
    <w:name w:val="Font Style24"/>
    <w:basedOn w:val="a2"/>
    <w:rsid w:val="006D435E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basedOn w:val="a2"/>
    <w:rsid w:val="006D435E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2"/>
    <w:uiPriority w:val="99"/>
    <w:rsid w:val="006D435E"/>
    <w:rPr>
      <w:rFonts w:ascii="Sylfaen" w:hAnsi="Sylfaen" w:cs="Sylfaen" w:hint="default"/>
      <w:sz w:val="22"/>
      <w:szCs w:val="22"/>
    </w:rPr>
  </w:style>
  <w:style w:type="character" w:customStyle="1" w:styleId="ff7">
    <w:name w:val="ff7"/>
    <w:basedOn w:val="a2"/>
    <w:rsid w:val="006D435E"/>
  </w:style>
  <w:style w:type="character" w:customStyle="1" w:styleId="ff4">
    <w:name w:val="ff4"/>
    <w:basedOn w:val="a2"/>
    <w:rsid w:val="006D435E"/>
  </w:style>
  <w:style w:type="character" w:customStyle="1" w:styleId="ff3">
    <w:name w:val="ff3"/>
    <w:basedOn w:val="a2"/>
    <w:rsid w:val="006D435E"/>
  </w:style>
  <w:style w:type="character" w:customStyle="1" w:styleId="ff6">
    <w:name w:val="ff6"/>
    <w:basedOn w:val="a2"/>
    <w:rsid w:val="006D435E"/>
  </w:style>
  <w:style w:type="character" w:customStyle="1" w:styleId="ff5">
    <w:name w:val="ff5"/>
    <w:basedOn w:val="a2"/>
    <w:rsid w:val="006D435E"/>
  </w:style>
  <w:style w:type="character" w:customStyle="1" w:styleId="ff2">
    <w:name w:val="ff2"/>
    <w:basedOn w:val="a2"/>
    <w:rsid w:val="006D435E"/>
  </w:style>
  <w:style w:type="character" w:customStyle="1" w:styleId="ffa">
    <w:name w:val="ffa"/>
    <w:basedOn w:val="a2"/>
    <w:rsid w:val="006D435E"/>
  </w:style>
  <w:style w:type="character" w:customStyle="1" w:styleId="ffb">
    <w:name w:val="ffb"/>
    <w:basedOn w:val="a2"/>
    <w:rsid w:val="006D435E"/>
  </w:style>
  <w:style w:type="character" w:customStyle="1" w:styleId="ls2">
    <w:name w:val="ls2"/>
    <w:basedOn w:val="a2"/>
    <w:rsid w:val="006D435E"/>
  </w:style>
  <w:style w:type="character" w:customStyle="1" w:styleId="ls4">
    <w:name w:val="ls4"/>
    <w:basedOn w:val="a2"/>
    <w:rsid w:val="006D435E"/>
  </w:style>
  <w:style w:type="character" w:customStyle="1" w:styleId="ls5">
    <w:name w:val="ls5"/>
    <w:basedOn w:val="a2"/>
    <w:rsid w:val="006D435E"/>
  </w:style>
  <w:style w:type="character" w:customStyle="1" w:styleId="ls6">
    <w:name w:val="ls6"/>
    <w:basedOn w:val="a2"/>
    <w:rsid w:val="006D435E"/>
  </w:style>
  <w:style w:type="character" w:customStyle="1" w:styleId="ls1">
    <w:name w:val="ls1"/>
    <w:basedOn w:val="a2"/>
    <w:rsid w:val="006D435E"/>
  </w:style>
  <w:style w:type="table" w:styleId="af3">
    <w:name w:val="Table Grid"/>
    <w:basedOn w:val="a3"/>
    <w:uiPriority w:val="59"/>
    <w:rsid w:val="006D4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2"/>
    <w:uiPriority w:val="22"/>
    <w:qFormat/>
    <w:rsid w:val="006D435E"/>
    <w:rPr>
      <w:b/>
      <w:bCs/>
    </w:rPr>
  </w:style>
  <w:style w:type="character" w:styleId="af5">
    <w:name w:val="Emphasis"/>
    <w:basedOn w:val="a2"/>
    <w:uiPriority w:val="99"/>
    <w:qFormat/>
    <w:rsid w:val="006D435E"/>
    <w:rPr>
      <w:i/>
      <w:iCs/>
    </w:rPr>
  </w:style>
  <w:style w:type="numbering" w:customStyle="1" w:styleId="WWNum3">
    <w:name w:val="WWNum3"/>
    <w:rsid w:val="006D435E"/>
    <w:pPr>
      <w:numPr>
        <w:numId w:val="14"/>
      </w:numPr>
    </w:pPr>
  </w:style>
  <w:style w:type="numbering" w:customStyle="1" w:styleId="WWNum1">
    <w:name w:val="WWNum1"/>
    <w:rsid w:val="006D435E"/>
    <w:pPr>
      <w:numPr>
        <w:numId w:val="17"/>
      </w:numPr>
    </w:pPr>
  </w:style>
  <w:style w:type="numbering" w:customStyle="1" w:styleId="WWNum4">
    <w:name w:val="WWNum4"/>
    <w:rsid w:val="006D435E"/>
    <w:pPr>
      <w:numPr>
        <w:numId w:val="20"/>
      </w:numPr>
    </w:pPr>
  </w:style>
  <w:style w:type="numbering" w:customStyle="1" w:styleId="WWNum2">
    <w:name w:val="WWNum2"/>
    <w:rsid w:val="006D435E"/>
    <w:pPr>
      <w:numPr>
        <w:numId w:val="23"/>
      </w:numPr>
    </w:pPr>
  </w:style>
  <w:style w:type="character" w:customStyle="1" w:styleId="fontstyle01">
    <w:name w:val="fontstyle01"/>
    <w:basedOn w:val="a2"/>
    <w:rsid w:val="006D43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2">
    <w:name w:val="Абзац списка Знак"/>
    <w:link w:val="af1"/>
    <w:uiPriority w:val="99"/>
    <w:locked/>
    <w:rsid w:val="006D435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1"/>
    <w:link w:val="af7"/>
    <w:uiPriority w:val="99"/>
    <w:unhideWhenUsed/>
    <w:rsid w:val="006D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6D435E"/>
  </w:style>
  <w:style w:type="paragraph" w:styleId="af8">
    <w:name w:val="footer"/>
    <w:basedOn w:val="a1"/>
    <w:link w:val="af9"/>
    <w:uiPriority w:val="99"/>
    <w:unhideWhenUsed/>
    <w:rsid w:val="006D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6D435E"/>
  </w:style>
  <w:style w:type="paragraph" w:customStyle="1" w:styleId="a0">
    <w:name w:val="Перечень"/>
    <w:basedOn w:val="a1"/>
    <w:next w:val="a1"/>
    <w:link w:val="afa"/>
    <w:qFormat/>
    <w:rsid w:val="0035278C"/>
    <w:pPr>
      <w:numPr>
        <w:numId w:val="4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a">
    <w:name w:val="Перечень Знак"/>
    <w:link w:val="a0"/>
    <w:rsid w:val="0035278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15AEE"/>
    <w:pPr>
      <w:numPr>
        <w:numId w:val="47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38">
    <w:name w:val="c38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2"/>
    <w:rsid w:val="00A02A88"/>
  </w:style>
  <w:style w:type="paragraph" w:customStyle="1" w:styleId="c0">
    <w:name w:val="c0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rsid w:val="00A02A88"/>
  </w:style>
  <w:style w:type="character" w:customStyle="1" w:styleId="c30">
    <w:name w:val="c30"/>
    <w:basedOn w:val="a2"/>
    <w:rsid w:val="00A02A88"/>
  </w:style>
  <w:style w:type="paragraph" w:customStyle="1" w:styleId="c119">
    <w:name w:val="c119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1"/>
    <w:rsid w:val="00A0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65pt">
    <w:name w:val="Основной текст (4) + Times New Roman;6;5 pt"/>
    <w:rsid w:val="000C1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https://sites.google.com/site/himulacom/_/rsrc/1315460516133/zvonok-na-urok/10-klass---tretij-god-obucenia/urok-no16-prakticeskaa-rabota-no-2-polucenie-etilena-i-izucenie-ego-svojstv/17-2.jpg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files.school-collection.edu.ru/dlrstore/84b950f6-e8ed-88a9-5eb5-86f4134256a3/0017.wmv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files.school-collection.edu.ru/dlrstore/09036a07-20de-2930-8caa-4f9cd346e7cd/0016.wm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://files.school-collection.edu.ru/dlrstore/90cf71f8-622a-eab1-c67c-c2dd48a60a3c/0018.wmv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s://sites.google.com/site/himulacom/zvonok-na-urok/10-klass---tretij-god-obucenia/urok-no16-prakticeskaa-rabota-no-2-polucenie-etilena-i-izucenie-ego-svojstv/17-2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://files.school-collection.edu.ru/dlrstore/90cf71f8-622a-eab1-c67c-c2dd48a60a3c/0018.wm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45</Pages>
  <Words>9332</Words>
  <Characters>53197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Mouse</cp:lastModifiedBy>
  <cp:revision>27</cp:revision>
  <cp:lastPrinted>2020-09-21T12:12:00Z</cp:lastPrinted>
  <dcterms:created xsi:type="dcterms:W3CDTF">2019-09-14T10:13:00Z</dcterms:created>
  <dcterms:modified xsi:type="dcterms:W3CDTF">2020-10-26T16:14:00Z</dcterms:modified>
</cp:coreProperties>
</file>