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43" w:rsidRPr="007C78ED" w:rsidRDefault="00691F43" w:rsidP="007C78ED">
      <w:pPr>
        <w:pStyle w:val="a9"/>
        <w:ind w:left="0"/>
        <w:jc w:val="center"/>
        <w:rPr>
          <w:rFonts w:eastAsia="Calibri"/>
          <w:bCs w:val="0"/>
          <w:sz w:val="24"/>
          <w:lang w:eastAsia="en-US"/>
        </w:rPr>
      </w:pPr>
      <w:bookmarkStart w:id="0" w:name="_GoBack"/>
      <w:bookmarkEnd w:id="0"/>
      <w:r w:rsidRPr="007C78ED">
        <w:rPr>
          <w:b w:val="0"/>
          <w:bCs w:val="0"/>
          <w:sz w:val="24"/>
        </w:rPr>
        <w:t>Ростовская область, Азовский район, село Александровка</w:t>
      </w:r>
    </w:p>
    <w:p w:rsidR="00691F43" w:rsidRPr="007C78ED" w:rsidRDefault="00691F43" w:rsidP="007C78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691F43" w:rsidRPr="007C78ED" w:rsidRDefault="00691F43" w:rsidP="007C78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691F43" w:rsidRPr="007C78ED" w:rsidRDefault="00691F43" w:rsidP="007C78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691F43" w:rsidRPr="007C78ED" w:rsidRDefault="00691F43" w:rsidP="007C78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691F43" w:rsidRPr="007C78ED" w:rsidRDefault="00691F43" w:rsidP="007C78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691F43" w:rsidRPr="007C78ED" w:rsidRDefault="0068238E" w:rsidP="007C78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 61</w:t>
      </w:r>
      <w:r w:rsidR="00FD5DDE" w:rsidRPr="007C78E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9225E">
        <w:rPr>
          <w:rFonts w:ascii="Times New Roman" w:hAnsi="Times New Roman" w:cs="Times New Roman"/>
          <w:bCs/>
          <w:sz w:val="24"/>
          <w:szCs w:val="24"/>
        </w:rPr>
        <w:t>31.08.2020</w:t>
      </w:r>
      <w:r w:rsidR="00FD5DDE" w:rsidRPr="007C78E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C78ED" w:rsidRDefault="007C78ED" w:rsidP="00691F43">
      <w:pPr>
        <w:rPr>
          <w:rFonts w:ascii="Times New Roman" w:hAnsi="Times New Roman" w:cs="Times New Roman"/>
          <w:bCs/>
        </w:rPr>
      </w:pPr>
    </w:p>
    <w:p w:rsidR="007C78ED" w:rsidRDefault="007C78ED" w:rsidP="00691F43">
      <w:pPr>
        <w:rPr>
          <w:rFonts w:ascii="Times New Roman" w:hAnsi="Times New Roman" w:cs="Times New Roman"/>
          <w:bCs/>
        </w:rPr>
      </w:pPr>
    </w:p>
    <w:p w:rsidR="007C78ED" w:rsidRDefault="007C78ED" w:rsidP="00691F43">
      <w:pPr>
        <w:rPr>
          <w:rFonts w:ascii="Times New Roman" w:hAnsi="Times New Roman" w:cs="Times New Roman"/>
          <w:bCs/>
        </w:rPr>
      </w:pPr>
    </w:p>
    <w:p w:rsidR="00137FC7" w:rsidRPr="007C78ED" w:rsidRDefault="00137FC7" w:rsidP="00691F43">
      <w:pPr>
        <w:rPr>
          <w:rFonts w:ascii="Times New Roman" w:hAnsi="Times New Roman" w:cs="Times New Roman"/>
          <w:bCs/>
        </w:rPr>
      </w:pPr>
    </w:p>
    <w:p w:rsidR="00691F43" w:rsidRPr="007C78ED" w:rsidRDefault="00691F43" w:rsidP="007C78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691F43" w:rsidRPr="007C78ED" w:rsidRDefault="00FA6ADD" w:rsidP="007C78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>по изобразительному искусству</w:t>
      </w:r>
    </w:p>
    <w:p w:rsidR="00691F43" w:rsidRPr="007C78ED" w:rsidRDefault="00E9225E" w:rsidP="007C78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2020 – 2021</w:t>
      </w:r>
      <w:r w:rsidR="00691F43" w:rsidRPr="007C78ED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691F43" w:rsidRPr="007C78ED" w:rsidRDefault="00691F43" w:rsidP="00691F43">
      <w:pPr>
        <w:rPr>
          <w:rFonts w:ascii="Times New Roman" w:hAnsi="Times New Roman" w:cs="Times New Roman"/>
          <w:bCs/>
          <w:u w:val="single"/>
        </w:rPr>
      </w:pPr>
    </w:p>
    <w:p w:rsidR="00691F43" w:rsidRDefault="00691F43" w:rsidP="00691F43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C6C1F" w:rsidRPr="007C78ED" w:rsidRDefault="002C6C1F" w:rsidP="00691F43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91F43" w:rsidRPr="007C78ED" w:rsidRDefault="00691F43" w:rsidP="00691F43">
      <w:pPr>
        <w:rPr>
          <w:rFonts w:ascii="Times New Roman" w:hAnsi="Times New Roman" w:cs="Times New Roman"/>
          <w:bCs/>
          <w:u w:val="single"/>
        </w:rPr>
      </w:pPr>
    </w:p>
    <w:p w:rsidR="00691F43" w:rsidRPr="007C78ED" w:rsidRDefault="00691F43" w:rsidP="00691F43">
      <w:pPr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начально</w:t>
      </w:r>
      <w:r w:rsidR="00E9225E">
        <w:rPr>
          <w:rFonts w:ascii="Times New Roman" w:hAnsi="Times New Roman" w:cs="Times New Roman"/>
          <w:bCs/>
          <w:sz w:val="24"/>
          <w:szCs w:val="24"/>
        </w:rPr>
        <w:t>е общее образование 2 «А</w:t>
      </w:r>
      <w:r w:rsidR="004244B3" w:rsidRPr="007C78ED">
        <w:rPr>
          <w:rFonts w:ascii="Times New Roman" w:hAnsi="Times New Roman" w:cs="Times New Roman"/>
          <w:bCs/>
          <w:sz w:val="24"/>
          <w:szCs w:val="24"/>
        </w:rPr>
        <w:t>» класс</w:t>
      </w:r>
    </w:p>
    <w:p w:rsidR="00691F43" w:rsidRPr="007C78ED" w:rsidRDefault="00691F43" w:rsidP="00691F43">
      <w:pPr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Количество часов: 34 часа, 1 час в неделю.</w:t>
      </w:r>
    </w:p>
    <w:p w:rsidR="00FA79DA" w:rsidRPr="007C78ED" w:rsidRDefault="00D14D21" w:rsidP="00A04591">
      <w:pPr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r w:rsidR="00E9225E">
        <w:rPr>
          <w:rFonts w:ascii="Times New Roman" w:hAnsi="Times New Roman" w:cs="Times New Roman"/>
          <w:bCs/>
          <w:sz w:val="24"/>
          <w:szCs w:val="24"/>
        </w:rPr>
        <w:t>Черкасская Елена Михайловна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53031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79DA" w:rsidRDefault="00FA79DA" w:rsidP="00FA79DA">
          <w:pPr>
            <w:pStyle w:val="af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A79D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FA79DA" w:rsidRPr="00FA79DA" w:rsidRDefault="00FA79DA" w:rsidP="00FA79DA">
          <w:pPr>
            <w:spacing w:after="0" w:line="240" w:lineRule="auto"/>
            <w:rPr>
              <w:lang w:eastAsia="ru-RU"/>
            </w:rPr>
          </w:pPr>
        </w:p>
        <w:p w:rsidR="00FA79DA" w:rsidRPr="00FA79DA" w:rsidRDefault="00FA79DA" w:rsidP="00FA79DA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79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A79D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79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552526" w:history="1">
            <w:r w:rsidRPr="00FA79DA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1. Пояснительная записка.</w:t>
            </w:r>
            <w:r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_Toc19552526 \h </w:instrText>
            </w:r>
            <w:r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6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DA" w:rsidRPr="00FA79DA" w:rsidRDefault="002C239A" w:rsidP="00FA79DA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2527" w:history="1">
            <w:r w:rsidR="00FA79DA" w:rsidRPr="00FA79DA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2. Планируемые результаты освоения учебного предмета.</w: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_Toc19552527 \h </w:instrTex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6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DA" w:rsidRPr="00FA79DA" w:rsidRDefault="002C239A" w:rsidP="00FA79DA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2528" w:history="1">
            <w:r w:rsidR="00FA79DA" w:rsidRPr="00FA79DA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3. Содержание учебного предмета.</w: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_Toc19552528 \h </w:instrTex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6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DA" w:rsidRPr="00FA79DA" w:rsidRDefault="002C239A" w:rsidP="00FA79DA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2529" w:history="1">
            <w:r w:rsidR="00FA79DA" w:rsidRPr="00FA79DA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4. Календарно-тематическое планирование.</w: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_Toc19552529 \h </w:instrTex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6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A79DA" w:rsidRPr="00FA79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DA" w:rsidRDefault="00FA79DA" w:rsidP="00FA79DA">
          <w:pPr>
            <w:spacing w:after="0" w:line="240" w:lineRule="auto"/>
          </w:pPr>
          <w:r w:rsidRPr="00FA79D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04591" w:rsidRDefault="00A04591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FA79DA" w:rsidRPr="007C78ED" w:rsidRDefault="00FA79DA" w:rsidP="00A04591">
      <w:pPr>
        <w:rPr>
          <w:rFonts w:ascii="Times New Roman" w:hAnsi="Times New Roman" w:cs="Times New Roman"/>
          <w:bCs/>
          <w:sz w:val="24"/>
          <w:szCs w:val="24"/>
        </w:rPr>
      </w:pPr>
    </w:p>
    <w:p w:rsidR="003174B0" w:rsidRPr="00FA79DA" w:rsidRDefault="007C78ED" w:rsidP="00FA79D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9552526"/>
      <w:r w:rsidRPr="00FA79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Раздел 1. </w:t>
      </w:r>
      <w:r w:rsidR="003174B0" w:rsidRPr="00FA79DA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записка.</w:t>
      </w:r>
      <w:bookmarkEnd w:id="1"/>
    </w:p>
    <w:p w:rsidR="007C78ED" w:rsidRPr="007C78ED" w:rsidRDefault="007C78ED" w:rsidP="007C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D2B" w:rsidRPr="007C78ED" w:rsidRDefault="003174B0" w:rsidP="00026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ED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начального общего образования МБОУ Александровкой СОШ, входит в содержательный </w:t>
      </w:r>
      <w:r w:rsidR="007F63B0" w:rsidRPr="007C78ED">
        <w:rPr>
          <w:rFonts w:ascii="Times New Roman" w:eastAsia="Calibri" w:hAnsi="Times New Roman" w:cs="Times New Roman"/>
          <w:sz w:val="24"/>
          <w:szCs w:val="24"/>
        </w:rPr>
        <w:t>раздел.</w:t>
      </w:r>
      <w:r w:rsidRPr="007C78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C78ED" w:rsidRDefault="00CC3D2B" w:rsidP="0002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74CF1" w:rsidRPr="007C78ED">
        <w:rPr>
          <w:rFonts w:ascii="Times New Roman" w:hAnsi="Times New Roman" w:cs="Times New Roman"/>
          <w:sz w:val="24"/>
          <w:szCs w:val="24"/>
        </w:rPr>
        <w:t xml:space="preserve">изобразительному искусству для </w:t>
      </w:r>
      <w:r w:rsidRPr="007C78ED">
        <w:rPr>
          <w:rFonts w:ascii="Times New Roman" w:hAnsi="Times New Roman" w:cs="Times New Roman"/>
          <w:sz w:val="24"/>
          <w:szCs w:val="24"/>
        </w:rPr>
        <w:t>2 класса составлена в соответствии со следующими нормативно-правовыми документами:</w:t>
      </w:r>
    </w:p>
    <w:p w:rsidR="007C78ED" w:rsidRPr="000514F9" w:rsidRDefault="00CC3D2B" w:rsidP="00026CC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0514F9">
        <w:rPr>
          <w:rFonts w:ascii="Times New Roman" w:hAnsi="Times New Roman"/>
          <w:lang w:val="ru-RU"/>
        </w:rPr>
        <w:t>Федеральный Закон «Об образовании в Российской Федерации» от 29.12.2012</w:t>
      </w:r>
      <w:r w:rsidR="00574CF1" w:rsidRPr="000514F9">
        <w:rPr>
          <w:rFonts w:ascii="Times New Roman" w:hAnsi="Times New Roman"/>
          <w:lang w:val="ru-RU"/>
        </w:rPr>
        <w:t xml:space="preserve"> </w:t>
      </w:r>
      <w:r w:rsidRPr="000514F9">
        <w:rPr>
          <w:rFonts w:ascii="Times New Roman" w:hAnsi="Times New Roman"/>
          <w:lang w:val="ru-RU"/>
        </w:rPr>
        <w:t>г.  № 273-ФЗ</w:t>
      </w:r>
      <w:r w:rsidR="00574CF1" w:rsidRPr="000514F9">
        <w:rPr>
          <w:rFonts w:ascii="Times New Roman" w:hAnsi="Times New Roman"/>
          <w:lang w:val="ru-RU"/>
        </w:rPr>
        <w:t xml:space="preserve"> </w:t>
      </w:r>
      <w:r w:rsidRPr="000514F9">
        <w:rPr>
          <w:rFonts w:ascii="Times New Roman" w:hAnsi="Times New Roman"/>
          <w:lang w:val="ru-RU"/>
        </w:rPr>
        <w:t>(с измен</w:t>
      </w:r>
      <w:r w:rsidR="000514F9" w:rsidRPr="000514F9">
        <w:rPr>
          <w:rFonts w:ascii="Times New Roman" w:hAnsi="Times New Roman"/>
          <w:lang w:val="ru-RU"/>
        </w:rPr>
        <w:t>ениями).</w:t>
      </w:r>
    </w:p>
    <w:p w:rsidR="007C78ED" w:rsidRPr="000514F9" w:rsidRDefault="00CC3D2B" w:rsidP="00026CC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0514F9">
        <w:rPr>
          <w:rFonts w:ascii="Times New Roman" w:hAnsi="Times New Roman"/>
          <w:lang w:val="ru-RU"/>
        </w:rPr>
        <w:t>Федеральный государственный образо</w:t>
      </w:r>
      <w:r w:rsidR="00574CF1" w:rsidRPr="000514F9">
        <w:rPr>
          <w:rFonts w:ascii="Times New Roman" w:hAnsi="Times New Roman"/>
          <w:lang w:val="ru-RU"/>
        </w:rPr>
        <w:t xml:space="preserve">вательный стандарт начального </w:t>
      </w:r>
      <w:r w:rsidRPr="000514F9">
        <w:rPr>
          <w:rFonts w:ascii="Times New Roman" w:hAnsi="Times New Roman"/>
          <w:lang w:val="ru-RU"/>
        </w:rPr>
        <w:t>общего образования, утверждённый приказом Минобразования России от 06.10.2009</w:t>
      </w:r>
      <w:r w:rsidR="00574CF1" w:rsidRPr="000514F9">
        <w:rPr>
          <w:rFonts w:ascii="Times New Roman" w:hAnsi="Times New Roman"/>
          <w:lang w:val="ru-RU"/>
        </w:rPr>
        <w:t xml:space="preserve"> </w:t>
      </w:r>
      <w:r w:rsidRPr="000514F9">
        <w:rPr>
          <w:rFonts w:ascii="Times New Roman" w:hAnsi="Times New Roman"/>
          <w:lang w:val="ru-RU"/>
        </w:rPr>
        <w:t>г</w:t>
      </w:r>
      <w:r w:rsidR="00574CF1" w:rsidRPr="000514F9">
        <w:rPr>
          <w:rFonts w:ascii="Times New Roman" w:hAnsi="Times New Roman"/>
          <w:lang w:val="ru-RU"/>
        </w:rPr>
        <w:t>.</w:t>
      </w:r>
      <w:r w:rsidRPr="000514F9">
        <w:rPr>
          <w:rFonts w:ascii="Times New Roman" w:hAnsi="Times New Roman"/>
          <w:lang w:val="ru-RU"/>
        </w:rPr>
        <w:t xml:space="preserve"> № 373</w:t>
      </w:r>
      <w:r w:rsidR="00574CF1" w:rsidRPr="000514F9">
        <w:rPr>
          <w:rFonts w:ascii="Times New Roman" w:hAnsi="Times New Roman"/>
          <w:lang w:val="ru-RU"/>
        </w:rPr>
        <w:t xml:space="preserve"> </w:t>
      </w:r>
      <w:r w:rsidRPr="000514F9">
        <w:rPr>
          <w:rFonts w:ascii="Times New Roman" w:hAnsi="Times New Roman"/>
          <w:lang w:val="ru-RU"/>
        </w:rPr>
        <w:t>(с изменениями, приказ МИНОБРНАУКИ РОССИИ от 31.12.2015</w:t>
      </w:r>
      <w:r w:rsidR="00574CF1" w:rsidRPr="000514F9">
        <w:rPr>
          <w:rFonts w:ascii="Times New Roman" w:hAnsi="Times New Roman"/>
          <w:lang w:val="ru-RU"/>
        </w:rPr>
        <w:t xml:space="preserve"> </w:t>
      </w:r>
      <w:r w:rsidRPr="000514F9">
        <w:rPr>
          <w:rFonts w:ascii="Times New Roman" w:hAnsi="Times New Roman"/>
          <w:lang w:val="ru-RU"/>
        </w:rPr>
        <w:t>г</w:t>
      </w:r>
      <w:r w:rsidR="00574CF1" w:rsidRPr="000514F9">
        <w:rPr>
          <w:rFonts w:ascii="Times New Roman" w:hAnsi="Times New Roman"/>
          <w:lang w:val="ru-RU"/>
        </w:rPr>
        <w:t>.</w:t>
      </w:r>
      <w:r w:rsidRPr="000514F9">
        <w:rPr>
          <w:rFonts w:ascii="Times New Roman" w:hAnsi="Times New Roman"/>
          <w:lang w:val="ru-RU"/>
        </w:rPr>
        <w:t xml:space="preserve"> №</w:t>
      </w:r>
      <w:r w:rsidR="00574CF1" w:rsidRPr="000514F9">
        <w:rPr>
          <w:rFonts w:ascii="Times New Roman" w:hAnsi="Times New Roman"/>
          <w:lang w:val="ru-RU"/>
        </w:rPr>
        <w:t xml:space="preserve"> </w:t>
      </w:r>
      <w:r w:rsidR="000514F9" w:rsidRPr="000514F9">
        <w:rPr>
          <w:rFonts w:ascii="Times New Roman" w:hAnsi="Times New Roman"/>
          <w:lang w:val="ru-RU"/>
        </w:rPr>
        <w:t>1576).</w:t>
      </w:r>
    </w:p>
    <w:p w:rsidR="007C78ED" w:rsidRPr="000514F9" w:rsidRDefault="00CC3D2B" w:rsidP="00026CC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0514F9">
        <w:rPr>
          <w:rFonts w:ascii="Times New Roman" w:hAnsi="Times New Roman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0514F9" w:rsidRPr="000514F9">
        <w:rPr>
          <w:rFonts w:ascii="Times New Roman" w:hAnsi="Times New Roman"/>
          <w:lang w:val="ru-RU"/>
        </w:rPr>
        <w:t>о и среднего общего образования.</w:t>
      </w:r>
    </w:p>
    <w:p w:rsidR="007C78ED" w:rsidRPr="000514F9" w:rsidRDefault="00052E9A" w:rsidP="00026CC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Учебный план на 2020-2021</w:t>
      </w:r>
      <w:r w:rsidR="00CC3D2B" w:rsidRPr="000514F9">
        <w:rPr>
          <w:rFonts w:ascii="Times New Roman" w:hAnsi="Times New Roman"/>
          <w:lang w:val="ru-RU"/>
        </w:rPr>
        <w:t xml:space="preserve"> учебный год</w:t>
      </w:r>
      <w:r w:rsidR="000514F9">
        <w:rPr>
          <w:rFonts w:ascii="Times New Roman" w:hAnsi="Times New Roman"/>
          <w:lang w:val="ru-RU"/>
        </w:rPr>
        <w:t>.</w:t>
      </w:r>
    </w:p>
    <w:p w:rsidR="007C78ED" w:rsidRPr="000514F9" w:rsidRDefault="00370E7B" w:rsidP="00026CC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514F9">
        <w:rPr>
          <w:rFonts w:ascii="Times New Roman" w:hAnsi="Times New Roman"/>
          <w:lang w:val="ru-RU"/>
        </w:rPr>
        <w:t xml:space="preserve">Примерная программа </w:t>
      </w:r>
      <w:r w:rsidR="0029270D" w:rsidRPr="000514F9">
        <w:rPr>
          <w:rFonts w:ascii="Times New Roman" w:hAnsi="Times New Roman"/>
          <w:lang w:val="ru-RU"/>
        </w:rPr>
        <w:t xml:space="preserve">начального </w:t>
      </w:r>
      <w:r w:rsidR="00A04591" w:rsidRPr="000514F9">
        <w:rPr>
          <w:rFonts w:ascii="Times New Roman" w:hAnsi="Times New Roman"/>
          <w:lang w:val="ru-RU"/>
        </w:rPr>
        <w:t xml:space="preserve">общего образования </w:t>
      </w:r>
      <w:r w:rsidR="00CC3D2B" w:rsidRPr="000514F9">
        <w:rPr>
          <w:rFonts w:ascii="Times New Roman" w:hAnsi="Times New Roman"/>
          <w:lang w:val="ru-RU"/>
        </w:rPr>
        <w:t xml:space="preserve">по изобразительному искусству, с учетом авторской </w:t>
      </w:r>
      <w:r w:rsidR="000514F9" w:rsidRPr="000514F9">
        <w:rPr>
          <w:rFonts w:ascii="Times New Roman" w:hAnsi="Times New Roman"/>
          <w:lang w:val="ru-RU"/>
        </w:rPr>
        <w:t>программы</w:t>
      </w:r>
      <w:r w:rsidR="000514F9">
        <w:rPr>
          <w:rFonts w:ascii="Times New Roman" w:hAnsi="Times New Roman"/>
          <w:lang w:val="ru-RU"/>
        </w:rPr>
        <w:t xml:space="preserve"> </w:t>
      </w:r>
      <w:r w:rsidR="000514F9" w:rsidRPr="000514F9">
        <w:rPr>
          <w:rFonts w:ascii="Times New Roman" w:hAnsi="Times New Roman"/>
          <w:lang w:val="ru-RU"/>
        </w:rPr>
        <w:t>Б.М.</w:t>
      </w:r>
      <w:r w:rsidR="00574CF1" w:rsidRPr="000514F9">
        <w:rPr>
          <w:rFonts w:ascii="Times New Roman" w:hAnsi="Times New Roman"/>
          <w:lang w:val="ru-RU"/>
        </w:rPr>
        <w:t xml:space="preserve"> </w:t>
      </w:r>
      <w:proofErr w:type="spellStart"/>
      <w:r w:rsidR="005519C2" w:rsidRPr="000514F9">
        <w:rPr>
          <w:rFonts w:ascii="Times New Roman" w:hAnsi="Times New Roman"/>
          <w:lang w:val="ru-RU"/>
        </w:rPr>
        <w:t>Неменского</w:t>
      </w:r>
      <w:proofErr w:type="spellEnd"/>
      <w:r w:rsidRPr="000514F9">
        <w:rPr>
          <w:rFonts w:ascii="Times New Roman" w:hAnsi="Times New Roman"/>
          <w:u w:val="single"/>
          <w:lang w:val="ru-RU"/>
        </w:rPr>
        <w:t xml:space="preserve"> </w:t>
      </w:r>
      <w:r w:rsidR="005519C2" w:rsidRPr="000514F9">
        <w:rPr>
          <w:rFonts w:ascii="Times New Roman" w:hAnsi="Times New Roman"/>
          <w:lang w:val="ru-RU"/>
        </w:rPr>
        <w:t>И</w:t>
      </w:r>
      <w:r w:rsidR="00CC3D2B" w:rsidRPr="000514F9">
        <w:rPr>
          <w:rFonts w:ascii="Times New Roman" w:hAnsi="Times New Roman"/>
          <w:lang w:val="ru-RU"/>
        </w:rPr>
        <w:t>зобразительное искусство</w:t>
      </w:r>
      <w:r w:rsidR="007F63B0" w:rsidRPr="000514F9">
        <w:rPr>
          <w:rFonts w:ascii="Times New Roman" w:hAnsi="Times New Roman"/>
          <w:lang w:val="ru-RU"/>
        </w:rPr>
        <w:t>,</w:t>
      </w:r>
      <w:r w:rsidR="00CC3D2B" w:rsidRPr="000514F9">
        <w:rPr>
          <w:rFonts w:ascii="Times New Roman" w:hAnsi="Times New Roman"/>
          <w:lang w:val="ru-RU"/>
        </w:rPr>
        <w:t xml:space="preserve"> 2 класс/ Программы для общеобразовательных учрежден</w:t>
      </w:r>
      <w:r w:rsidR="00574CF1" w:rsidRPr="000514F9">
        <w:rPr>
          <w:rFonts w:ascii="Times New Roman" w:hAnsi="Times New Roman"/>
          <w:lang w:val="ru-RU"/>
        </w:rPr>
        <w:t xml:space="preserve">ий. </w:t>
      </w:r>
      <w:r w:rsidR="00574CF1" w:rsidRPr="00026CCD">
        <w:rPr>
          <w:rFonts w:ascii="Times New Roman" w:hAnsi="Times New Roman"/>
          <w:lang w:val="ru-RU"/>
        </w:rPr>
        <w:t>Изобразительное искусство</w:t>
      </w:r>
      <w:r w:rsidR="00026CCD">
        <w:rPr>
          <w:rFonts w:ascii="Times New Roman" w:hAnsi="Times New Roman"/>
          <w:lang w:val="ru-RU"/>
        </w:rPr>
        <w:t xml:space="preserve"> </w:t>
      </w:r>
      <w:r w:rsidR="00CC3D2B" w:rsidRPr="00026CCD">
        <w:rPr>
          <w:rFonts w:ascii="Times New Roman" w:hAnsi="Times New Roman"/>
          <w:lang w:val="ru-RU"/>
        </w:rPr>
        <w:t>2</w:t>
      </w:r>
      <w:r w:rsidR="00026CCD">
        <w:rPr>
          <w:rFonts w:ascii="Times New Roman" w:hAnsi="Times New Roman"/>
          <w:lang w:val="ru-RU"/>
        </w:rPr>
        <w:t xml:space="preserve"> класс. </w:t>
      </w:r>
      <w:proofErr w:type="spellStart"/>
      <w:r w:rsidRPr="000514F9">
        <w:rPr>
          <w:rFonts w:ascii="Times New Roman" w:hAnsi="Times New Roman"/>
        </w:rPr>
        <w:t>Москва</w:t>
      </w:r>
      <w:proofErr w:type="spellEnd"/>
      <w:r w:rsidRPr="000514F9">
        <w:rPr>
          <w:rFonts w:ascii="Times New Roman" w:hAnsi="Times New Roman"/>
        </w:rPr>
        <w:t xml:space="preserve"> «</w:t>
      </w:r>
      <w:proofErr w:type="spellStart"/>
      <w:r w:rsidR="00574CF1" w:rsidRPr="000514F9">
        <w:rPr>
          <w:rFonts w:ascii="Times New Roman" w:hAnsi="Times New Roman"/>
        </w:rPr>
        <w:t>Просвещение</w:t>
      </w:r>
      <w:proofErr w:type="spellEnd"/>
      <w:r w:rsidRPr="000514F9">
        <w:rPr>
          <w:rFonts w:ascii="Times New Roman" w:hAnsi="Times New Roman"/>
        </w:rPr>
        <w:t>»</w:t>
      </w:r>
      <w:r w:rsidR="00CC3D2B" w:rsidRPr="000514F9">
        <w:rPr>
          <w:rFonts w:ascii="Times New Roman" w:hAnsi="Times New Roman"/>
        </w:rPr>
        <w:t>,</w:t>
      </w:r>
      <w:r w:rsidRPr="000514F9">
        <w:rPr>
          <w:rFonts w:ascii="Times New Roman" w:hAnsi="Times New Roman"/>
        </w:rPr>
        <w:t xml:space="preserve"> </w:t>
      </w:r>
      <w:r w:rsidR="00052E9A">
        <w:rPr>
          <w:rFonts w:ascii="Times New Roman" w:hAnsi="Times New Roman"/>
        </w:rPr>
        <w:t>20</w:t>
      </w:r>
      <w:r w:rsidR="00052E9A">
        <w:rPr>
          <w:rFonts w:ascii="Times New Roman" w:hAnsi="Times New Roman"/>
          <w:lang w:val="ru-RU"/>
        </w:rPr>
        <w:t>18</w:t>
      </w:r>
      <w:r w:rsidR="00137FC7">
        <w:rPr>
          <w:rFonts w:ascii="Times New Roman" w:hAnsi="Times New Roman"/>
          <w:lang w:val="ru-RU"/>
        </w:rPr>
        <w:t xml:space="preserve"> г</w:t>
      </w:r>
      <w:r w:rsidR="00CC3D2B" w:rsidRPr="000514F9">
        <w:rPr>
          <w:rFonts w:ascii="Times New Roman" w:hAnsi="Times New Roman"/>
        </w:rPr>
        <w:t>.</w:t>
      </w:r>
    </w:p>
    <w:p w:rsidR="00CC3D2B" w:rsidRPr="000514F9" w:rsidRDefault="003C0AAA" w:rsidP="00026CC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Учебник </w:t>
      </w:r>
      <w:r w:rsidR="00CC3D2B" w:rsidRPr="000514F9">
        <w:rPr>
          <w:rFonts w:ascii="Times New Roman" w:hAnsi="Times New Roman"/>
          <w:lang w:val="ru-RU"/>
        </w:rPr>
        <w:t xml:space="preserve">«Искусство и ты», </w:t>
      </w:r>
      <w:r w:rsidR="00574CF1" w:rsidRPr="000514F9">
        <w:rPr>
          <w:rFonts w:ascii="Times New Roman" w:hAnsi="Times New Roman"/>
          <w:lang w:val="ru-RU" w:eastAsia="ru-RU"/>
        </w:rPr>
        <w:t xml:space="preserve">Е. Н. </w:t>
      </w:r>
      <w:proofErr w:type="spellStart"/>
      <w:r w:rsidR="00574CF1" w:rsidRPr="000514F9">
        <w:rPr>
          <w:rFonts w:ascii="Times New Roman" w:hAnsi="Times New Roman"/>
          <w:lang w:val="ru-RU" w:eastAsia="ru-RU"/>
        </w:rPr>
        <w:t>Коротеева</w:t>
      </w:r>
      <w:proofErr w:type="spellEnd"/>
      <w:r w:rsidR="00574CF1" w:rsidRPr="000514F9">
        <w:rPr>
          <w:rFonts w:ascii="Times New Roman" w:hAnsi="Times New Roman"/>
          <w:lang w:val="ru-RU" w:eastAsia="ru-RU"/>
        </w:rPr>
        <w:t>, Москва</w:t>
      </w:r>
      <w:r w:rsidR="00052E9A">
        <w:rPr>
          <w:rFonts w:ascii="Times New Roman" w:hAnsi="Times New Roman"/>
          <w:lang w:val="ru-RU" w:eastAsia="ru-RU"/>
        </w:rPr>
        <w:t>, «Просвещение» 2020</w:t>
      </w:r>
      <w:r w:rsidR="00137FC7">
        <w:rPr>
          <w:rFonts w:ascii="Times New Roman" w:hAnsi="Times New Roman"/>
          <w:lang w:val="ru-RU" w:eastAsia="ru-RU"/>
        </w:rPr>
        <w:t xml:space="preserve"> г</w:t>
      </w:r>
      <w:r w:rsidR="000514F9" w:rsidRPr="000514F9">
        <w:rPr>
          <w:rFonts w:ascii="Times New Roman" w:hAnsi="Times New Roman"/>
          <w:lang w:val="ru-RU" w:eastAsia="ru-RU"/>
        </w:rPr>
        <w:t>.</w:t>
      </w:r>
    </w:p>
    <w:p w:rsidR="002A5A20" w:rsidRPr="007C78ED" w:rsidRDefault="00FE61CE" w:rsidP="0002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C78ED">
        <w:rPr>
          <w:rFonts w:ascii="Times New Roman" w:hAnsi="Times New Roman" w:cs="Times New Roman"/>
          <w:sz w:val="24"/>
          <w:szCs w:val="24"/>
        </w:rPr>
        <w:t xml:space="preserve"> кур</w:t>
      </w:r>
      <w:r w:rsidR="00370E7B" w:rsidRPr="007C78ED">
        <w:rPr>
          <w:rFonts w:ascii="Times New Roman" w:hAnsi="Times New Roman" w:cs="Times New Roman"/>
          <w:sz w:val="24"/>
          <w:szCs w:val="24"/>
        </w:rPr>
        <w:t>са «И</w:t>
      </w:r>
      <w:r w:rsidR="00574CF1" w:rsidRPr="007C78ED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370E7B" w:rsidRPr="007C78ED">
        <w:rPr>
          <w:rFonts w:ascii="Times New Roman" w:hAnsi="Times New Roman" w:cs="Times New Roman"/>
          <w:sz w:val="24"/>
          <w:szCs w:val="24"/>
        </w:rPr>
        <w:t>»</w:t>
      </w:r>
      <w:r w:rsidR="00574CF1" w:rsidRPr="007C78ED">
        <w:rPr>
          <w:rFonts w:ascii="Times New Roman" w:hAnsi="Times New Roman" w:cs="Times New Roman"/>
          <w:sz w:val="24"/>
          <w:szCs w:val="24"/>
        </w:rPr>
        <w:t xml:space="preserve"> </w:t>
      </w:r>
      <w:r w:rsidR="00370E7B" w:rsidRPr="007C78ED">
        <w:rPr>
          <w:rFonts w:ascii="Times New Roman" w:hAnsi="Times New Roman" w:cs="Times New Roman"/>
          <w:sz w:val="24"/>
          <w:szCs w:val="24"/>
        </w:rPr>
        <w:t xml:space="preserve">2 </w:t>
      </w:r>
      <w:r w:rsidR="0029270D" w:rsidRPr="007C78ED">
        <w:rPr>
          <w:rFonts w:ascii="Times New Roman" w:hAnsi="Times New Roman" w:cs="Times New Roman"/>
          <w:sz w:val="24"/>
          <w:szCs w:val="24"/>
        </w:rPr>
        <w:t>класса в соответствии</w:t>
      </w:r>
      <w:r w:rsidR="00A04591" w:rsidRPr="007C78ED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r w:rsidRPr="007C78ED">
        <w:rPr>
          <w:rFonts w:ascii="Times New Roman" w:hAnsi="Times New Roman" w:cs="Times New Roman"/>
          <w:sz w:val="24"/>
          <w:szCs w:val="24"/>
        </w:rPr>
        <w:t>Государственным образов</w:t>
      </w:r>
      <w:r w:rsidR="00E74873" w:rsidRPr="007C78ED">
        <w:rPr>
          <w:rFonts w:ascii="Times New Roman" w:hAnsi="Times New Roman" w:cs="Times New Roman"/>
          <w:sz w:val="24"/>
          <w:szCs w:val="24"/>
        </w:rPr>
        <w:t xml:space="preserve">ательным стандартом начального </w:t>
      </w:r>
      <w:r w:rsidRPr="007C78ED">
        <w:rPr>
          <w:rFonts w:ascii="Times New Roman" w:hAnsi="Times New Roman" w:cs="Times New Roman"/>
          <w:sz w:val="24"/>
          <w:szCs w:val="24"/>
        </w:rPr>
        <w:t xml:space="preserve">общего образования являются: </w:t>
      </w:r>
    </w:p>
    <w:p w:rsidR="002A5A20" w:rsidRPr="007C78ED" w:rsidRDefault="002A5A20" w:rsidP="00026C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воспитание эстетических чувств, интереса к изобразительному искусству;</w:t>
      </w:r>
    </w:p>
    <w:p w:rsidR="002A5A20" w:rsidRPr="007C78ED" w:rsidRDefault="002A5A20" w:rsidP="00026C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приобщение к ценностям отечественной и зарубежной художественной культуры, лучшим образцам народного творчества, классического и </w:t>
      </w:r>
      <w:r w:rsidR="00E74873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современного искусства;</w:t>
      </w:r>
    </w:p>
    <w:p w:rsidR="002A5A20" w:rsidRPr="00026CCD" w:rsidRDefault="002A5A20" w:rsidP="00026C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  <w:r w:rsidR="00026C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6CCD">
        <w:rPr>
          <w:rFonts w:ascii="Times New Roman" w:eastAsia="Calibri" w:hAnsi="Times New Roman" w:cs="Times New Roman"/>
          <w:bCs/>
          <w:sz w:val="24"/>
          <w:szCs w:val="24"/>
        </w:rPr>
        <w:t>личности;</w:t>
      </w:r>
    </w:p>
    <w:p w:rsidR="00600506" w:rsidRPr="00026CCD" w:rsidRDefault="002A5A20" w:rsidP="00026CC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CCD">
        <w:rPr>
          <w:rFonts w:ascii="Times New Roman" w:eastAsia="Calibri" w:hAnsi="Times New Roman" w:cs="Times New Roman"/>
          <w:bCs/>
          <w:sz w:val="24"/>
          <w:szCs w:val="24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2A5A20" w:rsidRPr="007C78ED" w:rsidRDefault="002A5A20" w:rsidP="00026CC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освоение первоначальных знаний о пластических искусствах: изобразительных, декоративно прикладных, архитектуре и</w:t>
      </w:r>
      <w:r w:rsidR="00026CCD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дизайне - их роли в жизни человека и общества;</w:t>
      </w:r>
    </w:p>
    <w:p w:rsidR="002A5A20" w:rsidRPr="007C78ED" w:rsidRDefault="002A5A20" w:rsidP="00026CC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  <w:r w:rsidR="000D2E41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A5A20" w:rsidRPr="007C78ED" w:rsidRDefault="00FE61CE" w:rsidP="00026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7C78ED">
        <w:rPr>
          <w:rFonts w:ascii="Times New Roman" w:hAnsi="Times New Roman" w:cs="Times New Roman"/>
          <w:b/>
          <w:sz w:val="24"/>
          <w:szCs w:val="24"/>
        </w:rPr>
        <w:t>задач</w:t>
      </w:r>
      <w:r w:rsidRPr="007C78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A20" w:rsidRPr="007C78ED" w:rsidRDefault="002A5A20" w:rsidP="00026C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5F16AD" w:rsidRPr="007C78ED" w:rsidRDefault="002A5A20" w:rsidP="00026C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развивать</w:t>
      </w: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6AD" w:rsidRPr="007C78ED" w:rsidRDefault="005F16AD" w:rsidP="00026C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Педагогические технологии.</w:t>
      </w:r>
    </w:p>
    <w:p w:rsidR="005F16AD" w:rsidRPr="007C78ED" w:rsidRDefault="00574CF1" w:rsidP="007C78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Педагогические технологии</w:t>
      </w:r>
      <w:r w:rsidR="00370E7B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, используемые в </w:t>
      </w:r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>процессе реализации рабочей</w:t>
      </w:r>
      <w:r w:rsidR="00370E7B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</w:t>
      </w:r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, направлены на достижение соответствующих уровню начального общего образования личностных, </w:t>
      </w:r>
      <w:proofErr w:type="spellStart"/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5F16AD" w:rsidRPr="007C78ED" w:rsidRDefault="005F16AD" w:rsidP="007C78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В соответствии с системно-</w:t>
      </w:r>
      <w:proofErr w:type="spellStart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деятельностным</w:t>
      </w:r>
      <w:proofErr w:type="spellEnd"/>
      <w:r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  подходом используются </w:t>
      </w:r>
      <w:r w:rsidR="00370E7B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технологии </w:t>
      </w:r>
      <w:proofErr w:type="spellStart"/>
      <w:r w:rsidR="00370E7B" w:rsidRPr="007C78ED">
        <w:rPr>
          <w:rFonts w:ascii="Times New Roman" w:eastAsia="Calibri" w:hAnsi="Times New Roman" w:cs="Times New Roman"/>
          <w:bCs/>
          <w:sz w:val="24"/>
          <w:szCs w:val="24"/>
        </w:rPr>
        <w:t>деятельностного</w:t>
      </w:r>
      <w:proofErr w:type="spellEnd"/>
      <w:r w:rsidR="00370E7B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типа, в 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т.</w:t>
      </w:r>
      <w:r w:rsidR="00370E7B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ч технологии проектной и учебно-исследовательской деятельности, </w:t>
      </w:r>
      <w:proofErr w:type="gramStart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информационно-коммуникативных</w:t>
      </w:r>
      <w:proofErr w:type="gramEnd"/>
      <w:r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 технологии образовательного путешествия, групповые способы обучения и </w:t>
      </w:r>
      <w:proofErr w:type="spellStart"/>
      <w:r w:rsidR="000D2E41" w:rsidRPr="007C78ED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F16AD" w:rsidRPr="007C78ED" w:rsidRDefault="005F16AD" w:rsidP="00026C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 учебной деятельности. </w:t>
      </w:r>
    </w:p>
    <w:p w:rsidR="005519C2" w:rsidRPr="007C78ED" w:rsidRDefault="00370E7B" w:rsidP="007C78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Урок, </w:t>
      </w:r>
      <w:r w:rsidR="000D2E41" w:rsidRPr="007C78ED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>есед</w:t>
      </w:r>
      <w:r w:rsidR="0029270D" w:rsidRPr="007C78ED">
        <w:rPr>
          <w:rFonts w:ascii="Times New Roman" w:eastAsia="Calibri" w:hAnsi="Times New Roman" w:cs="Times New Roman"/>
          <w:bCs/>
          <w:sz w:val="24"/>
          <w:szCs w:val="24"/>
        </w:rPr>
        <w:t>ы, сюжетно-ролевые игры, лекции</w:t>
      </w:r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26CCD" w:rsidRPr="007C78ED">
        <w:rPr>
          <w:rFonts w:ascii="Times New Roman" w:eastAsia="Calibri" w:hAnsi="Times New Roman" w:cs="Times New Roman"/>
          <w:bCs/>
          <w:sz w:val="24"/>
          <w:szCs w:val="24"/>
        </w:rPr>
        <w:t>экскурсии,</w:t>
      </w:r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практические работы, групповая работа, </w:t>
      </w:r>
      <w:r w:rsidR="00026CCD" w:rsidRPr="007C78ED">
        <w:rPr>
          <w:rFonts w:ascii="Times New Roman" w:eastAsia="Calibri" w:hAnsi="Times New Roman" w:cs="Times New Roman"/>
          <w:bCs/>
          <w:sz w:val="24"/>
          <w:szCs w:val="24"/>
        </w:rPr>
        <w:t>мастерская,</w:t>
      </w:r>
      <w:r w:rsidR="005F16AD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выставка, праздник.</w:t>
      </w:r>
      <w:proofErr w:type="gramEnd"/>
    </w:p>
    <w:p w:rsidR="005519C2" w:rsidRPr="007C78ED" w:rsidRDefault="005519C2" w:rsidP="007C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8C6192" w:rsidRPr="007C78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6192" w:rsidRPr="007C78ED">
        <w:rPr>
          <w:rFonts w:ascii="Times New Roman" w:hAnsi="Times New Roman" w:cs="Times New Roman"/>
          <w:sz w:val="24"/>
          <w:szCs w:val="24"/>
        </w:rPr>
        <w:t>проекты, выставка работ</w:t>
      </w:r>
      <w:r w:rsidR="000D2E41" w:rsidRPr="007C78ED">
        <w:rPr>
          <w:rFonts w:ascii="Times New Roman" w:hAnsi="Times New Roman" w:cs="Times New Roman"/>
          <w:sz w:val="24"/>
          <w:szCs w:val="24"/>
        </w:rPr>
        <w:t>, конкурс рисунков.</w:t>
      </w:r>
    </w:p>
    <w:p w:rsidR="008C6192" w:rsidRPr="007C78ED" w:rsidRDefault="008C6192" w:rsidP="005515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19C2" w:rsidRPr="007C78ED" w:rsidRDefault="005519C2" w:rsidP="005515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7F" w:rsidRPr="007C78ED" w:rsidRDefault="00C43F7F" w:rsidP="00551576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4873" w:rsidRDefault="00E74873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D" w:rsidRPr="007C78ED" w:rsidRDefault="00026CCD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28E" w:rsidRPr="00FA79DA" w:rsidRDefault="002A5A20" w:rsidP="00FA79D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9552527"/>
      <w:r w:rsidRPr="00FA79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2.</w:t>
      </w:r>
      <w:r w:rsidR="00C43F7F" w:rsidRPr="00FA79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CF1" w:rsidRPr="00FA79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Планируемые результаты </w:t>
      </w:r>
      <w:r w:rsidRPr="00FA79DA">
        <w:rPr>
          <w:rFonts w:ascii="Times New Roman" w:hAnsi="Times New Roman" w:cs="Times New Roman"/>
          <w:b/>
          <w:color w:val="auto"/>
          <w:sz w:val="24"/>
          <w:szCs w:val="24"/>
        </w:rPr>
        <w:t>освоения учебного пред</w:t>
      </w:r>
      <w:r w:rsidR="00370E7B" w:rsidRPr="00FA79DA">
        <w:rPr>
          <w:rFonts w:ascii="Times New Roman" w:hAnsi="Times New Roman" w:cs="Times New Roman"/>
          <w:b/>
          <w:color w:val="auto"/>
          <w:sz w:val="24"/>
          <w:szCs w:val="24"/>
        </w:rPr>
        <w:t>мета</w:t>
      </w:r>
      <w:r w:rsidR="00FE61CE" w:rsidRPr="00FA79D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2"/>
    </w:p>
    <w:p w:rsidR="00370E7B" w:rsidRPr="007C78ED" w:rsidRDefault="00370E7B" w:rsidP="00026CC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F728E" w:rsidRPr="007C78ED" w:rsidRDefault="006F728E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результаты.</w:t>
      </w:r>
    </w:p>
    <w:p w:rsidR="006F728E" w:rsidRPr="00216C89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6C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</w:t>
      </w:r>
      <w:r w:rsidR="006F728E" w:rsidRPr="00216C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учающиеся научатся:</w:t>
      </w:r>
    </w:p>
    <w:p w:rsidR="006F728E" w:rsidRPr="00026CCD" w:rsidRDefault="006F728E" w:rsidP="00026CCD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bCs/>
          <w:lang w:val="ru-RU"/>
        </w:rPr>
      </w:pPr>
      <w:r w:rsidRPr="00026CCD">
        <w:rPr>
          <w:rFonts w:ascii="Times New Roman" w:eastAsia="Calibri" w:hAnsi="Times New Roman"/>
          <w:bCs/>
          <w:lang w:val="ru-RU"/>
        </w:rPr>
        <w:t xml:space="preserve">положительно </w:t>
      </w:r>
      <w:r w:rsidR="00026CCD" w:rsidRPr="00026CCD">
        <w:rPr>
          <w:rFonts w:ascii="Times New Roman" w:eastAsia="Calibri" w:hAnsi="Times New Roman"/>
          <w:bCs/>
          <w:lang w:val="ru-RU"/>
        </w:rPr>
        <w:t>относит</w:t>
      </w:r>
      <w:r w:rsidR="00026CCD">
        <w:rPr>
          <w:rFonts w:ascii="Times New Roman" w:eastAsia="Calibri" w:hAnsi="Times New Roman"/>
          <w:bCs/>
          <w:lang w:val="ru-RU"/>
        </w:rPr>
        <w:t>ь</w:t>
      </w:r>
      <w:r w:rsidR="00026CCD" w:rsidRPr="00026CCD">
        <w:rPr>
          <w:rFonts w:ascii="Times New Roman" w:eastAsia="Calibri" w:hAnsi="Times New Roman"/>
          <w:bCs/>
          <w:lang w:val="ru-RU"/>
        </w:rPr>
        <w:t>ся к</w:t>
      </w:r>
      <w:r w:rsidRPr="00026CCD">
        <w:rPr>
          <w:rFonts w:ascii="Times New Roman" w:eastAsia="Calibri" w:hAnsi="Times New Roman"/>
          <w:bCs/>
          <w:lang w:val="ru-RU"/>
        </w:rPr>
        <w:t xml:space="preserve"> урокам изобразительного искусства.</w:t>
      </w:r>
    </w:p>
    <w:p w:rsidR="006F728E" w:rsidRPr="00216C89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216C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</w:t>
      </w:r>
      <w:r w:rsidR="006F728E" w:rsidRPr="00216C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учающиеся</w:t>
      </w:r>
      <w:proofErr w:type="gramEnd"/>
      <w:r w:rsidR="00026CCD" w:rsidRPr="00216C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получат возможность научиться</w:t>
      </w:r>
      <w:r w:rsidR="006F728E" w:rsidRPr="00216C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6F728E" w:rsidRPr="00137FC7" w:rsidRDefault="006F728E" w:rsidP="00026CCD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bCs/>
          <w:lang w:val="ru-RU"/>
        </w:rPr>
      </w:pPr>
      <w:r w:rsidRPr="00026CCD">
        <w:rPr>
          <w:rFonts w:ascii="Times New Roman" w:eastAsia="Calibri" w:hAnsi="Times New Roman"/>
          <w:bCs/>
          <w:lang w:val="ru-RU"/>
        </w:rPr>
        <w:t>познавательной мотивации к изобразительному искусству;</w:t>
      </w:r>
    </w:p>
    <w:p w:rsidR="006F728E" w:rsidRPr="00026CCD" w:rsidRDefault="006F728E" w:rsidP="00026CCD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bCs/>
          <w:lang w:val="ru-RU"/>
        </w:rPr>
      </w:pPr>
      <w:r w:rsidRPr="00026CCD">
        <w:rPr>
          <w:rFonts w:ascii="Times New Roman" w:eastAsia="Calibri" w:hAnsi="Times New Roman"/>
          <w:bCs/>
          <w:lang w:val="ru-RU"/>
        </w:rPr>
        <w:t>чувств</w:t>
      </w:r>
      <w:r w:rsidR="00026CCD">
        <w:rPr>
          <w:rFonts w:ascii="Times New Roman" w:eastAsia="Calibri" w:hAnsi="Times New Roman"/>
          <w:bCs/>
          <w:lang w:val="ru-RU"/>
        </w:rPr>
        <w:t>у</w:t>
      </w:r>
      <w:r w:rsidRPr="00026CCD">
        <w:rPr>
          <w:rFonts w:ascii="Times New Roman" w:eastAsia="Calibri" w:hAnsi="Times New Roman"/>
          <w:bCs/>
          <w:lang w:val="ru-RU"/>
        </w:rPr>
        <w:t xml:space="preserve"> уважения к народным художественным традициям России;</w:t>
      </w:r>
    </w:p>
    <w:p w:rsidR="006F728E" w:rsidRPr="00026CCD" w:rsidRDefault="00026CCD" w:rsidP="00026CCD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bCs/>
          <w:lang w:val="ru-RU"/>
        </w:rPr>
      </w:pPr>
      <w:r w:rsidRPr="00026CCD">
        <w:rPr>
          <w:rFonts w:ascii="Times New Roman" w:eastAsia="Calibri" w:hAnsi="Times New Roman"/>
          <w:bCs/>
          <w:lang w:val="ru-RU"/>
        </w:rPr>
        <w:t>внимательному</w:t>
      </w:r>
      <w:r>
        <w:rPr>
          <w:rFonts w:ascii="Times New Roman" w:eastAsia="Calibri" w:hAnsi="Times New Roman"/>
          <w:bCs/>
          <w:lang w:val="ru-RU"/>
        </w:rPr>
        <w:t xml:space="preserve"> отношению</w:t>
      </w:r>
      <w:r w:rsidR="006F728E" w:rsidRPr="00026CCD">
        <w:rPr>
          <w:rFonts w:ascii="Times New Roman" w:eastAsia="Calibri" w:hAnsi="Times New Roman"/>
          <w:bCs/>
          <w:lang w:val="ru-RU"/>
        </w:rPr>
        <w:t xml:space="preserve"> к красоте окружающего мира, к произведениям искусства;</w:t>
      </w:r>
    </w:p>
    <w:p w:rsidR="006F728E" w:rsidRPr="00026CCD" w:rsidRDefault="006F728E" w:rsidP="00026CCD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bCs/>
          <w:lang w:val="ru-RU"/>
        </w:rPr>
      </w:pPr>
      <w:r w:rsidRPr="00026CCD">
        <w:rPr>
          <w:rFonts w:ascii="Times New Roman" w:eastAsia="Calibri" w:hAnsi="Times New Roman"/>
          <w:bCs/>
          <w:lang w:val="ru-RU"/>
        </w:rPr>
        <w:t>эмоционально-ценностно</w:t>
      </w:r>
      <w:r w:rsidR="00026CCD">
        <w:rPr>
          <w:rFonts w:ascii="Times New Roman" w:eastAsia="Calibri" w:hAnsi="Times New Roman"/>
          <w:bCs/>
          <w:lang w:val="ru-RU"/>
        </w:rPr>
        <w:t>му</w:t>
      </w:r>
      <w:r w:rsidRPr="00026CCD">
        <w:rPr>
          <w:rFonts w:ascii="Times New Roman" w:eastAsia="Calibri" w:hAnsi="Times New Roman"/>
          <w:bCs/>
          <w:lang w:val="ru-RU"/>
        </w:rPr>
        <w:t xml:space="preserve"> отношени</w:t>
      </w:r>
      <w:r w:rsidR="00026CCD">
        <w:rPr>
          <w:rFonts w:ascii="Times New Roman" w:eastAsia="Calibri" w:hAnsi="Times New Roman"/>
          <w:bCs/>
          <w:lang w:val="ru-RU"/>
        </w:rPr>
        <w:t>ю</w:t>
      </w:r>
      <w:r w:rsidRPr="00026CCD">
        <w:rPr>
          <w:rFonts w:ascii="Times New Roman" w:eastAsia="Calibri" w:hAnsi="Times New Roman"/>
          <w:bCs/>
          <w:lang w:val="ru-RU"/>
        </w:rPr>
        <w:t xml:space="preserve"> к произведениям искусства и изображаемой действительности.</w:t>
      </w:r>
    </w:p>
    <w:p w:rsidR="002A5A20" w:rsidRPr="007C78ED" w:rsidRDefault="002A5A20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E61CE" w:rsidRPr="007C78ED" w:rsidRDefault="00FE61CE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E61CE" w:rsidRPr="007C78ED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обу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r w:rsidR="008C6192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щиеся научатся</w:t>
      </w:r>
      <w:r w:rsidR="006F728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овладение способностью принимать цели и задачи учебной деятельности;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освоение способов решения проблем творческого и поискового характера;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формирование умения планировать, контролировать и оценивать учебные действия в соответствии</w:t>
      </w:r>
      <w:r w:rsidR="00C90E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с поставленной задачей и условиями ее реализации;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определять наиболее эффективные способы достижения результата;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освоение начальных форм познавательной и личностной рефлексии;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2A5A20" w:rsidRPr="007C78ED" w:rsidRDefault="002A5A20" w:rsidP="00026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формирование умения слушать собеседника и вести диалог, осуществлять совместную деятельность.</w:t>
      </w:r>
    </w:p>
    <w:p w:rsidR="00FE61CE" w:rsidRPr="007C78ED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обу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r w:rsidR="008C6192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щиес</w:t>
      </w:r>
      <w:r w:rsidR="00C90E39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proofErr w:type="gramEnd"/>
      <w:r w:rsidR="00C90E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получат возможность научиться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E61CE" w:rsidRPr="007C78ED" w:rsidRDefault="00FE61CE" w:rsidP="00C90E39">
      <w:pPr>
        <w:pStyle w:val="a8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iCs/>
          <w:color w:val="00000A"/>
        </w:rPr>
        <w:t>в сотрудничестве с учителем ставить новые учебные задачи;</w:t>
      </w:r>
    </w:p>
    <w:p w:rsidR="00FE61CE" w:rsidRPr="007C78ED" w:rsidRDefault="00FE61CE" w:rsidP="00C90E39">
      <w:pPr>
        <w:pStyle w:val="a8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iCs/>
          <w:color w:val="00000A"/>
        </w:rPr>
        <w:t xml:space="preserve">преобразовывать практическую задачу </w:t>
      </w:r>
      <w:proofErr w:type="gramStart"/>
      <w:r w:rsidRPr="007C78ED">
        <w:rPr>
          <w:iCs/>
          <w:color w:val="00000A"/>
        </w:rPr>
        <w:t>в</w:t>
      </w:r>
      <w:proofErr w:type="gramEnd"/>
      <w:r w:rsidRPr="007C78ED">
        <w:rPr>
          <w:iCs/>
          <w:color w:val="00000A"/>
        </w:rPr>
        <w:t xml:space="preserve"> познавательную;</w:t>
      </w:r>
    </w:p>
    <w:p w:rsidR="00FE61CE" w:rsidRPr="00C90E39" w:rsidRDefault="00FE61CE" w:rsidP="00C90E39">
      <w:pPr>
        <w:pStyle w:val="a8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iCs/>
          <w:color w:val="00000A"/>
        </w:rPr>
        <w:t>проявлять познавательную инициативу в учебном сотрудничестве</w:t>
      </w:r>
      <w:r w:rsidRPr="007C78ED">
        <w:rPr>
          <w:i/>
          <w:iCs/>
          <w:color w:val="00000A"/>
        </w:rPr>
        <w:t>.</w:t>
      </w:r>
    </w:p>
    <w:p w:rsidR="00C90E39" w:rsidRDefault="00C90E39" w:rsidP="00C90E39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C90E39" w:rsidRDefault="00C90E39" w:rsidP="00C90E39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C90E39" w:rsidRPr="007C78ED" w:rsidRDefault="00C90E39" w:rsidP="00C90E39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FE61CE" w:rsidRPr="007C78ED" w:rsidRDefault="00FE61CE" w:rsidP="00026CCD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C78ED">
        <w:rPr>
          <w:b/>
          <w:iCs/>
          <w:color w:val="00000A"/>
        </w:rPr>
        <w:lastRenderedPageBreak/>
        <w:t>Познавательные УУД</w:t>
      </w:r>
      <w:r w:rsidRPr="007C78ED">
        <w:rPr>
          <w:b/>
          <w:color w:val="000000"/>
        </w:rPr>
        <w:t xml:space="preserve">: </w:t>
      </w:r>
    </w:p>
    <w:p w:rsidR="00FE61CE" w:rsidRPr="007C78ED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обу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r w:rsidR="008C6192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щиеся научатся:</w:t>
      </w:r>
    </w:p>
    <w:p w:rsidR="00C90E39" w:rsidRDefault="00FE61CE" w:rsidP="00C90E39">
      <w:pPr>
        <w:pStyle w:val="a8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осуществлять поиск необходимой информации для выполнения учебных заданий с использованием учебной литературы, энциклопедий, сп</w:t>
      </w:r>
      <w:r w:rsidR="00370E7B" w:rsidRPr="007C78ED">
        <w:rPr>
          <w:color w:val="00000A"/>
        </w:rPr>
        <w:t xml:space="preserve">равочников (включая электронные </w:t>
      </w:r>
      <w:r w:rsidRPr="007C78ED">
        <w:rPr>
          <w:color w:val="00000A"/>
        </w:rPr>
        <w:t>цифровые), в открытом информационном пространстве, в том числе контролируемом пространстве сети Интернет;</w:t>
      </w:r>
    </w:p>
    <w:p w:rsidR="00FE61CE" w:rsidRPr="007C78ED" w:rsidRDefault="00FE61CE" w:rsidP="00C90E39">
      <w:pPr>
        <w:pStyle w:val="a8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0"/>
        </w:rPr>
        <w:t>проявлять познавательную инициативу в учебном сотрудничестве;</w:t>
      </w:r>
    </w:p>
    <w:p w:rsidR="00FE61CE" w:rsidRPr="007C78ED" w:rsidRDefault="00FE61CE" w:rsidP="00C90E39">
      <w:pPr>
        <w:pStyle w:val="a8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строить сообщения в устной и письменной форме;</w:t>
      </w:r>
    </w:p>
    <w:p w:rsidR="006F728E" w:rsidRPr="007C78ED" w:rsidRDefault="00FE61CE" w:rsidP="00C90E39">
      <w:pPr>
        <w:pStyle w:val="a8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ориентироваться на разнообразие способов решения задач;</w:t>
      </w:r>
    </w:p>
    <w:p w:rsidR="00FE61CE" w:rsidRPr="007C78ED" w:rsidRDefault="00C90E39" w:rsidP="00026CCD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7C78ED">
        <w:rPr>
          <w:b/>
          <w:color w:val="000000"/>
        </w:rPr>
        <w:t>обучающиеся</w:t>
      </w:r>
      <w:proofErr w:type="gramEnd"/>
      <w:r w:rsidRPr="007C78ED">
        <w:rPr>
          <w:b/>
          <w:color w:val="000000"/>
        </w:rPr>
        <w:t xml:space="preserve"> </w:t>
      </w:r>
      <w:r w:rsidRPr="007C78ED">
        <w:rPr>
          <w:b/>
          <w:bCs/>
          <w:iCs/>
          <w:color w:val="00000A"/>
        </w:rPr>
        <w:t>получат</w:t>
      </w:r>
      <w:r w:rsidR="00FE61CE" w:rsidRPr="007C78ED">
        <w:rPr>
          <w:b/>
          <w:bCs/>
          <w:iCs/>
          <w:color w:val="00000A"/>
        </w:rPr>
        <w:t xml:space="preserve"> возможность научиться:</w:t>
      </w:r>
    </w:p>
    <w:p w:rsidR="00FE61CE" w:rsidRPr="007C78ED" w:rsidRDefault="00FE61CE" w:rsidP="00C90E39">
      <w:pPr>
        <w:pStyle w:val="a8"/>
        <w:numPr>
          <w:ilvl w:val="0"/>
          <w:numId w:val="20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iCs/>
          <w:color w:val="00000A"/>
        </w:rPr>
        <w:t>осуществлять расширенный поиск информации с использованием ресурсов библиотек и сети Интернет;</w:t>
      </w:r>
    </w:p>
    <w:p w:rsidR="00FE61CE" w:rsidRPr="007C78ED" w:rsidRDefault="00FE61CE" w:rsidP="00C90E39">
      <w:pPr>
        <w:pStyle w:val="a8"/>
        <w:numPr>
          <w:ilvl w:val="0"/>
          <w:numId w:val="20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iCs/>
          <w:color w:val="00000A"/>
        </w:rPr>
        <w:t>записывать, фиксировать информацию об окружающем мире с помощью инструментов ИКТ;</w:t>
      </w:r>
    </w:p>
    <w:p w:rsidR="00FE61CE" w:rsidRPr="007C78ED" w:rsidRDefault="00FE61CE" w:rsidP="00C90E39">
      <w:pPr>
        <w:pStyle w:val="a8"/>
        <w:numPr>
          <w:ilvl w:val="0"/>
          <w:numId w:val="20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iCs/>
          <w:color w:val="00000A"/>
        </w:rPr>
        <w:t>осуществлять выбор наиболее эффективных способов решения задач в зависимости от конкретных условий.</w:t>
      </w:r>
    </w:p>
    <w:p w:rsidR="00FE61CE" w:rsidRPr="007C78ED" w:rsidRDefault="00FE61CE" w:rsidP="00026CCD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Cs/>
          <w:color w:val="00000A"/>
        </w:rPr>
      </w:pPr>
      <w:r w:rsidRPr="007C78ED">
        <w:rPr>
          <w:b/>
          <w:iCs/>
          <w:color w:val="00000A"/>
        </w:rPr>
        <w:t>Коммуникативные</w:t>
      </w:r>
      <w:r w:rsidR="00370E7B" w:rsidRPr="007C78ED">
        <w:rPr>
          <w:b/>
          <w:iCs/>
          <w:color w:val="00000A"/>
        </w:rPr>
        <w:t xml:space="preserve"> </w:t>
      </w:r>
      <w:r w:rsidRPr="007C78ED">
        <w:rPr>
          <w:b/>
          <w:iCs/>
          <w:color w:val="00000A"/>
        </w:rPr>
        <w:t>УУД:</w:t>
      </w:r>
    </w:p>
    <w:p w:rsidR="00FE61CE" w:rsidRPr="007C78ED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обу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r w:rsidR="008C6192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FE61CE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щиеся научатся: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учитывать разные мнения и стремиться к координации различных позиций в сотрудничестве;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формулировать собственное мнение и позицию;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строить понятные для партнёра высказывания, учитывающие, что партнёр знает и видит, а что нет;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задавать вопросы;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контролировать действия партнёра;</w:t>
      </w:r>
    </w:p>
    <w:p w:rsidR="00FE61C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использовать речь для регуляции своего действия;</w:t>
      </w:r>
    </w:p>
    <w:p w:rsidR="006F728E" w:rsidRPr="007C78ED" w:rsidRDefault="00FE61CE" w:rsidP="00C90E39">
      <w:pPr>
        <w:pStyle w:val="a8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color w:val="00000A"/>
        </w:rPr>
        <w:t>адекватно использовать речевые средства для решения различных коммуникативных задач, строить монологическое высказывание, владеть диалогической формой речи.</w:t>
      </w:r>
    </w:p>
    <w:p w:rsidR="00FE61CE" w:rsidRPr="007C78ED" w:rsidRDefault="008C6192" w:rsidP="00026CCD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7C78ED">
        <w:rPr>
          <w:b/>
          <w:bCs/>
          <w:iCs/>
          <w:color w:val="00000A"/>
        </w:rPr>
        <w:t>О</w:t>
      </w:r>
      <w:r w:rsidR="005519C2" w:rsidRPr="007C78ED">
        <w:rPr>
          <w:b/>
          <w:bCs/>
          <w:iCs/>
          <w:color w:val="00000A"/>
        </w:rPr>
        <w:t>бу</w:t>
      </w:r>
      <w:r w:rsidR="00FE61CE" w:rsidRPr="007C78ED">
        <w:rPr>
          <w:b/>
          <w:bCs/>
          <w:iCs/>
          <w:color w:val="00000A"/>
        </w:rPr>
        <w:t>ча</w:t>
      </w:r>
      <w:r w:rsidRPr="007C78ED">
        <w:rPr>
          <w:b/>
          <w:bCs/>
          <w:iCs/>
          <w:color w:val="00000A"/>
        </w:rPr>
        <w:t>ю</w:t>
      </w:r>
      <w:r w:rsidR="00574CF1" w:rsidRPr="007C78ED">
        <w:rPr>
          <w:b/>
          <w:bCs/>
          <w:iCs/>
          <w:color w:val="00000A"/>
        </w:rPr>
        <w:t>щиеся</w:t>
      </w:r>
      <w:proofErr w:type="gramEnd"/>
      <w:r w:rsidR="00574CF1" w:rsidRPr="007C78ED">
        <w:rPr>
          <w:b/>
          <w:bCs/>
          <w:iCs/>
          <w:color w:val="00000A"/>
        </w:rPr>
        <w:t xml:space="preserve"> получа</w:t>
      </w:r>
      <w:r w:rsidR="00FE61CE" w:rsidRPr="007C78ED">
        <w:rPr>
          <w:b/>
          <w:bCs/>
          <w:iCs/>
          <w:color w:val="00000A"/>
        </w:rPr>
        <w:t>т возможность научиться:</w:t>
      </w:r>
    </w:p>
    <w:p w:rsidR="00FE61CE" w:rsidRPr="007C78ED" w:rsidRDefault="00FE61CE" w:rsidP="00026CCD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78ED">
        <w:rPr>
          <w:iCs/>
          <w:color w:val="00000A"/>
        </w:rPr>
        <w:t>учитывать разные мнения и интересы и обосновывать собственную позицию;</w:t>
      </w:r>
    </w:p>
    <w:p w:rsidR="002A5A20" w:rsidRPr="007C78ED" w:rsidRDefault="00FE61CE" w:rsidP="00A951D5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7C78ED">
        <w:rPr>
          <w:iCs/>
          <w:color w:val="000000"/>
        </w:rPr>
        <w:t>задавать вопросы, необходимые для организации собственной деятельности и сотрудничества с партнёром</w:t>
      </w:r>
      <w:r w:rsidR="00A951D5">
        <w:rPr>
          <w:iCs/>
          <w:color w:val="000000"/>
        </w:rPr>
        <w:t>.</w:t>
      </w:r>
    </w:p>
    <w:p w:rsidR="002A5A20" w:rsidRPr="007C78ED" w:rsidRDefault="002A5A20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результаты.</w:t>
      </w:r>
    </w:p>
    <w:p w:rsidR="002A5A20" w:rsidRPr="007C78ED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r w:rsidR="007F63B0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уча</w:t>
      </w:r>
      <w:r w:rsidR="008C6192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2A5A20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щиеся научатся:</w:t>
      </w:r>
    </w:p>
    <w:p w:rsidR="002A5A20" w:rsidRPr="00A951D5" w:rsidRDefault="00574CF1" w:rsidP="00A951D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получат знания</w:t>
      </w:r>
      <w:r w:rsidR="00A951D5">
        <w:rPr>
          <w:rFonts w:ascii="Times New Roman" w:eastAsia="Calibri" w:hAnsi="Times New Roman" w:cs="Times New Roman"/>
          <w:bCs/>
          <w:sz w:val="24"/>
          <w:szCs w:val="24"/>
        </w:rPr>
        <w:t>, узнают</w:t>
      </w:r>
      <w:r w:rsidR="002A5A20"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 о композиции, цвете, приё</w:t>
      </w:r>
      <w:r w:rsidR="00A951D5">
        <w:rPr>
          <w:rFonts w:ascii="Times New Roman" w:eastAsia="Calibri" w:hAnsi="Times New Roman" w:cs="Times New Roman"/>
          <w:bCs/>
          <w:sz w:val="24"/>
          <w:szCs w:val="24"/>
        </w:rPr>
        <w:t xml:space="preserve">мах декоративного изображения, </w:t>
      </w:r>
      <w:r w:rsidR="002A5A20" w:rsidRPr="00A951D5">
        <w:rPr>
          <w:rFonts w:ascii="Times New Roman" w:eastAsia="Calibri" w:hAnsi="Times New Roman" w:cs="Times New Roman"/>
          <w:bCs/>
          <w:sz w:val="24"/>
          <w:szCs w:val="24"/>
        </w:rPr>
        <w:t>о рисунке, живописи, картине, иллюстрации, узоре, палитре;</w:t>
      </w:r>
      <w:proofErr w:type="gramEnd"/>
    </w:p>
    <w:p w:rsidR="002A5A20" w:rsidRPr="007C78ED" w:rsidRDefault="002A5A20" w:rsidP="00026CC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получат знания о художественной росписи по дереву (</w:t>
      </w:r>
      <w:proofErr w:type="spellStart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A951D5">
        <w:rPr>
          <w:rFonts w:ascii="Times New Roman" w:eastAsia="Calibri" w:hAnsi="Times New Roman" w:cs="Times New Roman"/>
          <w:bCs/>
          <w:sz w:val="24"/>
          <w:szCs w:val="24"/>
        </w:rPr>
        <w:t>лхов</w:t>
      </w:r>
      <w:proofErr w:type="spellEnd"/>
      <w:r w:rsidR="00A951D5">
        <w:rPr>
          <w:rFonts w:ascii="Times New Roman" w:eastAsia="Calibri" w:hAnsi="Times New Roman" w:cs="Times New Roman"/>
          <w:bCs/>
          <w:sz w:val="24"/>
          <w:szCs w:val="24"/>
        </w:rPr>
        <w:t xml:space="preserve"> – Майдан, Городец), по фарфо</w:t>
      </w:r>
      <w:r w:rsidRPr="007C78ED">
        <w:rPr>
          <w:rFonts w:ascii="Times New Roman" w:eastAsia="Calibri" w:hAnsi="Times New Roman" w:cs="Times New Roman"/>
          <w:bCs/>
          <w:sz w:val="24"/>
          <w:szCs w:val="24"/>
        </w:rPr>
        <w:t xml:space="preserve">ру (Гжель), о глиняной народной игрушке (Дымково), о декоративной росписи из Сергиева Посада, </w:t>
      </w:r>
      <w:proofErr w:type="spellStart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Семёнова</w:t>
      </w:r>
      <w:proofErr w:type="spellEnd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об основных цветах солнечного спектра, о главных красках (</w:t>
      </w:r>
      <w:proofErr w:type="gramStart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красная</w:t>
      </w:r>
      <w:proofErr w:type="gramEnd"/>
      <w:r w:rsidRPr="007C78ED">
        <w:rPr>
          <w:rFonts w:ascii="Times New Roman" w:eastAsia="Calibri" w:hAnsi="Times New Roman" w:cs="Times New Roman"/>
          <w:bCs/>
          <w:sz w:val="24"/>
          <w:szCs w:val="24"/>
        </w:rPr>
        <w:t>, жёлтая, синяя);</w:t>
      </w:r>
    </w:p>
    <w:p w:rsidR="002A5A20" w:rsidRPr="007C78ED" w:rsidRDefault="00A951D5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работать </w:t>
      </w:r>
      <w:r w:rsidR="002A5A20" w:rsidRPr="007C78ED">
        <w:rPr>
          <w:rFonts w:ascii="Times New Roman" w:eastAsia="Calibri" w:hAnsi="Times New Roman" w:cs="Times New Roman"/>
          <w:bCs/>
          <w:sz w:val="24"/>
          <w:szCs w:val="24"/>
        </w:rPr>
        <w:t>акварельными и гуашевыми красками;</w:t>
      </w:r>
    </w:p>
    <w:p w:rsidR="002A5A20" w:rsidRPr="00216C89" w:rsidRDefault="002A5A20" w:rsidP="00216C8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2A5A20" w:rsidRPr="007C78ED" w:rsidRDefault="005519C2" w:rsidP="00026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r w:rsidR="007F63B0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уча</w:t>
      </w:r>
      <w:r w:rsidR="008C6192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2A5A20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>щиеся</w:t>
      </w:r>
      <w:proofErr w:type="gramEnd"/>
      <w:r w:rsidR="002A5A20"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выражать отношение к произведению;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чувствовать сочетание цветов в окраске предметов их форм;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сравнивать свой рисунок с изображаемым предметом;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изображать форму, строение, цвет предметов;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соблюдать последовательное выполнение рисунка;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определять холодные и тёплые цвета;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выполнять эскизы декоративных узоров;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применять приёмы народной росписи;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расписывать готовые изделия по эскизу;</w:t>
      </w:r>
    </w:p>
    <w:p w:rsidR="002A5A20" w:rsidRPr="007C78ED" w:rsidRDefault="002A5A20" w:rsidP="00026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Cs/>
          <w:sz w:val="24"/>
          <w:szCs w:val="24"/>
        </w:rPr>
        <w:t>применять навыки оформления в аппликации, плетении, вышивке, при изготовлении игрушек.</w:t>
      </w:r>
    </w:p>
    <w:p w:rsidR="006F728E" w:rsidRPr="007C78ED" w:rsidRDefault="006F728E" w:rsidP="00026CCD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28E" w:rsidRPr="007C78ED" w:rsidRDefault="006F728E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3B0" w:rsidRPr="007C78ED" w:rsidRDefault="007F63B0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3B0" w:rsidRPr="007C78ED" w:rsidRDefault="007F63B0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3B0" w:rsidRPr="007C78ED" w:rsidRDefault="007F63B0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3B0" w:rsidRPr="007C78ED" w:rsidRDefault="007F63B0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3B0" w:rsidRDefault="007F63B0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6C89" w:rsidRDefault="00216C89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6C89" w:rsidRPr="007C78ED" w:rsidRDefault="00216C89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3B0" w:rsidRPr="007C78ED" w:rsidRDefault="007F63B0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3B0" w:rsidRPr="007C78ED" w:rsidRDefault="007F63B0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97" w:rsidRPr="007C78ED" w:rsidRDefault="00A90E97" w:rsidP="00551576">
      <w:pPr>
        <w:spacing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44B3" w:rsidRPr="007C78ED" w:rsidRDefault="004244B3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4873" w:rsidRPr="007C78ED" w:rsidRDefault="004244B3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E74873" w:rsidRPr="007C78ED" w:rsidRDefault="00E74873" w:rsidP="0055157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5A20" w:rsidRPr="00FA79DA" w:rsidRDefault="003174B0" w:rsidP="00FA79D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9552528"/>
      <w:r w:rsidRPr="00FA79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3</w:t>
      </w:r>
      <w:r w:rsidR="00E46BD4" w:rsidRPr="00FA79DA">
        <w:rPr>
          <w:rFonts w:ascii="Times New Roman" w:hAnsi="Times New Roman" w:cs="Times New Roman"/>
          <w:b/>
          <w:color w:val="auto"/>
          <w:sz w:val="24"/>
          <w:szCs w:val="24"/>
        </w:rPr>
        <w:t>. Сод</w:t>
      </w:r>
      <w:r w:rsidR="00574CF1" w:rsidRPr="00FA79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ержание </w:t>
      </w:r>
      <w:r w:rsidR="00370E7B" w:rsidRPr="00FA79DA">
        <w:rPr>
          <w:rFonts w:ascii="Times New Roman" w:hAnsi="Times New Roman" w:cs="Times New Roman"/>
          <w:b/>
          <w:color w:val="auto"/>
          <w:sz w:val="24"/>
          <w:szCs w:val="24"/>
        </w:rPr>
        <w:t>учебного предмета</w:t>
      </w:r>
      <w:r w:rsidR="006F728E" w:rsidRPr="00FA79D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3"/>
    </w:p>
    <w:p w:rsidR="002A5A20" w:rsidRPr="007C78ED" w:rsidRDefault="002A5A20" w:rsidP="00216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p w:rsidR="003174B0" w:rsidRPr="007C78ED" w:rsidRDefault="003174B0" w:rsidP="0021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D">
        <w:rPr>
          <w:rFonts w:ascii="Times New Roman" w:hAnsi="Times New Roman" w:cs="Times New Roman"/>
          <w:b/>
          <w:sz w:val="24"/>
          <w:szCs w:val="24"/>
        </w:rPr>
        <w:t xml:space="preserve">Как и чем работает художник </w:t>
      </w:r>
      <w:r w:rsidR="00370E7B" w:rsidRPr="007C78E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C78ED">
        <w:rPr>
          <w:rFonts w:ascii="Times New Roman" w:hAnsi="Times New Roman" w:cs="Times New Roman"/>
          <w:b/>
          <w:sz w:val="24"/>
          <w:szCs w:val="24"/>
        </w:rPr>
        <w:t>9</w:t>
      </w:r>
      <w:r w:rsidR="00370E7B" w:rsidRPr="007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AA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12429B" w:rsidRDefault="003174B0" w:rsidP="0021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Работа художника с красками, мелками и тушью</w:t>
      </w:r>
      <w:r w:rsidR="0012429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B5A08" w:rsidRPr="007C78ED" w:rsidRDefault="006B5A08" w:rsidP="006B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78ED">
        <w:rPr>
          <w:rFonts w:ascii="Times New Roman" w:hAnsi="Times New Roman" w:cs="Times New Roman"/>
          <w:sz w:val="24"/>
          <w:szCs w:val="24"/>
        </w:rPr>
        <w:t>Работа художника с гуашью</w:t>
      </w:r>
    </w:p>
    <w:p w:rsidR="006B5A08" w:rsidRPr="007C78ED" w:rsidRDefault="006B5A08" w:rsidP="006B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Как работать с кистью</w:t>
      </w:r>
    </w:p>
    <w:p w:rsidR="006B5A08" w:rsidRPr="007C78ED" w:rsidRDefault="006B5A08" w:rsidP="006B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Три основных цвета – желтый, красный, синий</w:t>
      </w:r>
    </w:p>
    <w:p w:rsidR="006B5A08" w:rsidRPr="007C78ED" w:rsidRDefault="006B5A08" w:rsidP="006B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Волшебная белая, черная, серая</w:t>
      </w:r>
    </w:p>
    <w:p w:rsidR="006B5A08" w:rsidRPr="007C78ED" w:rsidRDefault="006B5A08" w:rsidP="006B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Работа с пастелью, восковыми мелками, пластилином</w:t>
      </w:r>
    </w:p>
    <w:p w:rsidR="006B5A08" w:rsidRPr="007C78ED" w:rsidRDefault="006B5A08" w:rsidP="006B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Что такое аппликация (бумага, ножницы, клей)</w:t>
      </w:r>
    </w:p>
    <w:p w:rsidR="006B5A08" w:rsidRPr="007C78ED" w:rsidRDefault="006B5A08" w:rsidP="006B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Неожиданные материалы</w:t>
      </w:r>
    </w:p>
    <w:p w:rsidR="006B5A08" w:rsidRPr="007C78ED" w:rsidRDefault="006B5A08" w:rsidP="006B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B5A08" w:rsidRPr="007C78ED" w:rsidRDefault="008E3DCD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Реальность и фантазия -8</w:t>
      </w:r>
      <w:r w:rsidR="006B5A08" w:rsidRPr="007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A08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Изображение и реальность, и фантазия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Украшение и реальность, и фантазия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Постройка и реальность, и фантазия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Конструирование природных форм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Конструирование сказочного города</w:t>
      </w:r>
      <w:r w:rsidR="00985A76">
        <w:rPr>
          <w:rFonts w:ascii="Times New Roman" w:hAnsi="Times New Roman" w:cs="Times New Roman"/>
          <w:sz w:val="24"/>
          <w:szCs w:val="24"/>
        </w:rPr>
        <w:t>. Конкурс рисунков.</w:t>
      </w:r>
    </w:p>
    <w:p w:rsidR="006B5A08" w:rsidRPr="007C78ED" w:rsidRDefault="008E3DCD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чем говорит искусство - 10</w:t>
      </w:r>
      <w:r w:rsidR="006B5A08" w:rsidRPr="007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A08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Изображение природы в различных состояниях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Художник изображает настроение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Изображение характера человека и животных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Образ человека в скульптуре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Человек и украшения, о чем они говорят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Образ здания</w:t>
      </w:r>
      <w:r w:rsidR="00985A76">
        <w:rPr>
          <w:rFonts w:ascii="Times New Roman" w:hAnsi="Times New Roman" w:cs="Times New Roman"/>
          <w:sz w:val="24"/>
          <w:szCs w:val="24"/>
        </w:rPr>
        <w:t>. Проекты «Матрешка», «Человек и его украшения»</w:t>
      </w:r>
    </w:p>
    <w:p w:rsidR="006B5A08" w:rsidRPr="007C78ED" w:rsidRDefault="008E3DCD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говорит искусство - 7</w:t>
      </w:r>
      <w:r w:rsidR="006B5A08" w:rsidRPr="007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A08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Теплые и холодные цвета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Тихие цвета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Ритм и движение пятен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Ритм и характер линий</w:t>
      </w:r>
    </w:p>
    <w:p w:rsidR="006B5A08" w:rsidRPr="007C78ED" w:rsidRDefault="006B5A08" w:rsidP="006B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Ритм линий и пятен, цвет средства выразительности любой композиции.</w:t>
      </w:r>
      <w:r w:rsidR="00985A76" w:rsidRPr="00985A76">
        <w:rPr>
          <w:rFonts w:ascii="Times New Roman" w:hAnsi="Times New Roman" w:cs="Times New Roman"/>
          <w:sz w:val="24"/>
          <w:szCs w:val="24"/>
        </w:rPr>
        <w:t xml:space="preserve"> </w:t>
      </w:r>
      <w:r w:rsidR="00985A76">
        <w:rPr>
          <w:rFonts w:ascii="Times New Roman" w:hAnsi="Times New Roman" w:cs="Times New Roman"/>
          <w:sz w:val="24"/>
          <w:szCs w:val="24"/>
        </w:rPr>
        <w:t>Проект «Пятно как средство выражения»  Выставка работ.</w:t>
      </w:r>
    </w:p>
    <w:p w:rsidR="0012429B" w:rsidRDefault="006B5A08" w:rsidP="006B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</w:p>
    <w:p w:rsidR="006B5A08" w:rsidRPr="006B5A08" w:rsidRDefault="006B5A08" w:rsidP="006B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429B" w:rsidRPr="007C78ED" w:rsidRDefault="0012429B" w:rsidP="0021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3544"/>
        <w:gridCol w:w="1590"/>
        <w:gridCol w:w="3938"/>
      </w:tblGrid>
      <w:tr w:rsidR="00985A76" w:rsidTr="00985A76">
        <w:tc>
          <w:tcPr>
            <w:tcW w:w="709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90" w:type="dxa"/>
          </w:tcPr>
          <w:p w:rsidR="00985A76" w:rsidRDefault="00372348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985A76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3938" w:type="dxa"/>
          </w:tcPr>
          <w:p w:rsidR="00985A76" w:rsidRDefault="00430E96" w:rsidP="0098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85A76" w:rsidTr="00985A76">
        <w:trPr>
          <w:trHeight w:val="262"/>
        </w:trPr>
        <w:tc>
          <w:tcPr>
            <w:tcW w:w="709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85A76" w:rsidRPr="0012429B" w:rsidRDefault="00985A76" w:rsidP="0012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B">
              <w:rPr>
                <w:rFonts w:ascii="Times New Roman" w:hAnsi="Times New Roman" w:cs="Times New Roman"/>
                <w:sz w:val="24"/>
                <w:szCs w:val="24"/>
              </w:rPr>
              <w:t xml:space="preserve">Как и чем работает художник </w:t>
            </w:r>
          </w:p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</w:tcPr>
          <w:p w:rsidR="00985A76" w:rsidRDefault="00985A76" w:rsidP="0098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5A76" w:rsidTr="00985A76">
        <w:tc>
          <w:tcPr>
            <w:tcW w:w="709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85A76" w:rsidRPr="0012429B" w:rsidRDefault="00985A76" w:rsidP="001242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B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</w:t>
            </w:r>
          </w:p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85A76" w:rsidRDefault="008E3DCD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</w:tcPr>
          <w:p w:rsidR="00985A76" w:rsidRDefault="00985A76" w:rsidP="0098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985A76" w:rsidTr="00985A76">
        <w:tc>
          <w:tcPr>
            <w:tcW w:w="709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85A76" w:rsidRPr="0012429B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B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1590" w:type="dxa"/>
          </w:tcPr>
          <w:p w:rsidR="00985A76" w:rsidRDefault="008E3DCD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</w:tcPr>
          <w:p w:rsidR="00985A76" w:rsidRDefault="00985A76" w:rsidP="0098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«Матрешка», «Человек и его украшения»</w:t>
            </w:r>
          </w:p>
        </w:tc>
      </w:tr>
      <w:tr w:rsidR="00985A76" w:rsidTr="00985A76">
        <w:tc>
          <w:tcPr>
            <w:tcW w:w="709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85A76" w:rsidRPr="006B5A08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08">
              <w:rPr>
                <w:rFonts w:ascii="Times New Roman" w:hAnsi="Times New Roman" w:cs="Times New Roman"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590" w:type="dxa"/>
          </w:tcPr>
          <w:p w:rsidR="00985A76" w:rsidRDefault="008E3DCD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985A76" w:rsidRDefault="00985A76" w:rsidP="0098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«Пятно как средство выражения»  Выставка работ</w:t>
            </w:r>
          </w:p>
        </w:tc>
      </w:tr>
      <w:tr w:rsidR="00985A76" w:rsidTr="00985A76">
        <w:tc>
          <w:tcPr>
            <w:tcW w:w="709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90" w:type="dxa"/>
          </w:tcPr>
          <w:p w:rsidR="00985A76" w:rsidRDefault="008E3DCD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8" w:type="dxa"/>
          </w:tcPr>
          <w:p w:rsidR="00985A76" w:rsidRDefault="00985A76" w:rsidP="0098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76" w:rsidTr="00985A76">
        <w:tc>
          <w:tcPr>
            <w:tcW w:w="709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0" w:type="dxa"/>
          </w:tcPr>
          <w:p w:rsidR="00985A76" w:rsidRDefault="00985A76" w:rsidP="0021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8" w:type="dxa"/>
          </w:tcPr>
          <w:p w:rsidR="00985A76" w:rsidRDefault="00985A76" w:rsidP="0098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DB" w:rsidRDefault="0012429B" w:rsidP="006B5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5A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A08" w:rsidRDefault="006B5A08" w:rsidP="00FA79D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9552529"/>
    </w:p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Default="009E3C51" w:rsidP="009E3C51"/>
    <w:p w:rsidR="009E3C51" w:rsidRPr="009E3C51" w:rsidRDefault="009E3C51" w:rsidP="009E3C51"/>
    <w:p w:rsidR="004244B3" w:rsidRPr="00FA79DA" w:rsidRDefault="004244B3" w:rsidP="00FA79D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79DA">
        <w:rPr>
          <w:rFonts w:ascii="Times New Roman" w:hAnsi="Times New Roman" w:cs="Times New Roman"/>
          <w:b/>
          <w:color w:val="auto"/>
          <w:sz w:val="24"/>
          <w:szCs w:val="24"/>
        </w:rPr>
        <w:t>Раздел 4. Календарно-тематическое планирование.</w:t>
      </w:r>
      <w:bookmarkEnd w:id="4"/>
    </w:p>
    <w:p w:rsidR="003174B0" w:rsidRPr="007C78ED" w:rsidRDefault="003174B0" w:rsidP="00216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288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6662"/>
        <w:gridCol w:w="1134"/>
        <w:gridCol w:w="1110"/>
      </w:tblGrid>
      <w:tr w:rsidR="006F728E" w:rsidRPr="007C78ED" w:rsidTr="00153747">
        <w:trPr>
          <w:trHeight w:val="582"/>
        </w:trPr>
        <w:tc>
          <w:tcPr>
            <w:tcW w:w="846" w:type="dxa"/>
            <w:tcBorders>
              <w:bottom w:val="single" w:sz="4" w:space="0" w:color="auto"/>
            </w:tcBorders>
          </w:tcPr>
          <w:p w:rsidR="006F728E" w:rsidRPr="007C78ED" w:rsidRDefault="006F728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28E" w:rsidRPr="007C78ED" w:rsidRDefault="006F728E" w:rsidP="00CE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728E" w:rsidRPr="007C78ED" w:rsidRDefault="006F728E" w:rsidP="00CE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B35959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по теме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B35959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B35959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6F728E" w:rsidP="00CE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28E" w:rsidRPr="008E3DCD" w:rsidRDefault="00AE3CC9" w:rsidP="0048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 чем работает художник </w:t>
            </w:r>
            <w:r w:rsidR="0029270D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>- 9 часов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7F51B2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E" w:rsidRPr="007C78ED" w:rsidRDefault="006F728E" w:rsidP="001C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Три основных краски, строящие многоцветие мира.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B35959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Наблюдать цветовые сочетания в природе. Смешивать краски сразу на листе бумаги, посредством приема «живая краска». Овладевать первичными живописными навыками. Изображать на основе смешивания трех основных цветов разнообразные цветы по памяти и впечатлению</w:t>
            </w:r>
            <w:r w:rsidR="0015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E9225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7F51B2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E" w:rsidRPr="007C78ED" w:rsidRDefault="006F728E" w:rsidP="001C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851764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95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и сравнивать темные и светлые оттенки цвета и тона. </w:t>
            </w:r>
            <w:proofErr w:type="gramStart"/>
            <w:r w:rsidR="00B35959" w:rsidRPr="007C78ED">
              <w:rPr>
                <w:rFonts w:ascii="Times New Roman" w:hAnsi="Times New Roman" w:cs="Times New Roman"/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  <w:proofErr w:type="gramEnd"/>
            <w:r w:rsidR="00B3595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работы гуашью. Создавать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E9225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D741D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F728E" w:rsidRPr="007C78ED" w:rsidRDefault="006F728E" w:rsidP="001C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B35959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Расширять знания о художественных материалах</w:t>
            </w:r>
            <w:r w:rsidR="00CA7643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643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красоту и выразительность пастели, мелков, акварели. Развивать навыки работы пастелью, мелками, акварелью. Овладевать первичными знаниями перспективы (загораживание, ближе 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альше) Изображать осенний лес, используя выразительные возможности материалов.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E9225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D741D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F728E" w:rsidRPr="007C78ED" w:rsidRDefault="006F728E" w:rsidP="001C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первичными знаниями перспективы (загораживание, ближе 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альше) Изображать осенний лес, используя выразительные возможности материалов. Наблюдать цветовые сочетания в природе. Смешивать краски сразу на листе бумаги, посредством приема «живая краска».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E9225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D741D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E" w:rsidRPr="007C78ED" w:rsidRDefault="006F728E" w:rsidP="001C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линии, точки, темного и бело пятен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(язык графики) для создания художественного образа. Осваивать приемы работы графическими материалами (тушь, палочка, кисть). Наблюдать за пластикой деревьев, веток, сухой травы на фоне снега. 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материалы, зимний лес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D741D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 выразительные возможности различных материалов, которые применяются в скульптуре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(дерево, камень, металл и др.). Развивать навыки работы с целым куском пластилина. Овладевать приемами работы с пластилином (вдавливание,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защипление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). Создавать объемное изображение животного с передачей характера.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D741D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F728E" w:rsidRPr="007C78ED" w:rsidRDefault="006F728E" w:rsidP="005C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Развивать навыки создания геометрических форм (конуса, цилиндра, прямоугольника) из бумаги, навыки перевода плоского листа в разнообразные объемные формы. Овладевать приемами работы с бумагой, навыками перевода плоского листа в разнообразные объемные формы. Конструировать из бумаги объекты игровой площадки.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D741D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на предыдущих уроках знания о художе</w:t>
            </w:r>
            <w:r w:rsidR="007202B2" w:rsidRPr="007C78ED">
              <w:rPr>
                <w:rFonts w:ascii="Times New Roman" w:hAnsi="Times New Roman" w:cs="Times New Roman"/>
                <w:sz w:val="24"/>
                <w:szCs w:val="24"/>
              </w:rPr>
              <w:t>ственных материалах и их вырази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тельных возможностях. Создавать образ ночного города с помо</w:t>
            </w:r>
            <w:r w:rsidR="00EF529A" w:rsidRPr="007C78ED">
              <w:rPr>
                <w:rFonts w:ascii="Times New Roman" w:hAnsi="Times New Roman" w:cs="Times New Roman"/>
                <w:sz w:val="24"/>
                <w:szCs w:val="24"/>
              </w:rPr>
              <w:t>щью разнообразных неожиданных материа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A90E97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F728E" w:rsidRPr="007C78ED" w:rsidRDefault="00A90E97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A90E97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7" w:rsidRPr="007C78ED" w:rsidTr="00153747">
        <w:trPr>
          <w:trHeight w:val="280"/>
        </w:trPr>
        <w:tc>
          <w:tcPr>
            <w:tcW w:w="846" w:type="dxa"/>
          </w:tcPr>
          <w:p w:rsidR="00A90E97" w:rsidRPr="007C78ED" w:rsidRDefault="00A90E97" w:rsidP="00CE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90E97" w:rsidRPr="008E3DCD" w:rsidRDefault="00A90E97" w:rsidP="0015374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  <w:r w:rsidR="00AE3CC9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CD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370E7B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70D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90E97" w:rsidRPr="007C78ED" w:rsidRDefault="00A90E97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0E97" w:rsidRPr="007C78ED" w:rsidRDefault="00A90E97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A90E97" w:rsidRPr="007C78ED" w:rsidRDefault="00A9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CA48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Рассматривать, изучать и анализировать строение реальных животных. Изображать животных, выделяя пропорции частей тела. Передавать в изображении характер животного. Закреплять навыки работы от общего к частному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CA48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Размышлять о возможностях изображения как реального, так и фантастического мира. Рассматривать слайды и изображения реальных и фантастических животных (русская дерев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янная и каменная резьба и т.д.).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Придумывать выразительные фантастические образы животных. Изображать с</w:t>
            </w:r>
            <w:r w:rsidR="00EF529A" w:rsidRPr="007C78ED">
              <w:rPr>
                <w:rFonts w:ascii="Times New Roman" w:hAnsi="Times New Roman" w:cs="Times New Roman"/>
                <w:sz w:val="24"/>
                <w:szCs w:val="24"/>
              </w:rPr>
              <w:t>казочные существа путем соеди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нения воедино элементов разных животных и даже растений. Развивать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работы с гуашью.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CA48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Украшения и реальность.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Наблюдать и учиться видеть украшения в природе. Эмоционально откликаться на к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>расоту природы. Создавать с пом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ощью графических матер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алов, линий изображения различных украшений в природе (паутинки, снежинки и т.д.).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тушью, пером, углем, мелом.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CA48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Украшения и фантазия.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природные формы с декоративными мот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ивами в кружевах, тканях, укра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шениях, на посуде. Осваивать приемы создания орнамента: повторение модуля, ритмическое чередование элемента. Создавать украшения (воротничок для платья, подзор, закладка для книг и т.д.), используя узоры. Работать графическими м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атериалами (роллеры, тушь, фло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мастеры) с помощью линий различной толщины.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CA48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природные конструкции, анализи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ровать их формы, пропорции. Эмоционально откликаться на красоту различных построек в природе. Осваивать навыки работы с бумагой (закручивание, над 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езание, складывание, склеивание).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Конструировать из бумаги формы подводного мира. Участвовать в создании коллективной работы.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CA48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F728E" w:rsidRPr="007C78ED" w:rsidRDefault="006F728E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  <w:r w:rsidR="005519C2" w:rsidRPr="007C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Сравнивать, сопоста</w:t>
            </w:r>
            <w:r w:rsidR="00EF529A" w:rsidRPr="007C78ED">
              <w:rPr>
                <w:rFonts w:ascii="Times New Roman" w:hAnsi="Times New Roman" w:cs="Times New Roman"/>
                <w:sz w:val="24"/>
                <w:szCs w:val="24"/>
              </w:rPr>
              <w:t>влять природные формы с архите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ктурными постройками. Осваивать приемы работы</w:t>
            </w:r>
            <w:r w:rsidR="00EF529A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с бу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магой. Придумывать разнообразные конструкции. Создавать макет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ы фантастических зданий,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фантасти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города. Участвовать в создании коллективной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CA48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182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536" w:type="dxa"/>
          </w:tcPr>
          <w:p w:rsidR="006F728E" w:rsidRPr="007C78ED" w:rsidRDefault="006F728E" w:rsidP="005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80D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153747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на предыдущих уроках знания. Понимать роль, взаимодействие в работе трех Братьев - Мастеро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в (их триединство). Конструиро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вать (моделировать) и украшать елочные украшения (изображающие людей, зв</w:t>
            </w:r>
            <w:r w:rsidR="00CA480D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ерей, растения) для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елки. Обсуждать творческие работы на итоговой выставке, оценива</w:t>
            </w:r>
            <w:r w:rsidR="00CA480D" w:rsidRPr="007C78ED">
              <w:rPr>
                <w:rFonts w:ascii="Times New Roman" w:hAnsi="Times New Roman" w:cs="Times New Roman"/>
                <w:sz w:val="24"/>
                <w:szCs w:val="24"/>
              </w:rPr>
              <w:t>ть собственн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ую художественную деятельность </w:t>
            </w:r>
            <w:r w:rsidR="00CA480D" w:rsidRPr="007C78ED">
              <w:rPr>
                <w:rFonts w:ascii="Times New Roman" w:hAnsi="Times New Roman" w:cs="Times New Roman"/>
                <w:sz w:val="24"/>
                <w:szCs w:val="24"/>
              </w:rPr>
              <w:t>и деятельнос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ть своих одноклассников.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Default="003D661B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29" w:rsidRPr="007C78ED" w:rsidRDefault="00711829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47" w:rsidRDefault="00153747">
      <w:r>
        <w:br w:type="page"/>
      </w:r>
    </w:p>
    <w:tbl>
      <w:tblPr>
        <w:tblStyle w:val="a5"/>
        <w:tblW w:w="14288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6946"/>
        <w:gridCol w:w="1134"/>
        <w:gridCol w:w="1110"/>
      </w:tblGrid>
      <w:tr w:rsidR="006F728E" w:rsidRPr="007C78ED" w:rsidTr="00153747">
        <w:tc>
          <w:tcPr>
            <w:tcW w:w="846" w:type="dxa"/>
          </w:tcPr>
          <w:p w:rsidR="006F728E" w:rsidRPr="007C78ED" w:rsidRDefault="006F728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F728E" w:rsidRPr="008E3DCD" w:rsidRDefault="00AE3CC9" w:rsidP="005C0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</w:t>
            </w:r>
            <w:r w:rsidR="008E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="006F728E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9270D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8E" w:rsidRPr="007C78ED" w:rsidTr="00153747">
        <w:tc>
          <w:tcPr>
            <w:tcW w:w="846" w:type="dxa"/>
          </w:tcPr>
          <w:p w:rsidR="006F728E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F728E" w:rsidRPr="007C78ED" w:rsidRDefault="00AE3CC9" w:rsidP="009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="006F728E" w:rsidRPr="007C78ED">
              <w:rPr>
                <w:rFonts w:ascii="Times New Roman" w:hAnsi="Times New Roman" w:cs="Times New Roman"/>
                <w:sz w:val="24"/>
                <w:szCs w:val="24"/>
              </w:rPr>
              <w:t>характера изображаемых животных.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6F728E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Изображать животного с ярко выраженным характером. Развивать колористические навыки работы с гуашью. Создавать ж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ивописными материалами выразите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льные контрастные образы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F728E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</w:tcPr>
          <w:p w:rsidR="006F728E" w:rsidRPr="007C78ED" w:rsidRDefault="006F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B35959" w:rsidRPr="007C78ED" w:rsidRDefault="00B35959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Изображения характера человека: мужской образ.</w:t>
            </w:r>
          </w:p>
        </w:tc>
        <w:tc>
          <w:tcPr>
            <w:tcW w:w="6946" w:type="dxa"/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 о красоте внутренней и внешней. Характеризовать доброго и злого сказочных героев. Сравнивать и анализировать возможности использования изобразительных сре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я создания доброго и злого об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разов. Учиться изображать эмо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циональное состояние человека. Создавать живописными мате 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1134" w:type="dxa"/>
            <w:shd w:val="clear" w:color="auto" w:fill="auto"/>
          </w:tcPr>
          <w:p w:rsidR="00B35959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10" w:type="dxa"/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B35959" w:rsidRPr="007C78ED" w:rsidRDefault="00B35959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6946" w:type="dxa"/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 о красот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>е внутренней и внешней. С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живописными </w:t>
            </w:r>
            <w:proofErr w:type="spellStart"/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териалами</w:t>
            </w:r>
            <w:proofErr w:type="spellEnd"/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контрастные женские образы. Создавать противоположные по характеру сказочные женские образы (Золушка и злая мачеха, баба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ебедь, добрая и злая волшебницы), используя живописные и графические средства.</w:t>
            </w:r>
          </w:p>
        </w:tc>
        <w:tc>
          <w:tcPr>
            <w:tcW w:w="1134" w:type="dxa"/>
            <w:shd w:val="clear" w:color="auto" w:fill="auto"/>
          </w:tcPr>
          <w:p w:rsidR="00B35959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6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4252" w:type="dxa"/>
          </w:tcPr>
          <w:p w:rsidR="00B35959" w:rsidRPr="007C78ED" w:rsidRDefault="007202B2" w:rsidP="009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Проект «Матрешка»</w:t>
            </w:r>
          </w:p>
        </w:tc>
        <w:tc>
          <w:tcPr>
            <w:tcW w:w="6946" w:type="dxa"/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представление: о красоте внутренней и внешней. Уметь: создавать живописными </w:t>
            </w:r>
            <w:proofErr w:type="spellStart"/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териалами</w:t>
            </w:r>
            <w:proofErr w:type="spellEnd"/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контрастные женские образы. Создавать противоположные по характеру сказочные женские образы (Золушка и злая мачеха, баба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ебедь, добрая и злая волшебницы), используя живописные и графические средства.</w:t>
            </w:r>
          </w:p>
        </w:tc>
        <w:tc>
          <w:tcPr>
            <w:tcW w:w="1134" w:type="dxa"/>
            <w:shd w:val="clear" w:color="auto" w:fill="auto"/>
          </w:tcPr>
          <w:p w:rsidR="00B35959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7478C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10" w:type="dxa"/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B35959" w:rsidRPr="007C78ED" w:rsidRDefault="00B35959" w:rsidP="005C0B0B">
            <w:pPr>
              <w:pStyle w:val="a3"/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7C78ED">
              <w:rPr>
                <w:rFonts w:eastAsia="Calibri"/>
                <w:sz w:val="24"/>
                <w:lang w:eastAsia="en-US"/>
              </w:rPr>
              <w:t>Образ человека и его характер, выраженный в объеме.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представление: о способах передачи характера в объемном изображении </w:t>
            </w:r>
            <w:r w:rsidR="00CA480D" w:rsidRPr="007C78ED">
              <w:rPr>
                <w:rFonts w:ascii="Times New Roman" w:hAnsi="Times New Roman" w:cs="Times New Roman"/>
                <w:sz w:val="24"/>
                <w:szCs w:val="24"/>
              </w:rPr>
              <w:t>человека. Сравнивать, сопостав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лять выразительные возможности различных художественных материалов, которые применяются в скульптуре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(дерево, камень, металл и др.)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создания образов из целого куска пластилина. Овладевать приемами работы с пластилином (вдавливание,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защипление</w:t>
            </w:r>
            <w:proofErr w:type="spellEnd"/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). Создавать в объеме сказочные образы с ярко выраженным характером.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97478C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604C" w:rsidRPr="007C78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 w:rsidP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B35959" w:rsidRPr="007C78ED" w:rsidRDefault="00B35959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природу в различных состояниях. Изображать живописными материалами контрастные состояния природы.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колористические навыки работы с гуашью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3D6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 w:rsidP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:rsidR="00B35959" w:rsidRPr="007C78ED" w:rsidRDefault="00B35959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человека через украшение.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 о декоре, декоративно - прикладном искусстве. Понимать роль украшения в жизни человека. Сравнивать и анализировать украшения, имеющие разный характер. Создавать декоративные композиции заданной формы (вырезать из бумаги богатырские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доспехи, кокошники, воротники).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Украшать кокошники, оружие для добрых и злых сказочных героев и т.д.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  <w:tc>
          <w:tcPr>
            <w:tcW w:w="4252" w:type="dxa"/>
          </w:tcPr>
          <w:p w:rsidR="007F51B2" w:rsidRPr="007C78ED" w:rsidRDefault="00AE3CC9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480E35" w:rsidRPr="007C78ED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украшения»</w:t>
            </w:r>
            <w:r w:rsidR="00000ECF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«О чем говорит искусство».</w:t>
            </w:r>
          </w:p>
          <w:p w:rsidR="00B35959" w:rsidRPr="007C78ED" w:rsidRDefault="007F51B2" w:rsidP="00D7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480E35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сотрудничества и сотворчества, воспитывать интерес к изобразительной деятельности.</w:t>
            </w:r>
            <w:r w:rsidR="007F51B2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CF" w:rsidRPr="007C78ED">
              <w:rPr>
                <w:rFonts w:ascii="Times New Roman" w:hAnsi="Times New Roman" w:cs="Times New Roman"/>
                <w:sz w:val="24"/>
                <w:szCs w:val="24"/>
              </w:rPr>
              <w:t>Видеть художественный образ в архитектуре. Приобретать навыки восприятия архитектурного образа в окружающей жизни и сказочных построек. Приобретать опыт творческой работы.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6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8125F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2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rPr>
          <w:trHeight w:val="165"/>
        </w:trPr>
        <w:tc>
          <w:tcPr>
            <w:tcW w:w="846" w:type="dxa"/>
          </w:tcPr>
          <w:p w:rsidR="00B35959" w:rsidRPr="007C78ED" w:rsidRDefault="00B35959" w:rsidP="00CE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5959" w:rsidRPr="008E3DCD" w:rsidRDefault="00AE3CC9" w:rsidP="005C0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говорит искусство </w:t>
            </w:r>
            <w:r w:rsidR="00370E7B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E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 w:rsidR="0029270D" w:rsidRPr="008E3DC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B35959" w:rsidRPr="007C78ED" w:rsidRDefault="00B35959" w:rsidP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тёплые и холодные цве</w:t>
            </w:r>
            <w:r w:rsidR="00B4604C" w:rsidRPr="007C78ED">
              <w:rPr>
                <w:rFonts w:ascii="Times New Roman" w:hAnsi="Times New Roman" w:cs="Times New Roman"/>
                <w:sz w:val="24"/>
                <w:szCs w:val="24"/>
              </w:rPr>
              <w:t>та.  Борьба тёплого и холодного; тихие (глухие) и звонкие цвета.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выразительности. Уметь составлять теплые и холодные цвета. Понимать эмоциональную выразительность теплых и холодных цветов. Уметь видеть в природе борьбу и взаимовлияние цвета. Осваивать различные приемы работы с кистью (мазок «кирпичик», «волна», «пятнышко»). Развивать колористические навыки работы гуашью. Изображать простые сюжеты с колористическим контрастом (угасающий костер вечером, сказочная жар-птица и т.п.).</w:t>
            </w:r>
            <w:r w:rsidR="00B4604C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борьбу тихого (глухого) и звонкого цветов, изображая весеннюю землю. Создавать колористическое богатство внутри од </w:t>
            </w:r>
            <w:proofErr w:type="gramStart"/>
            <w:r w:rsidR="00B4604C" w:rsidRPr="007C78E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B4604C" w:rsidRPr="007C78ED">
              <w:rPr>
                <w:rFonts w:ascii="Times New Roman" w:hAnsi="Times New Roman" w:cs="Times New Roman"/>
                <w:sz w:val="24"/>
                <w:szCs w:val="24"/>
              </w:rPr>
              <w:t>ой цветовой гаммы. Закреплять умения работать кистью.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6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BC8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B35959" w:rsidRPr="007C78ED" w:rsidRDefault="00B35959" w:rsidP="009D5679">
            <w:pPr>
              <w:pStyle w:val="a3"/>
              <w:spacing w:line="240" w:lineRule="auto"/>
              <w:ind w:firstLine="39"/>
              <w:rPr>
                <w:rFonts w:eastAsia="Calibri"/>
                <w:sz w:val="24"/>
                <w:lang w:eastAsia="en-US"/>
              </w:rPr>
            </w:pPr>
            <w:r w:rsidRPr="007C78ED">
              <w:rPr>
                <w:rFonts w:eastAsia="Calibri"/>
                <w:sz w:val="24"/>
                <w:lang w:eastAsia="en-US"/>
              </w:rPr>
              <w:t>Линия как средство выражения: ритм линий.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5519C2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Уметь видеть линии в окружающей действительности. Получать представление об эмоциональной выразительности линии. Фантазировать и изображать весенние ручьи, извивающиеся змейками, задумчивые, тихие и стремительные (в качестве подмалевка – изображение весенней земли). Развивать навыки работы пастелью, восковыми мелками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BC8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B35959" w:rsidRPr="007C78ED" w:rsidRDefault="00B35959" w:rsidP="005C0B0B">
            <w:pPr>
              <w:pStyle w:val="a3"/>
              <w:spacing w:line="240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7C78ED">
              <w:rPr>
                <w:rFonts w:eastAsia="Calibri"/>
                <w:sz w:val="24"/>
                <w:lang w:eastAsia="en-US"/>
              </w:rPr>
              <w:t xml:space="preserve">Линия как средство выражения: </w:t>
            </w:r>
            <w:r w:rsidRPr="007C78ED">
              <w:rPr>
                <w:rFonts w:eastAsia="Calibri"/>
                <w:sz w:val="24"/>
                <w:lang w:eastAsia="en-US"/>
              </w:rPr>
              <w:lastRenderedPageBreak/>
              <w:t>характер линий</w:t>
            </w:r>
            <w:r w:rsidRPr="007C78ED">
              <w:rPr>
                <w:b/>
                <w:sz w:val="24"/>
              </w:rPr>
              <w:t xml:space="preserve"> </w:t>
            </w:r>
            <w:r w:rsidRPr="007C78ED">
              <w:rPr>
                <w:sz w:val="24"/>
              </w:rPr>
              <w:t>Антикоррупционное образование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E7487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A7643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идеть линии в окружающей действительности. Наблюдать, </w:t>
            </w:r>
            <w:r w:rsidR="00CA7643" w:rsidRPr="007C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рассматривать, любоваться весенними ветками различных дерев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>ьев. Осознавать, как определен</w:t>
            </w:r>
            <w:r w:rsidR="00CA7643" w:rsidRPr="007C78ED">
              <w:rPr>
                <w:rFonts w:ascii="Times New Roman" w:hAnsi="Times New Roman" w:cs="Times New Roman"/>
                <w:sz w:val="24"/>
                <w:szCs w:val="24"/>
              </w:rPr>
              <w:t>ным материалом можно создать художественный образ. Использовать в работе сочетание различных инструментов и материалов. Изображать ветки деревьев с определенным характером и настроением.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F51B2" w:rsidRPr="007C78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1BC8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9" w:rsidRPr="007C78ED" w:rsidTr="00153747">
        <w:tc>
          <w:tcPr>
            <w:tcW w:w="846" w:type="dxa"/>
          </w:tcPr>
          <w:p w:rsidR="00B35959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31 -32</w:t>
            </w:r>
          </w:p>
        </w:tc>
        <w:tc>
          <w:tcPr>
            <w:tcW w:w="4252" w:type="dxa"/>
          </w:tcPr>
          <w:p w:rsidR="00B35959" w:rsidRPr="007C78ED" w:rsidRDefault="00B35959" w:rsidP="009D5679">
            <w:pPr>
              <w:pStyle w:val="a3"/>
              <w:spacing w:line="240" w:lineRule="auto"/>
              <w:ind w:firstLine="39"/>
              <w:rPr>
                <w:rFonts w:eastAsia="Calibri"/>
                <w:sz w:val="24"/>
                <w:lang w:eastAsia="en-US"/>
              </w:rPr>
            </w:pPr>
            <w:r w:rsidRPr="007C78ED">
              <w:rPr>
                <w:rFonts w:eastAsia="Calibri"/>
                <w:sz w:val="24"/>
                <w:lang w:eastAsia="en-US"/>
              </w:rPr>
              <w:t>Ритм пятен как средство выражения.</w:t>
            </w:r>
            <w:r w:rsidR="00B4604C" w:rsidRPr="007C78ED">
              <w:rPr>
                <w:sz w:val="24"/>
              </w:rPr>
              <w:t xml:space="preserve"> Проект «Пятно как средство выражения»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CA7643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средствах художественной выразительности. Понимать, что такое ритм. Уметь передавать расположение (ритм) летящих птиц на плоскости листа. Развивать навыки </w:t>
            </w:r>
            <w:r w:rsidR="00AE3CC9" w:rsidRPr="007C78ED">
              <w:rPr>
                <w:rFonts w:ascii="Times New Roman" w:hAnsi="Times New Roman" w:cs="Times New Roman"/>
                <w:sz w:val="24"/>
                <w:szCs w:val="24"/>
              </w:rPr>
              <w:t>творческой работы в технике об</w:t>
            </w: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рывной аппликации.</w:t>
            </w:r>
            <w:r w:rsidR="00B4604C" w:rsidRPr="007C78E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 проектом. Расширять знания о средствах художественной выразительности. Понимать, что такое пропорция. Создавать выразительные образы животных или птиц с помощью изменения пропорции.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7E0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7E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5959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221BC8" w:rsidRPr="007C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E0D" w:rsidRPr="007C78ED" w:rsidRDefault="002D7E0D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5959" w:rsidRPr="007C78ED" w:rsidRDefault="00B3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0" w:rsidRPr="007C78ED" w:rsidTr="00153747">
        <w:tc>
          <w:tcPr>
            <w:tcW w:w="846" w:type="dxa"/>
          </w:tcPr>
          <w:p w:rsidR="007F63B0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4252" w:type="dxa"/>
          </w:tcPr>
          <w:p w:rsidR="007F63B0" w:rsidRPr="007C78ED" w:rsidRDefault="007F63B0" w:rsidP="007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 (обобщение темы).</w:t>
            </w:r>
            <w:r w:rsidR="00B4604C" w:rsidRPr="007C7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работ.</w:t>
            </w:r>
          </w:p>
          <w:p w:rsidR="007F63B0" w:rsidRPr="007C78ED" w:rsidRDefault="007F63B0" w:rsidP="007F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F63B0" w:rsidRPr="007C78ED" w:rsidRDefault="007F63B0" w:rsidP="0015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D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выразительности. Понимать, что такое пропорция. Создавать выразительные образы животных или птиц с помощью изменения пропорции.</w:t>
            </w:r>
          </w:p>
        </w:tc>
        <w:tc>
          <w:tcPr>
            <w:tcW w:w="1134" w:type="dxa"/>
            <w:shd w:val="clear" w:color="auto" w:fill="auto"/>
          </w:tcPr>
          <w:p w:rsidR="007F63B0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BC8" w:rsidRPr="007C78E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66B0E" w:rsidRPr="007C78ED" w:rsidRDefault="00E66B0E" w:rsidP="00C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10" w:type="dxa"/>
            <w:shd w:val="clear" w:color="auto" w:fill="auto"/>
          </w:tcPr>
          <w:p w:rsidR="007F63B0" w:rsidRPr="007C78ED" w:rsidRDefault="007F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47" w:rsidRDefault="00153747" w:rsidP="00153747">
      <w:pPr>
        <w:pStyle w:val="a8"/>
        <w:spacing w:before="0" w:beforeAutospacing="0" w:after="0" w:afterAutospacing="0"/>
        <w:ind w:firstLine="709"/>
        <w:rPr>
          <w:color w:val="000000"/>
        </w:rPr>
      </w:pPr>
    </w:p>
    <w:p w:rsidR="00153747" w:rsidRDefault="00153747" w:rsidP="00153747">
      <w:pPr>
        <w:pStyle w:val="a8"/>
        <w:spacing w:before="0" w:beforeAutospacing="0" w:after="0" w:afterAutospacing="0"/>
        <w:ind w:firstLine="709"/>
        <w:rPr>
          <w:color w:val="000000"/>
        </w:rPr>
      </w:pPr>
    </w:p>
    <w:p w:rsidR="00C547E8" w:rsidRDefault="00C547E8" w:rsidP="00D741DB">
      <w:pPr>
        <w:pStyle w:val="a8"/>
        <w:rPr>
          <w:rFonts w:eastAsia="Calibri"/>
        </w:rPr>
      </w:pPr>
    </w:p>
    <w:p w:rsidR="009E3C51" w:rsidRDefault="009E3C51" w:rsidP="00D741DB">
      <w:pPr>
        <w:pStyle w:val="a8"/>
        <w:rPr>
          <w:rFonts w:eastAsia="Calibri"/>
        </w:rPr>
      </w:pPr>
    </w:p>
    <w:p w:rsidR="009E3C51" w:rsidRDefault="009E3C51" w:rsidP="00D741DB">
      <w:pPr>
        <w:pStyle w:val="a8"/>
        <w:rPr>
          <w:rFonts w:eastAsia="Calibri"/>
        </w:rPr>
      </w:pPr>
    </w:p>
    <w:p w:rsidR="009E3C51" w:rsidRDefault="009E3C51" w:rsidP="00D741DB">
      <w:pPr>
        <w:pStyle w:val="a8"/>
        <w:rPr>
          <w:rFonts w:eastAsia="Calibri"/>
        </w:rPr>
      </w:pPr>
    </w:p>
    <w:p w:rsidR="00052E9A" w:rsidRDefault="00052E9A" w:rsidP="00D741DB">
      <w:pPr>
        <w:pStyle w:val="a8"/>
        <w:rPr>
          <w:rFonts w:eastAsia="Calibri"/>
        </w:rPr>
      </w:pPr>
    </w:p>
    <w:p w:rsidR="00052E9A" w:rsidRDefault="00052E9A" w:rsidP="00D741DB">
      <w:pPr>
        <w:pStyle w:val="a8"/>
        <w:rPr>
          <w:rFonts w:eastAsia="Calibri"/>
        </w:rPr>
      </w:pPr>
    </w:p>
    <w:p w:rsidR="00052E9A" w:rsidRDefault="00052E9A" w:rsidP="00D741DB">
      <w:pPr>
        <w:pStyle w:val="a8"/>
        <w:rPr>
          <w:rFonts w:eastAsia="Calibri"/>
        </w:rPr>
      </w:pPr>
    </w:p>
    <w:p w:rsidR="00052E9A" w:rsidRDefault="00052E9A" w:rsidP="00D741DB">
      <w:pPr>
        <w:pStyle w:val="a8"/>
        <w:rPr>
          <w:rFonts w:eastAsia="Calibri"/>
        </w:rPr>
      </w:pPr>
      <w:r>
        <w:rPr>
          <w:rFonts w:eastAsia="Calibri"/>
        </w:rPr>
        <w:lastRenderedPageBreak/>
        <w:t>\</w:t>
      </w:r>
    </w:p>
    <w:p w:rsidR="00052E9A" w:rsidRDefault="00052E9A" w:rsidP="00D741DB">
      <w:pPr>
        <w:pStyle w:val="a8"/>
        <w:rPr>
          <w:rFonts w:eastAsia="Calibri"/>
        </w:rPr>
      </w:pPr>
    </w:p>
    <w:p w:rsidR="00537626" w:rsidRPr="00052E9A" w:rsidRDefault="00537626" w:rsidP="00052E9A">
      <w:pPr>
        <w:pStyle w:val="a8"/>
        <w:rPr>
          <w:color w:val="000000"/>
        </w:rPr>
      </w:pPr>
      <w:r w:rsidRPr="007C78ED">
        <w:rPr>
          <w:rFonts w:eastAsia="Calibri"/>
        </w:rPr>
        <w:t xml:space="preserve">СОГЛАСОВАНО                                                                     </w:t>
      </w:r>
      <w:r w:rsidR="00AE3CC9" w:rsidRPr="007C78ED">
        <w:rPr>
          <w:rFonts w:eastAsia="Calibri"/>
        </w:rPr>
        <w:t xml:space="preserve">                                               </w:t>
      </w:r>
      <w:r w:rsidRPr="007C78ED">
        <w:rPr>
          <w:rFonts w:eastAsia="Calibri"/>
        </w:rPr>
        <w:t xml:space="preserve">   </w:t>
      </w:r>
      <w:proofErr w:type="spellStart"/>
      <w:proofErr w:type="gramStart"/>
      <w:r w:rsidRPr="007C78ED">
        <w:rPr>
          <w:rFonts w:eastAsia="Calibri"/>
        </w:rPr>
        <w:t>СОГЛАСОВА</w:t>
      </w:r>
      <w:r w:rsidR="00052E9A">
        <w:rPr>
          <w:rFonts w:eastAsia="Calibri"/>
        </w:rPr>
        <w:t>НО</w:t>
      </w:r>
      <w:proofErr w:type="spellEnd"/>
      <w:proofErr w:type="gramEnd"/>
      <w:r w:rsidR="00052E9A">
        <w:rPr>
          <w:rFonts w:eastAsia="Calibri"/>
        </w:rPr>
        <w:t xml:space="preserve">                  </w:t>
      </w:r>
      <w:r w:rsidRPr="007C78ED">
        <w:rPr>
          <w:rFonts w:eastAsia="Calibri"/>
        </w:rPr>
        <w:t xml:space="preserve">                                                                      </w:t>
      </w:r>
      <w:r w:rsidR="00F90653" w:rsidRPr="007C78ED">
        <w:rPr>
          <w:rFonts w:eastAsia="Calibri"/>
        </w:rPr>
        <w:t xml:space="preserve">             </w:t>
      </w:r>
      <w:r w:rsidR="00AE3CC9" w:rsidRPr="007C78ED">
        <w:rPr>
          <w:rFonts w:eastAsia="Calibri"/>
        </w:rPr>
        <w:t xml:space="preserve">                                          </w:t>
      </w:r>
      <w:r w:rsidR="00052E9A">
        <w:rPr>
          <w:rFonts w:eastAsia="Calibri"/>
        </w:rPr>
        <w:t xml:space="preserve">  </w:t>
      </w:r>
    </w:p>
    <w:p w:rsidR="00537626" w:rsidRPr="007C78ED" w:rsidRDefault="00537626" w:rsidP="005376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3747" w:rsidRDefault="00537626" w:rsidP="005376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8ED"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</w:t>
      </w:r>
      <w:r w:rsidR="00AE3CC9" w:rsidRPr="007C78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153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E9A">
        <w:rPr>
          <w:rFonts w:ascii="Times New Roman" w:eastAsia="Calibri" w:hAnsi="Times New Roman" w:cs="Times New Roman"/>
          <w:sz w:val="24"/>
          <w:szCs w:val="24"/>
        </w:rPr>
        <w:t>Руководитель МО начальных классов</w:t>
      </w:r>
    </w:p>
    <w:p w:rsidR="00537626" w:rsidRPr="007C78ED" w:rsidRDefault="00537626" w:rsidP="005376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8ED">
        <w:rPr>
          <w:rFonts w:ascii="Times New Roman" w:eastAsia="Calibri" w:hAnsi="Times New Roman" w:cs="Times New Roman"/>
          <w:sz w:val="24"/>
          <w:szCs w:val="24"/>
        </w:rPr>
        <w:t xml:space="preserve">__________Зозуля С.Н.                                                       </w:t>
      </w:r>
      <w:r w:rsidR="00AE3CC9" w:rsidRPr="007C78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052E9A">
        <w:rPr>
          <w:rFonts w:ascii="Times New Roman" w:eastAsia="Calibri" w:hAnsi="Times New Roman" w:cs="Times New Roman"/>
          <w:sz w:val="24"/>
          <w:szCs w:val="24"/>
        </w:rPr>
        <w:t xml:space="preserve">   __________</w:t>
      </w:r>
      <w:proofErr w:type="spellStart"/>
      <w:r w:rsidR="00052E9A">
        <w:rPr>
          <w:rFonts w:ascii="Times New Roman" w:eastAsia="Calibri" w:hAnsi="Times New Roman" w:cs="Times New Roman"/>
          <w:sz w:val="24"/>
          <w:szCs w:val="24"/>
        </w:rPr>
        <w:t>Трипалько</w:t>
      </w:r>
      <w:proofErr w:type="spellEnd"/>
      <w:r w:rsidR="00052E9A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sectPr w:rsidR="00537626" w:rsidRPr="007C78ED" w:rsidSect="007C78ED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9A" w:rsidRDefault="002C239A" w:rsidP="00600506">
      <w:pPr>
        <w:spacing w:after="0" w:line="240" w:lineRule="auto"/>
      </w:pPr>
      <w:r>
        <w:separator/>
      </w:r>
    </w:p>
  </w:endnote>
  <w:endnote w:type="continuationSeparator" w:id="0">
    <w:p w:rsidR="002C239A" w:rsidRDefault="002C239A" w:rsidP="006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898861"/>
      <w:docPartObj>
        <w:docPartGallery w:val="Page Numbers (Bottom of Page)"/>
        <w:docPartUnique/>
      </w:docPartObj>
    </w:sdtPr>
    <w:sdtEndPr/>
    <w:sdtContent>
      <w:p w:rsidR="007C78ED" w:rsidRDefault="007C78E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97">
          <w:rPr>
            <w:noProof/>
          </w:rPr>
          <w:t>16</w:t>
        </w:r>
        <w:r>
          <w:fldChar w:fldCharType="end"/>
        </w:r>
      </w:p>
    </w:sdtContent>
  </w:sdt>
  <w:p w:rsidR="00600506" w:rsidRDefault="006005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9A" w:rsidRDefault="002C239A" w:rsidP="00600506">
      <w:pPr>
        <w:spacing w:after="0" w:line="240" w:lineRule="auto"/>
      </w:pPr>
      <w:r>
        <w:separator/>
      </w:r>
    </w:p>
  </w:footnote>
  <w:footnote w:type="continuationSeparator" w:id="0">
    <w:p w:rsidR="002C239A" w:rsidRDefault="002C239A" w:rsidP="0060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D5B"/>
    <w:multiLevelType w:val="hybridMultilevel"/>
    <w:tmpl w:val="63C4D56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D4A23"/>
    <w:multiLevelType w:val="hybridMultilevel"/>
    <w:tmpl w:val="47DC3584"/>
    <w:lvl w:ilvl="0" w:tplc="8702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C61AC"/>
    <w:multiLevelType w:val="hybridMultilevel"/>
    <w:tmpl w:val="AB30D7EE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83C9C"/>
    <w:multiLevelType w:val="multilevel"/>
    <w:tmpl w:val="BE5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0645A"/>
    <w:multiLevelType w:val="multilevel"/>
    <w:tmpl w:val="2E88A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31669"/>
    <w:multiLevelType w:val="hybridMultilevel"/>
    <w:tmpl w:val="0282829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61AF"/>
    <w:multiLevelType w:val="hybridMultilevel"/>
    <w:tmpl w:val="8C225AE2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237236"/>
    <w:multiLevelType w:val="multilevel"/>
    <w:tmpl w:val="80E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51567"/>
    <w:multiLevelType w:val="hybridMultilevel"/>
    <w:tmpl w:val="28D828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E073B"/>
    <w:multiLevelType w:val="hybridMultilevel"/>
    <w:tmpl w:val="0DE0C910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19783D"/>
    <w:multiLevelType w:val="multilevel"/>
    <w:tmpl w:val="21F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50EBA"/>
    <w:multiLevelType w:val="multilevel"/>
    <w:tmpl w:val="659A1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5FC"/>
    <w:multiLevelType w:val="hybridMultilevel"/>
    <w:tmpl w:val="07106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930A0"/>
    <w:multiLevelType w:val="multilevel"/>
    <w:tmpl w:val="3A9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24403"/>
    <w:multiLevelType w:val="hybridMultilevel"/>
    <w:tmpl w:val="DCF05E68"/>
    <w:lvl w:ilvl="0" w:tplc="FE38717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7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20"/>
  </w:num>
  <w:num w:numId="17">
    <w:abstractNumId w:val="9"/>
  </w:num>
  <w:num w:numId="18">
    <w:abstractNumId w:val="12"/>
  </w:num>
  <w:num w:numId="19">
    <w:abstractNumId w:val="8"/>
  </w:num>
  <w:num w:numId="20">
    <w:abstractNumId w:val="14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6E"/>
    <w:rsid w:val="00000ECF"/>
    <w:rsid w:val="000248AA"/>
    <w:rsid w:val="00026CCD"/>
    <w:rsid w:val="0003609D"/>
    <w:rsid w:val="000436AF"/>
    <w:rsid w:val="000514F9"/>
    <w:rsid w:val="00052E9A"/>
    <w:rsid w:val="00060C3A"/>
    <w:rsid w:val="000D2E41"/>
    <w:rsid w:val="0012429B"/>
    <w:rsid w:val="00137FC7"/>
    <w:rsid w:val="00146C2D"/>
    <w:rsid w:val="00153747"/>
    <w:rsid w:val="001C5054"/>
    <w:rsid w:val="001E566E"/>
    <w:rsid w:val="001F04D3"/>
    <w:rsid w:val="00216C89"/>
    <w:rsid w:val="00221BC8"/>
    <w:rsid w:val="00261787"/>
    <w:rsid w:val="0029270D"/>
    <w:rsid w:val="002940A0"/>
    <w:rsid w:val="00296B20"/>
    <w:rsid w:val="002A5A20"/>
    <w:rsid w:val="002C239A"/>
    <w:rsid w:val="002C6C1F"/>
    <w:rsid w:val="002D47E6"/>
    <w:rsid w:val="002D66F2"/>
    <w:rsid w:val="002D7E0D"/>
    <w:rsid w:val="003174B0"/>
    <w:rsid w:val="003337AE"/>
    <w:rsid w:val="00365CDE"/>
    <w:rsid w:val="00370E7B"/>
    <w:rsid w:val="00371A51"/>
    <w:rsid w:val="00372348"/>
    <w:rsid w:val="003C0AAA"/>
    <w:rsid w:val="003D65D2"/>
    <w:rsid w:val="003D661B"/>
    <w:rsid w:val="003F0705"/>
    <w:rsid w:val="004074DE"/>
    <w:rsid w:val="0041387B"/>
    <w:rsid w:val="00423969"/>
    <w:rsid w:val="004244B3"/>
    <w:rsid w:val="00430E96"/>
    <w:rsid w:val="0047799C"/>
    <w:rsid w:val="00480E35"/>
    <w:rsid w:val="00503B63"/>
    <w:rsid w:val="005308FE"/>
    <w:rsid w:val="00537626"/>
    <w:rsid w:val="00551576"/>
    <w:rsid w:val="005519C2"/>
    <w:rsid w:val="00574CF1"/>
    <w:rsid w:val="005C0B0B"/>
    <w:rsid w:val="005F16AD"/>
    <w:rsid w:val="00600506"/>
    <w:rsid w:val="0061017D"/>
    <w:rsid w:val="00657AB1"/>
    <w:rsid w:val="0068238E"/>
    <w:rsid w:val="00691F43"/>
    <w:rsid w:val="006A77FF"/>
    <w:rsid w:val="006B5A08"/>
    <w:rsid w:val="006E1C1C"/>
    <w:rsid w:val="006F728E"/>
    <w:rsid w:val="00711829"/>
    <w:rsid w:val="007202B2"/>
    <w:rsid w:val="00727A65"/>
    <w:rsid w:val="00764BBD"/>
    <w:rsid w:val="007C78ED"/>
    <w:rsid w:val="007D3A08"/>
    <w:rsid w:val="007F51B2"/>
    <w:rsid w:val="007F63B0"/>
    <w:rsid w:val="0082384D"/>
    <w:rsid w:val="00851764"/>
    <w:rsid w:val="008A0883"/>
    <w:rsid w:val="008C6192"/>
    <w:rsid w:val="008D275C"/>
    <w:rsid w:val="008E3DCD"/>
    <w:rsid w:val="0097478C"/>
    <w:rsid w:val="00985A76"/>
    <w:rsid w:val="0099183F"/>
    <w:rsid w:val="009D5679"/>
    <w:rsid w:val="009E28E1"/>
    <w:rsid w:val="009E3C51"/>
    <w:rsid w:val="009E47A7"/>
    <w:rsid w:val="00A009C8"/>
    <w:rsid w:val="00A04591"/>
    <w:rsid w:val="00A90E97"/>
    <w:rsid w:val="00A951D5"/>
    <w:rsid w:val="00AB77B6"/>
    <w:rsid w:val="00AE3CC9"/>
    <w:rsid w:val="00B15A60"/>
    <w:rsid w:val="00B35959"/>
    <w:rsid w:val="00B4604C"/>
    <w:rsid w:val="00BB41D6"/>
    <w:rsid w:val="00BF514D"/>
    <w:rsid w:val="00C01B5B"/>
    <w:rsid w:val="00C43F7F"/>
    <w:rsid w:val="00C547E8"/>
    <w:rsid w:val="00C77EC6"/>
    <w:rsid w:val="00C90E39"/>
    <w:rsid w:val="00CA480D"/>
    <w:rsid w:val="00CA7643"/>
    <w:rsid w:val="00CC05C6"/>
    <w:rsid w:val="00CC3D2B"/>
    <w:rsid w:val="00CE4D6E"/>
    <w:rsid w:val="00CE4FC9"/>
    <w:rsid w:val="00D14D21"/>
    <w:rsid w:val="00D33898"/>
    <w:rsid w:val="00D741DB"/>
    <w:rsid w:val="00DA78BB"/>
    <w:rsid w:val="00DE16F7"/>
    <w:rsid w:val="00E41697"/>
    <w:rsid w:val="00E46BD4"/>
    <w:rsid w:val="00E57026"/>
    <w:rsid w:val="00E66B0E"/>
    <w:rsid w:val="00E6722D"/>
    <w:rsid w:val="00E74873"/>
    <w:rsid w:val="00E9225E"/>
    <w:rsid w:val="00EC444E"/>
    <w:rsid w:val="00ED2E04"/>
    <w:rsid w:val="00EF529A"/>
    <w:rsid w:val="00EF5F7D"/>
    <w:rsid w:val="00F15A16"/>
    <w:rsid w:val="00F8125F"/>
    <w:rsid w:val="00F85B24"/>
    <w:rsid w:val="00F90653"/>
    <w:rsid w:val="00FA6ADD"/>
    <w:rsid w:val="00FA79DA"/>
    <w:rsid w:val="00FB5225"/>
    <w:rsid w:val="00FD5DDE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3"/>
  </w:style>
  <w:style w:type="paragraph" w:styleId="1">
    <w:name w:val="heading 1"/>
    <w:basedOn w:val="a"/>
    <w:next w:val="a"/>
    <w:link w:val="10"/>
    <w:uiPriority w:val="9"/>
    <w:qFormat/>
    <w:rsid w:val="00FA7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A5A20"/>
  </w:style>
  <w:style w:type="paragraph" w:customStyle="1" w:styleId="a3">
    <w:name w:val="Новый"/>
    <w:basedOn w:val="a"/>
    <w:rsid w:val="002A5A2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2A5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4B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5">
    <w:name w:val="Table Grid"/>
    <w:basedOn w:val="a1"/>
    <w:uiPriority w:val="39"/>
    <w:rsid w:val="0031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691F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91F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506"/>
  </w:style>
  <w:style w:type="paragraph" w:styleId="ad">
    <w:name w:val="footer"/>
    <w:basedOn w:val="a"/>
    <w:link w:val="ae"/>
    <w:uiPriority w:val="99"/>
    <w:unhideWhenUsed/>
    <w:rsid w:val="006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506"/>
  </w:style>
  <w:style w:type="character" w:customStyle="1" w:styleId="10">
    <w:name w:val="Заголовок 1 Знак"/>
    <w:basedOn w:val="a0"/>
    <w:link w:val="1"/>
    <w:uiPriority w:val="9"/>
    <w:rsid w:val="00FA7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FA79DA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A79DA"/>
    <w:pPr>
      <w:spacing w:after="100"/>
    </w:pPr>
  </w:style>
  <w:style w:type="character" w:styleId="af0">
    <w:name w:val="Hyperlink"/>
    <w:basedOn w:val="a0"/>
    <w:uiPriority w:val="99"/>
    <w:unhideWhenUsed/>
    <w:rsid w:val="00FA7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3"/>
  </w:style>
  <w:style w:type="paragraph" w:styleId="1">
    <w:name w:val="heading 1"/>
    <w:basedOn w:val="a"/>
    <w:next w:val="a"/>
    <w:link w:val="10"/>
    <w:uiPriority w:val="9"/>
    <w:qFormat/>
    <w:rsid w:val="00FA7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A5A20"/>
  </w:style>
  <w:style w:type="paragraph" w:customStyle="1" w:styleId="a3">
    <w:name w:val="Новый"/>
    <w:basedOn w:val="a"/>
    <w:rsid w:val="002A5A2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2A5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4B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5">
    <w:name w:val="Table Grid"/>
    <w:basedOn w:val="a1"/>
    <w:uiPriority w:val="39"/>
    <w:rsid w:val="0031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691F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91F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506"/>
  </w:style>
  <w:style w:type="paragraph" w:styleId="ad">
    <w:name w:val="footer"/>
    <w:basedOn w:val="a"/>
    <w:link w:val="ae"/>
    <w:uiPriority w:val="99"/>
    <w:unhideWhenUsed/>
    <w:rsid w:val="006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506"/>
  </w:style>
  <w:style w:type="character" w:customStyle="1" w:styleId="10">
    <w:name w:val="Заголовок 1 Знак"/>
    <w:basedOn w:val="a0"/>
    <w:link w:val="1"/>
    <w:uiPriority w:val="9"/>
    <w:rsid w:val="00FA7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FA79DA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A79DA"/>
    <w:pPr>
      <w:spacing w:after="100"/>
    </w:pPr>
  </w:style>
  <w:style w:type="character" w:styleId="af0">
    <w:name w:val="Hyperlink"/>
    <w:basedOn w:val="a0"/>
    <w:uiPriority w:val="99"/>
    <w:unhideWhenUsed/>
    <w:rsid w:val="00FA7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2988-14D4-4AD1-924E-AB966EF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нач. школа</cp:lastModifiedBy>
  <cp:revision>34</cp:revision>
  <cp:lastPrinted>2020-09-22T04:33:00Z</cp:lastPrinted>
  <dcterms:created xsi:type="dcterms:W3CDTF">2019-09-16T06:15:00Z</dcterms:created>
  <dcterms:modified xsi:type="dcterms:W3CDTF">2020-09-22T04:35:00Z</dcterms:modified>
</cp:coreProperties>
</file>