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B2" w:rsidRPr="00BC11DA" w:rsidRDefault="00FD0FB2" w:rsidP="00FD0F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FD0FB2" w:rsidRPr="00BC11DA" w:rsidRDefault="00FD0FB2" w:rsidP="00FD0FB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FD0FB2" w:rsidRPr="00320E01" w:rsidRDefault="00FD0FB2" w:rsidP="00320E0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FD0FB2" w:rsidRPr="00BC11DA" w:rsidRDefault="00FD0FB2" w:rsidP="00035A4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D94F24">
        <w:rPr>
          <w:rFonts w:ascii="Times New Roman" w:hAnsi="Times New Roman" w:cs="Times New Roman"/>
          <w:b/>
          <w:sz w:val="24"/>
          <w:szCs w:val="24"/>
        </w:rPr>
        <w:t>.</w:t>
      </w:r>
    </w:p>
    <w:p w:rsidR="00FD0FB2" w:rsidRPr="00BC11DA" w:rsidRDefault="00FD0FB2" w:rsidP="00035A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FD0FB2" w:rsidRPr="00BC11DA" w:rsidRDefault="00FD0FB2" w:rsidP="00035A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FD0FB2" w:rsidRPr="00BC11DA" w:rsidRDefault="00D04480" w:rsidP="00035A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75pt;margin-top:15.55pt;width:234.3pt;height:221pt;z-index:251658240" filled="f" stroked="f">
            <v:textbox>
              <w:txbxContent>
                <w:p w:rsidR="001B004A" w:rsidRDefault="001B004A" w:rsidP="00FD0FB2"/>
              </w:txbxContent>
            </v:textbox>
          </v:shape>
        </w:pict>
      </w:r>
      <w:r w:rsidR="00FD0FB2"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AA4E89">
        <w:rPr>
          <w:rFonts w:ascii="Times New Roman" w:hAnsi="Times New Roman" w:cs="Times New Roman"/>
          <w:sz w:val="24"/>
          <w:szCs w:val="24"/>
        </w:rPr>
        <w:t xml:space="preserve">  № </w:t>
      </w:r>
      <w:r w:rsidR="00A303F0">
        <w:rPr>
          <w:rFonts w:ascii="Times New Roman" w:hAnsi="Times New Roman" w:cs="Times New Roman"/>
          <w:sz w:val="24"/>
          <w:szCs w:val="24"/>
        </w:rPr>
        <w:t>61  от  31</w:t>
      </w:r>
      <w:r w:rsidR="00AA4E89">
        <w:rPr>
          <w:rFonts w:ascii="Times New Roman" w:hAnsi="Times New Roman" w:cs="Times New Roman"/>
          <w:sz w:val="24"/>
          <w:szCs w:val="24"/>
        </w:rPr>
        <w:t xml:space="preserve">. 08. </w:t>
      </w:r>
      <w:r w:rsidR="00A303F0">
        <w:rPr>
          <w:rFonts w:ascii="Times New Roman" w:hAnsi="Times New Roman" w:cs="Times New Roman"/>
          <w:sz w:val="24"/>
          <w:szCs w:val="24"/>
        </w:rPr>
        <w:t xml:space="preserve"> 2020</w:t>
      </w:r>
      <w:r w:rsidR="00FD0F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0FB2" w:rsidRDefault="00FD0FB2" w:rsidP="00035A4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320E01" w:rsidRPr="00BC11DA" w:rsidRDefault="00320E01" w:rsidP="00FD0F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FB2" w:rsidRPr="00A303F0" w:rsidRDefault="00FD0FB2" w:rsidP="00FD0FB2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2"/>
          <w:szCs w:val="52"/>
        </w:rPr>
      </w:pPr>
      <w:r w:rsidRPr="00A303F0">
        <w:rPr>
          <w:rFonts w:ascii="Wooden Ship Decorated" w:hAnsi="Wooden Ship Decorated" w:cs="Times New Roman"/>
          <w:color w:val="000000" w:themeColor="text1"/>
          <w:sz w:val="52"/>
          <w:szCs w:val="52"/>
        </w:rPr>
        <w:t>Рабочая программа</w:t>
      </w:r>
    </w:p>
    <w:p w:rsidR="00AA4E89" w:rsidRPr="00A303F0" w:rsidRDefault="00FD0FB2" w:rsidP="00FD0FB2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2"/>
          <w:szCs w:val="52"/>
        </w:rPr>
      </w:pPr>
      <w:r w:rsidRPr="00A303F0">
        <w:rPr>
          <w:rFonts w:ascii="Wooden Ship Decorated" w:hAnsi="Wooden Ship Decorated" w:cs="Times New Roman"/>
          <w:color w:val="000000" w:themeColor="text1"/>
          <w:sz w:val="52"/>
          <w:szCs w:val="52"/>
        </w:rPr>
        <w:t>по русскому  языку</w:t>
      </w:r>
    </w:p>
    <w:p w:rsidR="00AA4E89" w:rsidRPr="00A303F0" w:rsidRDefault="00A303F0" w:rsidP="00FD0FB2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>
        <w:rPr>
          <w:rFonts w:ascii="Wooden Ship Decorated" w:hAnsi="Wooden Ship Decorated" w:cs="Times New Roman"/>
          <w:color w:val="000000" w:themeColor="text1"/>
          <w:sz w:val="44"/>
          <w:szCs w:val="44"/>
        </w:rPr>
        <w:t>на  2020 – 2021</w:t>
      </w:r>
    </w:p>
    <w:p w:rsidR="00FD0FB2" w:rsidRPr="00A303F0" w:rsidRDefault="00AA4E89" w:rsidP="00FD0FB2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44"/>
          <w:szCs w:val="44"/>
        </w:rPr>
      </w:pPr>
      <w:r w:rsidRPr="00A303F0">
        <w:rPr>
          <w:rFonts w:ascii="Wooden Ship Decorated" w:hAnsi="Wooden Ship Decorated" w:cs="Times New Roman"/>
          <w:color w:val="000000" w:themeColor="text1"/>
          <w:sz w:val="44"/>
          <w:szCs w:val="44"/>
        </w:rPr>
        <w:t>учебный год</w:t>
      </w:r>
    </w:p>
    <w:p w:rsidR="00320E01" w:rsidRDefault="00320E01" w:rsidP="00FD0FB2">
      <w:pPr>
        <w:spacing w:line="240" w:lineRule="auto"/>
        <w:rPr>
          <w:rFonts w:ascii="Wooden Ship Decorated" w:hAnsi="Wooden Ship Decorated" w:cs="Times New Roman"/>
          <w:color w:val="FF0000"/>
          <w:sz w:val="56"/>
          <w:szCs w:val="56"/>
        </w:rPr>
      </w:pPr>
    </w:p>
    <w:p w:rsidR="00AA4E89" w:rsidRPr="00320E01" w:rsidRDefault="00AA4E89" w:rsidP="00FD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0E01" w:rsidRPr="00320E01" w:rsidRDefault="00320E01" w:rsidP="00FD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E01">
        <w:rPr>
          <w:rFonts w:ascii="Times New Roman" w:hAnsi="Times New Roman" w:cs="Times New Roman"/>
          <w:sz w:val="28"/>
          <w:szCs w:val="28"/>
        </w:rPr>
        <w:t xml:space="preserve">   Среднее  общее  образование:  </w:t>
      </w:r>
      <w:r w:rsidRPr="00320E01">
        <w:rPr>
          <w:rFonts w:ascii="Times New Roman" w:hAnsi="Times New Roman" w:cs="Times New Roman"/>
          <w:b/>
          <w:sz w:val="28"/>
          <w:szCs w:val="28"/>
        </w:rPr>
        <w:t>11</w:t>
      </w:r>
      <w:r w:rsidRPr="00320E01">
        <w:rPr>
          <w:rFonts w:ascii="Times New Roman" w:hAnsi="Times New Roman" w:cs="Times New Roman"/>
          <w:sz w:val="28"/>
          <w:szCs w:val="28"/>
        </w:rPr>
        <w:t xml:space="preserve">  класс.</w:t>
      </w:r>
    </w:p>
    <w:p w:rsidR="00FD0FB2" w:rsidRPr="00320E01" w:rsidRDefault="00FD0FB2" w:rsidP="00FD0F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E01">
        <w:rPr>
          <w:rFonts w:ascii="Times New Roman" w:hAnsi="Times New Roman" w:cs="Times New Roman"/>
          <w:sz w:val="28"/>
          <w:szCs w:val="28"/>
        </w:rPr>
        <w:t>Количество  часов:  68</w:t>
      </w:r>
      <w:r w:rsidR="00320E01" w:rsidRPr="00320E01">
        <w:rPr>
          <w:rFonts w:ascii="Times New Roman" w:hAnsi="Times New Roman" w:cs="Times New Roman"/>
          <w:sz w:val="28"/>
          <w:szCs w:val="28"/>
        </w:rPr>
        <w:t>,  2  часа  в  неделю.</w:t>
      </w:r>
    </w:p>
    <w:p w:rsidR="00FD0FB2" w:rsidRDefault="00A303F0" w:rsidP="00320E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 Михайлина О.С.</w:t>
      </w:r>
    </w:p>
    <w:p w:rsidR="00A303F0" w:rsidRPr="00320E01" w:rsidRDefault="00A303F0" w:rsidP="00320E01">
      <w:pPr>
        <w:rPr>
          <w:rFonts w:ascii="Times New Roman" w:hAnsi="Times New Roman"/>
          <w:sz w:val="28"/>
          <w:szCs w:val="28"/>
        </w:rPr>
      </w:pPr>
    </w:p>
    <w:p w:rsidR="00250E4C" w:rsidRPr="00250E4C" w:rsidRDefault="000532B2" w:rsidP="00250E4C">
      <w:pPr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Раздел  1.  </w:t>
      </w:r>
      <w:r w:rsidR="00250E4C" w:rsidRPr="00250E4C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320E01" w:rsidRPr="00857EA0" w:rsidRDefault="00320E01" w:rsidP="00320E01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Настоящая  рабочая программа является  частью  основной  образовательной  программы  среднего   общего  образования  МБОУ   </w:t>
      </w:r>
    </w:p>
    <w:p w:rsidR="00320E01" w:rsidRPr="00857EA0" w:rsidRDefault="00320E01" w:rsidP="00320E01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      Александровской  СОШ,  входит  в  содержательный  раздел.  </w:t>
      </w:r>
    </w:p>
    <w:p w:rsidR="00320E01" w:rsidRPr="00857EA0" w:rsidRDefault="00320E01" w:rsidP="00320E01">
      <w:pPr>
        <w:tabs>
          <w:tab w:val="left" w:pos="426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      Рабочая  програ</w:t>
      </w:r>
      <w:r w:rsidR="00273787" w:rsidRPr="00857EA0">
        <w:rPr>
          <w:rFonts w:ascii="Times New Roman" w:hAnsi="Times New Roman" w:cs="Times New Roman"/>
          <w:sz w:val="24"/>
          <w:szCs w:val="24"/>
        </w:rPr>
        <w:t>мма  по  русскому  языку  для  11</w:t>
      </w:r>
      <w:r w:rsidRPr="00857EA0">
        <w:rPr>
          <w:rFonts w:ascii="Times New Roman" w:hAnsi="Times New Roman" w:cs="Times New Roman"/>
          <w:sz w:val="24"/>
          <w:szCs w:val="24"/>
        </w:rPr>
        <w:t xml:space="preserve">  класса  составлена  в  соответствии  со  следующими  нормативно-правовыми   документами:</w:t>
      </w:r>
    </w:p>
    <w:p w:rsidR="00320E01" w:rsidRPr="00857EA0" w:rsidRDefault="00320E01" w:rsidP="00320E01">
      <w:pPr>
        <w:numPr>
          <w:ilvl w:val="0"/>
          <w:numId w:val="32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/>
        <w:ind w:lef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320E01" w:rsidRPr="00857EA0" w:rsidRDefault="00320E01" w:rsidP="00320E01">
      <w:pPr>
        <w:numPr>
          <w:ilvl w:val="0"/>
          <w:numId w:val="32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/>
        <w:ind w:lef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Федеральный  компонент  Государственного  образовательного  стандарта  начального  общего,   основного общего и  среднего  (полного)  </w:t>
      </w:r>
    </w:p>
    <w:p w:rsidR="00320E01" w:rsidRPr="00857EA0" w:rsidRDefault="00320E01" w:rsidP="00320E01">
      <w:pPr>
        <w:shd w:val="clear" w:color="auto" w:fill="FFFFFF"/>
        <w:tabs>
          <w:tab w:val="left" w:pos="426"/>
          <w:tab w:val="num" w:pos="851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общего  образования, утвержденный  приказом  Министерства  образования  России  от 05 марта  2004  года № 1089; </w:t>
      </w:r>
    </w:p>
    <w:p w:rsidR="00320E01" w:rsidRPr="00857EA0" w:rsidRDefault="00320E01" w:rsidP="00320E01">
      <w:pPr>
        <w:numPr>
          <w:ilvl w:val="0"/>
          <w:numId w:val="32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/>
        <w:ind w:lef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Федеральный  перечень  учебников,  рекомендуемых  к  использованию  при  реализации  имеющих  государственную  аккредитацию  </w:t>
      </w:r>
    </w:p>
    <w:p w:rsidR="00320E01" w:rsidRPr="00857EA0" w:rsidRDefault="00320E01" w:rsidP="00320E01">
      <w:pPr>
        <w:shd w:val="clear" w:color="auto" w:fill="FFFFFF"/>
        <w:tabs>
          <w:tab w:val="left" w:pos="426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образовательных  программ  начального  общего,  основного  общего  и  среднего  общего  образования;</w:t>
      </w:r>
    </w:p>
    <w:p w:rsidR="00320E01" w:rsidRPr="00857EA0" w:rsidRDefault="00320E01" w:rsidP="00320E01">
      <w:pPr>
        <w:numPr>
          <w:ilvl w:val="0"/>
          <w:numId w:val="32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/>
        <w:ind w:lef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Учебный  план  на  20</w:t>
      </w:r>
      <w:r w:rsidR="001B004A">
        <w:rPr>
          <w:rFonts w:ascii="Times New Roman" w:hAnsi="Times New Roman" w:cs="Times New Roman"/>
          <w:sz w:val="24"/>
          <w:szCs w:val="24"/>
        </w:rPr>
        <w:t>20</w:t>
      </w:r>
      <w:r w:rsidRPr="00857EA0">
        <w:rPr>
          <w:rFonts w:ascii="Times New Roman" w:hAnsi="Times New Roman" w:cs="Times New Roman"/>
          <w:sz w:val="24"/>
          <w:szCs w:val="24"/>
        </w:rPr>
        <w:t xml:space="preserve"> – 202</w:t>
      </w:r>
      <w:r w:rsidR="001B004A">
        <w:rPr>
          <w:rFonts w:ascii="Times New Roman" w:hAnsi="Times New Roman" w:cs="Times New Roman"/>
          <w:sz w:val="24"/>
          <w:szCs w:val="24"/>
        </w:rPr>
        <w:t>1</w:t>
      </w:r>
      <w:r w:rsidRPr="00857EA0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320E01" w:rsidRPr="00857EA0" w:rsidRDefault="00320E01" w:rsidP="00320E01">
      <w:pPr>
        <w:numPr>
          <w:ilvl w:val="0"/>
          <w:numId w:val="32"/>
        </w:numPr>
        <w:shd w:val="clear" w:color="auto" w:fill="FFFFFF"/>
        <w:tabs>
          <w:tab w:val="clear" w:pos="1287"/>
          <w:tab w:val="left" w:pos="426"/>
          <w:tab w:val="num" w:pos="851"/>
        </w:tabs>
        <w:spacing w:after="0"/>
        <w:ind w:left="56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Примерная  программа  среднего  общего  образования  по  русскому  языку,  с  учётом  авторской  программы   Н. Г.  Гольцовой. </w:t>
      </w:r>
    </w:p>
    <w:p w:rsidR="00320E01" w:rsidRPr="00857EA0" w:rsidRDefault="00320E01" w:rsidP="00320E01">
      <w:pPr>
        <w:shd w:val="clear" w:color="auto" w:fill="FFFFFF"/>
        <w:tabs>
          <w:tab w:val="left" w:pos="426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Русский  язык.  11  класс / Программы  для  общеобразовательных  учреждений.  Предмет:  русский  язык.  11  класс.  Издательство  ООО</w:t>
      </w:r>
    </w:p>
    <w:p w:rsidR="00320E01" w:rsidRPr="00857EA0" w:rsidRDefault="00320E01" w:rsidP="00320E01">
      <w:pPr>
        <w:shd w:val="clear" w:color="auto" w:fill="FFFFFF"/>
        <w:tabs>
          <w:tab w:val="left" w:pos="426"/>
        </w:tabs>
        <w:spacing w:after="0"/>
        <w:ind w:left="567"/>
        <w:outlineLvl w:val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     «Русское  слово»,  201</w:t>
      </w:r>
      <w:r w:rsidR="001B004A">
        <w:rPr>
          <w:rFonts w:ascii="Times New Roman" w:hAnsi="Times New Roman" w:cs="Times New Roman"/>
          <w:sz w:val="24"/>
          <w:szCs w:val="24"/>
        </w:rPr>
        <w:t>6</w:t>
      </w:r>
      <w:r w:rsidRPr="00857EA0">
        <w:rPr>
          <w:rFonts w:ascii="Times New Roman" w:hAnsi="Times New Roman" w:cs="Times New Roman"/>
          <w:sz w:val="24"/>
          <w:szCs w:val="24"/>
        </w:rPr>
        <w:t xml:space="preserve">  год.</w:t>
      </w:r>
    </w:p>
    <w:p w:rsidR="00320E01" w:rsidRPr="00857EA0" w:rsidRDefault="00320E01" w:rsidP="00320E01">
      <w:pPr>
        <w:numPr>
          <w:ilvl w:val="0"/>
          <w:numId w:val="3"/>
        </w:numPr>
        <w:tabs>
          <w:tab w:val="left" w:pos="426"/>
          <w:tab w:val="num" w:pos="851"/>
        </w:tabs>
        <w:spacing w:after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Учебник  «Русский  язык».  Н. Г.  Гольцова,  И. В. Шамшин,  М. А. Мищерина.  – М. :   ООО  «Русское  слово», 201</w:t>
      </w:r>
      <w:r w:rsidR="001B004A">
        <w:rPr>
          <w:rFonts w:ascii="Times New Roman" w:hAnsi="Times New Roman" w:cs="Times New Roman"/>
          <w:sz w:val="24"/>
          <w:szCs w:val="24"/>
        </w:rPr>
        <w:t>8</w:t>
      </w:r>
      <w:r w:rsidRPr="00857EA0">
        <w:rPr>
          <w:rFonts w:ascii="Times New Roman" w:hAnsi="Times New Roman" w:cs="Times New Roman"/>
          <w:sz w:val="24"/>
          <w:szCs w:val="24"/>
        </w:rPr>
        <w:t>.</w:t>
      </w:r>
    </w:p>
    <w:p w:rsidR="00320E01" w:rsidRPr="00857EA0" w:rsidRDefault="00320E01" w:rsidP="00320E01">
      <w:pPr>
        <w:tabs>
          <w:tab w:val="left" w:pos="426"/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C5022" w:rsidRPr="00857EA0" w:rsidRDefault="00320E01" w:rsidP="00320E0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 w:rsidRPr="00857EA0">
        <w:rPr>
          <w:rFonts w:ascii="Times New Roman" w:eastAsia="Calibri" w:hAnsi="Times New Roman" w:cs="Times New Roman"/>
          <w:color w:val="1D1B11"/>
          <w:sz w:val="24"/>
          <w:szCs w:val="24"/>
        </w:rPr>
        <w:t>курса  русского  языка  11  класса  в  соответствии  с</w:t>
      </w:r>
      <w:r w:rsidRPr="00857EA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C5022" w:rsidRPr="00857EA0">
        <w:rPr>
          <w:rFonts w:ascii="Times New Roman" w:hAnsi="Times New Roman" w:cs="Times New Roman"/>
          <w:sz w:val="24"/>
          <w:szCs w:val="24"/>
        </w:rPr>
        <w:t xml:space="preserve"> компонентом  Государственного  образовательного  стандарта  </w:t>
      </w:r>
    </w:p>
    <w:p w:rsidR="00250E4C" w:rsidRPr="00857EA0" w:rsidRDefault="00DC5022" w:rsidP="00DC5022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средне</w:t>
      </w:r>
      <w:r w:rsidR="00320E01" w:rsidRPr="00857EA0">
        <w:rPr>
          <w:rFonts w:ascii="Times New Roman" w:hAnsi="Times New Roman" w:cs="Times New Roman"/>
          <w:sz w:val="24"/>
          <w:szCs w:val="24"/>
        </w:rPr>
        <w:t>го  общего образования  являются</w:t>
      </w:r>
      <w:r w:rsidR="00320E01" w:rsidRPr="00857EA0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DC5022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- </w:t>
      </w:r>
      <w:r w:rsidRPr="00857EA0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гражданина и патриота; формирование представления о русском языке как духовной, нравственной и культурной ценности 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народа; </w:t>
      </w:r>
    </w:p>
    <w:p w:rsidR="00250E4C" w:rsidRPr="00857EA0" w:rsidRDefault="00273787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250E4C" w:rsidRPr="00857EA0">
        <w:rPr>
          <w:rFonts w:ascii="Times New Roman" w:eastAsia="TimesNewRomanPSMT" w:hAnsi="Times New Roman" w:cs="Times New Roman"/>
          <w:b/>
          <w:sz w:val="24"/>
          <w:szCs w:val="24"/>
        </w:rPr>
        <w:t xml:space="preserve">осознание </w:t>
      </w:r>
      <w:r w:rsidR="00250E4C" w:rsidRPr="00857EA0">
        <w:rPr>
          <w:rFonts w:ascii="Times New Roman" w:eastAsia="TimesNewRomanPSMT" w:hAnsi="Times New Roman" w:cs="Times New Roman"/>
          <w:sz w:val="24"/>
          <w:szCs w:val="24"/>
        </w:rPr>
        <w:t>национального своеобразия русского языка; овладение культурой межнационального общения;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- </w:t>
      </w:r>
      <w:r w:rsidRPr="00857EA0">
        <w:rPr>
          <w:rFonts w:ascii="Times New Roman" w:hAnsi="Times New Roman" w:cs="Times New Roman"/>
          <w:b/>
          <w:bCs/>
          <w:sz w:val="24"/>
          <w:szCs w:val="24"/>
        </w:rPr>
        <w:t xml:space="preserve">дальнейшее развитие и совершенствование </w:t>
      </w: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способности и  готовности к речевому взаимодействию и социальной адаптации; готовности к 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>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DC5022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 xml:space="preserve">- </w:t>
      </w:r>
      <w:r w:rsidRPr="00857EA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о русском языке как многофункциональной знаковой системе и общественном явлении; языковой норме и ее </w:t>
      </w:r>
    </w:p>
    <w:p w:rsidR="00250E4C" w:rsidRPr="00857EA0" w:rsidRDefault="00250E4C" w:rsidP="002737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>разновидностях; нормах речевого поведения в различных сферах общения;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857EA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опознавать, анализировать, классифицировать языковые факты, оценивать их с точки зрения нормативности; различать 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>функциональные разновидности языка и моделировать речевое поведение в соответствии с задачами общения;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Pr="00857EA0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применение </w:t>
      </w:r>
      <w:r w:rsidRPr="00857EA0">
        <w:rPr>
          <w:rFonts w:ascii="Times New Roman" w:eastAsia="TimesNewRomanPSMT" w:hAnsi="Times New Roman" w:cs="Times New Roman"/>
          <w:sz w:val="24"/>
          <w:szCs w:val="24"/>
        </w:rPr>
        <w:t xml:space="preserve">полученных знаний и умений в собственной речевой практике; повышение уровня речевой культуры, орфографической и </w:t>
      </w:r>
    </w:p>
    <w:p w:rsidR="00250E4C" w:rsidRPr="00857EA0" w:rsidRDefault="00250E4C" w:rsidP="007362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57EA0">
        <w:rPr>
          <w:rFonts w:ascii="Times New Roman" w:eastAsia="TimesNewRomanPSMT" w:hAnsi="Times New Roman" w:cs="Times New Roman"/>
          <w:sz w:val="24"/>
          <w:szCs w:val="24"/>
        </w:rPr>
        <w:t>пунктуационной грамотности.</w:t>
      </w:r>
    </w:p>
    <w:p w:rsidR="00736247" w:rsidRPr="00857EA0" w:rsidRDefault="00736247" w:rsidP="00273787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C5022" w:rsidRPr="00857EA0" w:rsidRDefault="00DC5022" w:rsidP="00DC5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 xml:space="preserve">             Для  достижения  перечисленных  целей  необходимо  решение  следующих</w:t>
      </w:r>
      <w:r w:rsidRPr="00857EA0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857EA0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250E4C" w:rsidRPr="00857EA0" w:rsidRDefault="00250E4C" w:rsidP="0027378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57EA0">
        <w:rPr>
          <w:rFonts w:ascii="Times New Roman" w:hAnsi="Times New Roman" w:cs="Times New Roman"/>
          <w:bCs/>
          <w:sz w:val="24"/>
          <w:szCs w:val="24"/>
        </w:rPr>
        <w:lastRenderedPageBreak/>
        <w:t>- дать представление о</w:t>
      </w:r>
      <w:r w:rsidRPr="00857E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57EA0">
        <w:rPr>
          <w:rFonts w:ascii="Times New Roman" w:hAnsi="Times New Roman" w:cs="Times New Roman"/>
          <w:bCs/>
          <w:sz w:val="24"/>
          <w:szCs w:val="24"/>
        </w:rPr>
        <w:t>связи языка и истории, культуры русского и других народов, о национальном своеобразии русского языка;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>-закрепить и углубить знания учащихся об основных единицах и уровнях языка, развить умения по фонетике, лексике, фразеологии, грамматике, правописанию;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>-совершенствовать орфографическую и пунктуационную грамотность учащихся;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>- 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 </w:t>
      </w:r>
      <w:r w:rsidRPr="00857EA0">
        <w:rPr>
          <w:rFonts w:ascii="Times New Roman" w:hAnsi="Times New Roman" w:cs="Times New Roman"/>
          <w:bCs/>
          <w:sz w:val="24"/>
          <w:szCs w:val="24"/>
        </w:rPr>
        <w:br/>
        <w:t xml:space="preserve"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с различными информационными источниками.   </w:t>
      </w:r>
    </w:p>
    <w:p w:rsidR="00736247" w:rsidRPr="00857EA0" w:rsidRDefault="00736247" w:rsidP="00273787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857EA0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57E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 «Метод проектов»;</w:t>
      </w: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57E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информационно - коммуникационная технология;</w:t>
      </w: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857E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«Интегрированные уроки»;</w:t>
      </w: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857E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здоровьесберегающие технологии;</w:t>
      </w:r>
    </w:p>
    <w:p w:rsidR="00273787" w:rsidRPr="00857EA0" w:rsidRDefault="00273787" w:rsidP="0027378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A0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857EA0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 проблемно-диалогического  обучения;</w:t>
      </w:r>
    </w:p>
    <w:p w:rsidR="00273787" w:rsidRPr="00857EA0" w:rsidRDefault="00273787" w:rsidP="00273787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EA0">
        <w:rPr>
          <w:rFonts w:ascii="Times New Roman" w:hAnsi="Times New Roman" w:cs="Times New Roman"/>
          <w:color w:val="000000"/>
          <w:sz w:val="24"/>
          <w:szCs w:val="24"/>
        </w:rPr>
        <w:t>-  технология  личностно-ориентированного  обучения.</w:t>
      </w:r>
    </w:p>
    <w:p w:rsidR="00273787" w:rsidRPr="00857EA0" w:rsidRDefault="00273787" w:rsidP="00273787">
      <w:pPr>
        <w:autoSpaceDE w:val="0"/>
        <w:autoSpaceDN w:val="0"/>
        <w:adjustRightInd w:val="0"/>
        <w:spacing w:after="0" w:line="240" w:lineRule="auto"/>
        <w:ind w:left="709" w:firstLine="708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273787" w:rsidRPr="00857EA0" w:rsidRDefault="00273787" w:rsidP="00273787">
      <w:pPr>
        <w:pStyle w:val="a7"/>
        <w:spacing w:before="0" w:beforeAutospacing="0" w:after="0"/>
        <w:ind w:left="709"/>
        <w:rPr>
          <w:b/>
          <w:bCs/>
        </w:rPr>
      </w:pPr>
      <w:r w:rsidRPr="00857EA0">
        <w:rPr>
          <w:b/>
          <w:bCs/>
        </w:rPr>
        <w:t>Формы организации   учебной  деятельности:</w:t>
      </w:r>
    </w:p>
    <w:p w:rsidR="00273787" w:rsidRPr="00857EA0" w:rsidRDefault="00273787" w:rsidP="00273787">
      <w:pPr>
        <w:pStyle w:val="a7"/>
        <w:spacing w:before="0" w:beforeAutospacing="0" w:after="0"/>
        <w:ind w:left="709" w:firstLine="709"/>
        <w:jc w:val="both"/>
      </w:pPr>
      <w:r w:rsidRPr="00857EA0">
        <w:t>- фронтальная;</w:t>
      </w:r>
    </w:p>
    <w:p w:rsidR="00273787" w:rsidRPr="00857EA0" w:rsidRDefault="00273787" w:rsidP="00273787">
      <w:pPr>
        <w:pStyle w:val="a7"/>
        <w:spacing w:before="0" w:beforeAutospacing="0" w:after="0"/>
        <w:ind w:left="709" w:firstLine="709"/>
        <w:jc w:val="both"/>
      </w:pPr>
      <w:r w:rsidRPr="00857EA0">
        <w:t>- групповая (работа в больших и малых группах);</w:t>
      </w:r>
    </w:p>
    <w:p w:rsidR="00273787" w:rsidRPr="00857EA0" w:rsidRDefault="00273787" w:rsidP="00273787">
      <w:pPr>
        <w:pStyle w:val="a7"/>
        <w:spacing w:before="0" w:beforeAutospacing="0" w:after="0"/>
        <w:ind w:left="709" w:firstLine="709"/>
        <w:jc w:val="both"/>
      </w:pPr>
      <w:r w:rsidRPr="00857EA0">
        <w:t>- индивидуальная.</w:t>
      </w:r>
    </w:p>
    <w:p w:rsidR="00273787" w:rsidRPr="00857EA0" w:rsidRDefault="00273787" w:rsidP="00273787">
      <w:pPr>
        <w:pStyle w:val="a7"/>
        <w:spacing w:before="0" w:beforeAutospacing="0" w:after="0"/>
        <w:ind w:left="709" w:firstLine="709"/>
        <w:jc w:val="both"/>
      </w:pPr>
    </w:p>
    <w:p w:rsidR="00273787" w:rsidRPr="00857EA0" w:rsidRDefault="00273787" w:rsidP="00273787">
      <w:pPr>
        <w:pStyle w:val="a7"/>
        <w:spacing w:before="0" w:beforeAutospacing="0" w:after="0"/>
        <w:ind w:left="709"/>
        <w:rPr>
          <w:b/>
        </w:rPr>
      </w:pPr>
      <w:r w:rsidRPr="00857EA0">
        <w:rPr>
          <w:b/>
        </w:rPr>
        <w:t>Виды деятельности: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</w:pPr>
      <w:r w:rsidRPr="00857EA0">
        <w:t>- теоретические (лекция, урок-откровение, устный журнал, учёный совет);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</w:pPr>
      <w:r w:rsidRPr="00857EA0">
        <w:t xml:space="preserve">- практические (тематические конкурсы, олимпиады, ролевые игры, грамматический турнир, орфографическая эстафета, видеообсуждение, 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</w:pPr>
      <w:r w:rsidRPr="00857EA0">
        <w:t xml:space="preserve">работа со словарём, составление ребусов, диалогов, редактирование предложений, написание сочинений – миниатюр, аукцион знаний, 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</w:pPr>
      <w:r w:rsidRPr="00857EA0">
        <w:t>подготовка сообщений, выполнение проектов);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</w:pPr>
      <w:r w:rsidRPr="00857EA0">
        <w:t xml:space="preserve">- индивидуальные (работа над словом, со справочной литературой, подбор материала к написанию проекта и защита его, создание письменных </w:t>
      </w:r>
    </w:p>
    <w:p w:rsidR="00273787" w:rsidRPr="00857EA0" w:rsidRDefault="00273787" w:rsidP="00273787">
      <w:pPr>
        <w:pStyle w:val="a7"/>
        <w:spacing w:before="0" w:beforeAutospacing="0" w:after="0"/>
        <w:ind w:left="709"/>
        <w:jc w:val="both"/>
        <w:rPr>
          <w:b/>
          <w:bCs/>
        </w:rPr>
      </w:pPr>
      <w:r w:rsidRPr="00857EA0">
        <w:t>монологических высказываний (текстов) в соответствии с коммуникативной установкой).</w:t>
      </w:r>
    </w:p>
    <w:p w:rsidR="00273787" w:rsidRPr="00857EA0" w:rsidRDefault="00273787" w:rsidP="00273787">
      <w:pPr>
        <w:spacing w:after="0" w:line="240" w:lineRule="auto"/>
        <w:ind w:left="709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273787" w:rsidRPr="00857EA0" w:rsidRDefault="00273787" w:rsidP="00273787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857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 и виды контроля.</w:t>
      </w:r>
    </w:p>
    <w:p w:rsidR="00273787" w:rsidRPr="00857EA0" w:rsidRDefault="00273787" w:rsidP="002737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857EA0">
        <w:rPr>
          <w:rFonts w:ascii="Times New Roman" w:hAnsi="Times New Roman" w:cs="Times New Roman"/>
          <w:sz w:val="24"/>
          <w:szCs w:val="24"/>
        </w:rPr>
        <w:t xml:space="preserve"> творческие работы, тестовые  работы,  контрольные  работы,  практикумы.  </w:t>
      </w:r>
    </w:p>
    <w:p w:rsidR="00273787" w:rsidRPr="00857EA0" w:rsidRDefault="00273787" w:rsidP="002737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  <w:u w:val="single"/>
        </w:rPr>
        <w:t>Виды контроля:</w:t>
      </w:r>
      <w:r w:rsidRPr="00857EA0">
        <w:rPr>
          <w:rFonts w:ascii="Times New Roman" w:hAnsi="Times New Roman" w:cs="Times New Roman"/>
          <w:sz w:val="24"/>
          <w:szCs w:val="24"/>
        </w:rPr>
        <w:t xml:space="preserve"> вводный, текущий, промежуточный.</w:t>
      </w:r>
    </w:p>
    <w:p w:rsidR="00273787" w:rsidRPr="00857EA0" w:rsidRDefault="00273787" w:rsidP="0027378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Итоговая  аттестация  запланирована  в  форме  контрольной  работы.</w:t>
      </w:r>
    </w:p>
    <w:p w:rsidR="003F391C" w:rsidRPr="00857EA0" w:rsidRDefault="003F391C" w:rsidP="003F391C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</w:p>
    <w:p w:rsidR="00736247" w:rsidRDefault="00736247" w:rsidP="00250E4C">
      <w:pPr>
        <w:spacing w:after="0" w:line="240" w:lineRule="auto"/>
        <w:ind w:left="795"/>
        <w:rPr>
          <w:rFonts w:ascii="Times New Roman" w:hAnsi="Times New Roman" w:cs="Times New Roman"/>
        </w:rPr>
      </w:pPr>
    </w:p>
    <w:p w:rsidR="00250E4C" w:rsidRDefault="00250E4C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1B004A" w:rsidRPr="00A544FF" w:rsidRDefault="001B004A" w:rsidP="00A544FF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:rsidR="00273787" w:rsidRPr="007C79F4" w:rsidRDefault="00273787" w:rsidP="002737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4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72DA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E3263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уровню подготовки выпускников</w:t>
      </w:r>
    </w:p>
    <w:p w:rsidR="00250E4C" w:rsidRPr="00857EA0" w:rsidRDefault="00250E4C" w:rsidP="00250E4C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7EA0">
        <w:rPr>
          <w:rFonts w:ascii="Times New Roman" w:hAnsi="Times New Roman" w:cs="Times New Roman"/>
          <w:b/>
          <w:bCs/>
          <w:iCs/>
          <w:sz w:val="24"/>
          <w:szCs w:val="24"/>
        </w:rPr>
        <w:t>Учащиеся должны знать</w:t>
      </w:r>
      <w:r w:rsidRPr="00857EA0">
        <w:rPr>
          <w:rFonts w:ascii="Times New Roman" w:hAnsi="Times New Roman" w:cs="Times New Roman"/>
          <w:b/>
          <w:sz w:val="24"/>
          <w:szCs w:val="24"/>
        </w:rPr>
        <w:t>:</w:t>
      </w:r>
    </w:p>
    <w:p w:rsidR="00250E4C" w:rsidRPr="00857EA0" w:rsidRDefault="00250E4C" w:rsidP="00250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Взаимосвязь языка и истории, культуры русского и других народов;</w:t>
      </w:r>
    </w:p>
    <w:p w:rsidR="00250E4C" w:rsidRPr="00857EA0" w:rsidRDefault="00250E4C" w:rsidP="00250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Смысл понятий: речевая ситуация и её компоненты, литературный язык, языковая норма, культура речи;</w:t>
      </w:r>
    </w:p>
    <w:p w:rsidR="00250E4C" w:rsidRPr="00857EA0" w:rsidRDefault="00250E4C" w:rsidP="00250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250E4C" w:rsidRPr="00857EA0" w:rsidRDefault="00250E4C" w:rsidP="00250E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EA0">
        <w:rPr>
          <w:rFonts w:ascii="Times New Roman" w:hAnsi="Times New Roman" w:cs="Times New Roman"/>
          <w:i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общения;</w:t>
      </w:r>
    </w:p>
    <w:p w:rsidR="00250E4C" w:rsidRPr="00857EA0" w:rsidRDefault="00250E4C" w:rsidP="00250E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0E4C" w:rsidRPr="00857EA0" w:rsidRDefault="00250E4C" w:rsidP="000427B6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7EA0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Использовать основные приёмы информационной переработки устного и письменного текста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Использовать основные виды чтения в зависимости от коммуникативной задачи;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источников;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7EA0">
        <w:rPr>
          <w:rFonts w:ascii="Times New Roman" w:hAnsi="Times New Roman" w:cs="Times New Roman"/>
          <w:sz w:val="24"/>
          <w:szCs w:val="24"/>
        </w:rPr>
        <w:t>Применять на практике речевого общения основные нормы литературного русского языка</w:t>
      </w:r>
      <w:r w:rsidRPr="00857EA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Cs/>
          <w:sz w:val="24"/>
          <w:szCs w:val="24"/>
        </w:rPr>
        <w:t>Использовать приобретённые знания и умения в практической деятельности и в повседневной жизни для: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Cs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Cs/>
          <w:sz w:val="24"/>
          <w:szCs w:val="24"/>
        </w:rPr>
        <w:t>Увеличения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/>
          <w:iCs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50E4C" w:rsidRPr="00857EA0" w:rsidRDefault="00250E4C" w:rsidP="00250E4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/>
          <w:iCs/>
          <w:sz w:val="24"/>
          <w:szCs w:val="24"/>
        </w:rPr>
        <w:t>Самообразования и активного участия в производственной, культурной и</w:t>
      </w:r>
      <w:r w:rsidR="00273787" w:rsidRPr="00857EA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общественной жизни государства;</w:t>
      </w:r>
    </w:p>
    <w:p w:rsidR="00273787" w:rsidRPr="00857EA0" w:rsidRDefault="00273787" w:rsidP="0027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EA0">
        <w:rPr>
          <w:rFonts w:ascii="Times New Roman" w:hAnsi="Times New Roman" w:cs="Times New Roman"/>
          <w:i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273787" w:rsidRPr="00857EA0" w:rsidRDefault="00273787" w:rsidP="0027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EA0">
        <w:rPr>
          <w:rFonts w:ascii="Times New Roman" w:hAnsi="Times New Roman" w:cs="Times New Roman"/>
          <w:i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73787" w:rsidRDefault="00273787" w:rsidP="0027378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7EA0">
        <w:rPr>
          <w:rFonts w:ascii="Times New Roman" w:hAnsi="Times New Roman" w:cs="Times New Roman"/>
          <w:i/>
          <w:sz w:val="24"/>
          <w:szCs w:val="24"/>
        </w:rPr>
        <w:t>Проводить лингвистический анализ текстов различных функциональны</w:t>
      </w:r>
      <w:r w:rsidR="00857EA0">
        <w:rPr>
          <w:rFonts w:ascii="Times New Roman" w:hAnsi="Times New Roman" w:cs="Times New Roman"/>
          <w:i/>
          <w:sz w:val="24"/>
          <w:szCs w:val="24"/>
        </w:rPr>
        <w:t>х стилей и разновидностей языка;</w:t>
      </w:r>
    </w:p>
    <w:p w:rsidR="00857EA0" w:rsidRPr="00857EA0" w:rsidRDefault="00857EA0" w:rsidP="00857EA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57EA0">
        <w:rPr>
          <w:rFonts w:ascii="Times New Roman" w:hAnsi="Times New Roman" w:cs="Times New Roman"/>
          <w:bCs/>
          <w:i/>
          <w:iCs/>
          <w:sz w:val="24"/>
          <w:szCs w:val="24"/>
        </w:rPr>
        <w:t>Осознания русского языка как духовной, нравственной  и культурной ценности народа; приобщения к ценностям национальной и мировой культуры;</w:t>
      </w:r>
    </w:p>
    <w:p w:rsidR="00273787" w:rsidRPr="00857EA0" w:rsidRDefault="00273787" w:rsidP="00273787">
      <w:pPr>
        <w:spacing w:after="0" w:line="24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857EA0" w:rsidRDefault="00857EA0" w:rsidP="00857EA0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250E4C">
        <w:rPr>
          <w:rFonts w:ascii="Times New Roman" w:hAnsi="Times New Roman" w:cs="Times New Roman"/>
          <w:b/>
        </w:rPr>
        <w:t xml:space="preserve">            Информационно - смысловая  переработка  текста  в  процессе  чтения  и  аудирования.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Адекватно  воспринимать  информацию  и  понимать  читаемый  и  аудируемый  текст,  комментировать  и  оценивать  информацию  исходного  текста.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Определять  позицию  автора.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Использовать  основные  виды  чтения  (просмотровое,  ознакомительно - изучающее,  ознакомительно - реферативное,  сканирование  и  другие)  в  зависимости  от  коммуникативной  задачи.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Использовать  Интернет - ресурсы,  опираясь  при  этом  на  специфические  возможности  гипертекста.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Свободно  пользоваться  справочной  литературой  по  русскому  языку.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Передавать  содержание  прочитанных  или  прослушанных  текстов  в  виде  развёрнутых  и  сжатых  планов,  полного  и  сжатого  пересказа,  схем,  таблиц,  тезисов,  резюме,  конспектов,  аннотаций,  сообщений,  докладов,  рефератов.</w:t>
      </w:r>
    </w:p>
    <w:p w:rsid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Использовать  информацию  исходного  текста  в  других  видах  деятельности.</w:t>
      </w:r>
    </w:p>
    <w:p w:rsid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Осознавать  языковые,  графические  особенности  текста,  трудности  его  восприятия  и  самостоятельно  организовывать  процесс  чтения.</w:t>
      </w:r>
    </w:p>
    <w:p w:rsidR="00857EA0" w:rsidRPr="00857EA0" w:rsidRDefault="00857EA0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250E4C">
        <w:rPr>
          <w:rFonts w:ascii="Times New Roman" w:hAnsi="Times New Roman" w:cs="Times New Roman"/>
          <w:b/>
        </w:rPr>
        <w:t xml:space="preserve">              Создание  устного  и  письменного  речевого  высказывания.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Создавать  устные  и  письменные  монологические  и  диалогические  высказывания  различных  типов  и  жанров  в  учебно - научной,  социально - культурной  и  деловой  сферах  общения.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Формулировать  основную  мысль  своего  высказывания,  развивать  мысль,  аргументировать  свою  точку  зрения.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Выстраивать  композицию  письменного  высказывания,  обеспечивая  последовательность  и  связность  изложения.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Выбирать  нужный  стиль  и  тип  речи.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Владеть  основными  жанрами  публицистики  (эссе,  рецензия).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Создавать  собственные  тексты  на  актуальные  социально - культурные,  нравственно - этические,  социально - бытовые  темы.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Писать  сочинения  различных  функциональных  стилей  с  использованием  разных  функционально - смысловых  типов  речи  и  их  комбинаций.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Устно  и  письменно  объяснять  смысл  лингвистических  понятий.</w:t>
      </w:r>
    </w:p>
    <w:p w:rsidR="00857EA0" w:rsidRPr="00B636F0" w:rsidRDefault="00250E4C" w:rsidP="001B004A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Оценивать  речевые  высказывания  с  опорой  на  полученные  речеведческие  знания.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250E4C">
        <w:rPr>
          <w:rFonts w:ascii="Times New Roman" w:hAnsi="Times New Roman" w:cs="Times New Roman"/>
          <w:b/>
        </w:rPr>
        <w:t>Анализ  текста  и  языковых  единиц.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Проводить  разные  виды  языкового  разбора  (фонетический,  орфоэпический,  морфемно - словообразовательный,  лексический,  морфологический,  синтаксический,  текстоведческий).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Опознавать  и  анализировать  языковые  единицы  с  точки  зрения  правильности,  точности  и  уместности  их  употребления.</w:t>
      </w:r>
    </w:p>
    <w:p w:rsidR="00857EA0" w:rsidRPr="00B636F0" w:rsidRDefault="00250E4C" w:rsidP="001B004A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Анализировать  тексты  различных  функциональных  стилей  и  разновидности  языка  с  точки  зрения  содержания,  структуры,  стилевых  особенностей,  эффективности  достижения  поставленных  коммуникативных  задач  и  использования  изобразительно - выразительных  средств  языка.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250E4C">
        <w:rPr>
          <w:rFonts w:ascii="Times New Roman" w:hAnsi="Times New Roman" w:cs="Times New Roman"/>
          <w:b/>
        </w:rPr>
        <w:t>Соблюдение  языковых  норм  и  правил  речевого  поведения.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Применять  в  практике  речевого  общения  основные  орфоэпические,  лексические,  грамматические  нормы  современного  русского  языка.</w:t>
      </w:r>
    </w:p>
    <w:p w:rsidR="00250E4C" w:rsidRPr="00250E4C" w:rsidRDefault="00250E4C" w:rsidP="00857EA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250E4C">
        <w:rPr>
          <w:rFonts w:ascii="Times New Roman" w:hAnsi="Times New Roman" w:cs="Times New Roman"/>
        </w:rPr>
        <w:t>Соблюдать  в  процессе  письма  изученные  орфографические  и  пунктуационные  нормы.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Эффективно  использовать  языковые  единицы  в  речи.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Соблюдать  нормы  речевого  поведения  в  социально - культурной,  учебно - научной,  официально - деловой  сферах  общения.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Участвовать  в  спорах,  диспутах,  дискуссиях,  владеть  умениями  доказывать,  отстаивать  свою  точку  зрения,  соглашаться  или  не  соглашаться  с  мнением  оппонента  в  соответствии  с  этикой  речевого  взаимодействия.</w:t>
      </w:r>
    </w:p>
    <w:p w:rsidR="00250E4C" w:rsidRPr="00B636F0" w:rsidRDefault="00250E4C" w:rsidP="00857EA0">
      <w:pPr>
        <w:spacing w:after="0" w:line="240" w:lineRule="auto"/>
        <w:ind w:left="709"/>
        <w:rPr>
          <w:rFonts w:ascii="Times New Roman" w:hAnsi="Times New Roman" w:cs="Times New Roman"/>
          <w:i/>
        </w:rPr>
      </w:pPr>
      <w:r w:rsidRPr="00B636F0">
        <w:rPr>
          <w:rFonts w:ascii="Times New Roman" w:hAnsi="Times New Roman" w:cs="Times New Roman"/>
          <w:i/>
        </w:rPr>
        <w:t>Фиксировать  замеченные  нарушения  норм  в  процессе  аудирования,  различать  грамматические  ошибки  и  речевые  недочёты,  тактично  реагировать  на  речевые  погрешности  в  высказывании  собеседников.</w:t>
      </w:r>
    </w:p>
    <w:p w:rsidR="00250E4C" w:rsidRPr="00250E4C" w:rsidRDefault="00250E4C" w:rsidP="00857EA0">
      <w:pPr>
        <w:ind w:left="709"/>
        <w:rPr>
          <w:rFonts w:ascii="Times New Roman" w:hAnsi="Times New Roman" w:cs="Times New Roman"/>
        </w:rPr>
      </w:pPr>
    </w:p>
    <w:p w:rsidR="00A544FF" w:rsidRPr="00857EA0" w:rsidRDefault="00A544FF" w:rsidP="00857EA0">
      <w:pPr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57EA0">
        <w:rPr>
          <w:rFonts w:ascii="Times New Roman" w:hAnsi="Times New Roman" w:cs="Times New Roman"/>
          <w:b/>
          <w:bCs/>
          <w:sz w:val="28"/>
          <w:szCs w:val="28"/>
        </w:rPr>
        <w:t xml:space="preserve">Раздел  3. Содержание </w:t>
      </w:r>
      <w:r w:rsidR="00857EA0" w:rsidRPr="00857EA0">
        <w:rPr>
          <w:rFonts w:ascii="Times New Roman" w:eastAsia="Times New Roman" w:hAnsi="Times New Roman" w:cs="Times New Roman"/>
          <w:b/>
          <w:sz w:val="28"/>
          <w:szCs w:val="28"/>
        </w:rPr>
        <w:t>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09"/>
      </w:tblGrid>
      <w:tr w:rsidR="00857EA0" w:rsidTr="00857EA0">
        <w:tc>
          <w:tcPr>
            <w:tcW w:w="15809" w:type="dxa"/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Синтаксис  и  пунктуация.  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Основные  принципы  русской  пунктуации.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65)</w:t>
            </w:r>
          </w:p>
        </w:tc>
      </w:tr>
      <w:tr w:rsidR="00857EA0" w:rsidTr="0089048C">
        <w:trPr>
          <w:trHeight w:val="355"/>
        </w:trPr>
        <w:tc>
          <w:tcPr>
            <w:tcW w:w="15809" w:type="dxa"/>
            <w:tcBorders>
              <w:bottom w:val="single" w:sz="4" w:space="0" w:color="auto"/>
            </w:tcBorders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 синтаксической связи.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66 - 67)</w:t>
            </w:r>
          </w:p>
        </w:tc>
      </w:tr>
      <w:tr w:rsidR="00857EA0" w:rsidTr="00857EA0">
        <w:trPr>
          <w:trHeight w:val="318"/>
        </w:trPr>
        <w:tc>
          <w:tcPr>
            <w:tcW w:w="15809" w:type="dxa"/>
            <w:tcBorders>
              <w:top w:val="single" w:sz="4" w:space="0" w:color="auto"/>
              <w:bottom w:val="single" w:sz="4" w:space="0" w:color="auto"/>
            </w:tcBorders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Предложение.</w:t>
            </w:r>
          </w:p>
        </w:tc>
      </w:tr>
      <w:tr w:rsidR="00857EA0" w:rsidTr="00857EA0">
        <w:trPr>
          <w:trHeight w:val="307"/>
        </w:trPr>
        <w:tc>
          <w:tcPr>
            <w:tcW w:w="15809" w:type="dxa"/>
            <w:tcBorders>
              <w:top w:val="single" w:sz="4" w:space="0" w:color="auto"/>
            </w:tcBorders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Простое  предложение.  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 предложений.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68)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 Виды  предложений  по  цели  высказывания,  эмоциональной  окраске,  утвердительные  и  отрицательные.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69 - 71)  </w:t>
            </w:r>
            <w:r w:rsidRPr="00CD5227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Предложения  двусоставные  и  односоставные.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72)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Тире  между  подлежащим  и  сказуемым.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73)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Распространённые  и  нераспространённые,  полные  и  неполные  предложения. Тире  в  неполном  предложении,  соединительное  и  интонационное.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74 - 77)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изученным  темам.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 диктант  с  грамматическим  заданием.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Анализ  диагностической работы.  Простое  осложнённое  предложение.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78)</w:t>
            </w:r>
          </w:p>
        </w:tc>
      </w:tr>
      <w:tr w:rsidR="00857EA0" w:rsidTr="00CD5227">
        <w:trPr>
          <w:trHeight w:val="314"/>
        </w:trPr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Предложения  с  однородными   членами.  Знаки препинания в  предложениях  с  однородными  членами.   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79 - 84)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К. р.  № 1   Контрольная  работа  по  теме  «Предложения  с  однородными  членами»  по  тексту  упр.  387.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материалапо  теме  «Предложения  с  однородными  членами».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7"/>
                <w:b/>
                <w:sz w:val="24"/>
                <w:szCs w:val="24"/>
              </w:rPr>
              <w:t>Р/р.</w:t>
            </w:r>
            <w:r w:rsidRPr="00CD5227">
              <w:rPr>
                <w:rStyle w:val="FontStyle38"/>
                <w:sz w:val="24"/>
                <w:szCs w:val="24"/>
              </w:rPr>
              <w:t>Работа  с текстом. Опре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деление темы, идеи, проблема</w:t>
            </w:r>
            <w:r w:rsidRPr="00CD5227">
              <w:rPr>
                <w:rStyle w:val="FontStyle38"/>
                <w:sz w:val="24"/>
                <w:szCs w:val="24"/>
              </w:rPr>
              <w:softHyphen/>
              <w:t>тики текста.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7"/>
                <w:b/>
                <w:sz w:val="24"/>
                <w:szCs w:val="24"/>
              </w:rPr>
              <w:t xml:space="preserve">Р/р. </w:t>
            </w:r>
            <w:r w:rsidRPr="00CD5227">
              <w:rPr>
                <w:rStyle w:val="FontStyle38"/>
                <w:sz w:val="24"/>
                <w:szCs w:val="24"/>
              </w:rPr>
              <w:t>Способы определения ав</w:t>
            </w:r>
            <w:r w:rsidRPr="00CD5227">
              <w:rPr>
                <w:rStyle w:val="FontStyle38"/>
                <w:sz w:val="24"/>
                <w:szCs w:val="24"/>
              </w:rPr>
              <w:softHyphen/>
              <w:t>торской позиции. Выражение соб</w:t>
            </w:r>
            <w:r w:rsidRPr="00CD5227">
              <w:rPr>
                <w:rStyle w:val="FontStyle38"/>
                <w:sz w:val="24"/>
                <w:szCs w:val="24"/>
              </w:rPr>
              <w:softHyphen/>
              <w:t>ственного отно</w:t>
            </w:r>
            <w:r w:rsidRPr="00CD5227">
              <w:rPr>
                <w:rStyle w:val="FontStyle38"/>
                <w:sz w:val="24"/>
                <w:szCs w:val="24"/>
              </w:rPr>
              <w:softHyphen/>
              <w:t>шения к автор</w:t>
            </w:r>
            <w:r w:rsidRPr="00CD5227">
              <w:rPr>
                <w:rStyle w:val="FontStyle38"/>
                <w:sz w:val="24"/>
                <w:szCs w:val="24"/>
              </w:rPr>
              <w:softHyphen/>
              <w:t>ской позиции в тексте и его ар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гументация. Ти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пы аргументов.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К.  р.   № 2   Контрольное  сочинение-рассуждение  по  предложенному  тексту.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85)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86)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87)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88)</w:t>
            </w:r>
          </w:p>
        </w:tc>
      </w:tr>
      <w:tr w:rsidR="00857EA0" w:rsidTr="0089048C">
        <w:tc>
          <w:tcPr>
            <w:tcW w:w="15809" w:type="dxa"/>
          </w:tcPr>
          <w:p w:rsidR="00857EA0" w:rsidRPr="00CD5227" w:rsidRDefault="00857EA0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  члены предложения.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89)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  Пунктуационный  анализ  текста   упр.  407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  сравнительных оборотах.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90)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 препинания при обращениях.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91)</w:t>
            </w:r>
          </w:p>
        </w:tc>
      </w:tr>
      <w:tr w:rsidR="00CD5227" w:rsidTr="0089048C">
        <w:trPr>
          <w:trHeight w:val="325"/>
        </w:trPr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Вводные   слова  и  вставные  конструкции.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92)</w:t>
            </w:r>
            <w:r w:rsidRPr="00CD5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Антикоррупционное  образование.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 вопросительные слова.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93)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К.  р.  № 3   Контрольная  работа  по  теме  «Простое  осложнённое  предложение».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 по  теме  «Простое  осложнённое  предложение» .</w:t>
            </w:r>
          </w:p>
        </w:tc>
      </w:tr>
      <w:tr w:rsidR="00857EA0" w:rsidTr="00857EA0">
        <w:tc>
          <w:tcPr>
            <w:tcW w:w="15809" w:type="dxa"/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Сложное  предложение.  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94)</w:t>
            </w:r>
          </w:p>
        </w:tc>
      </w:tr>
      <w:tr w:rsidR="00CD5227" w:rsidTr="0089048C">
        <w:trPr>
          <w:trHeight w:val="318"/>
        </w:trPr>
        <w:tc>
          <w:tcPr>
            <w:tcW w:w="15809" w:type="dxa"/>
            <w:tcBorders>
              <w:bottom w:val="single" w:sz="4" w:space="0" w:color="auto"/>
            </w:tcBorders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8"/>
                <w:sz w:val="24"/>
                <w:szCs w:val="24"/>
              </w:rPr>
              <w:t>Знаки препинания в сложносочи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ненном предло</w:t>
            </w:r>
            <w:r w:rsidRPr="00CD5227">
              <w:rPr>
                <w:rStyle w:val="FontStyle38"/>
                <w:sz w:val="24"/>
                <w:szCs w:val="24"/>
              </w:rPr>
              <w:softHyphen/>
              <w:t xml:space="preserve">жении.  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95)</w:t>
            </w:r>
          </w:p>
        </w:tc>
      </w:tr>
      <w:tr w:rsidR="00CD5227" w:rsidTr="0089048C">
        <w:trPr>
          <w:trHeight w:val="224"/>
        </w:trPr>
        <w:tc>
          <w:tcPr>
            <w:tcW w:w="15809" w:type="dxa"/>
            <w:tcBorders>
              <w:top w:val="single" w:sz="4" w:space="0" w:color="auto"/>
            </w:tcBorders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теме  «ЗП  в  сложносочинённом  предложении».   (у.  441)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К.  р.  № 4  Контрольное  изложение  с  элементами сочинения  по  тексту  упр.  571.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8"/>
                <w:sz w:val="24"/>
                <w:szCs w:val="24"/>
              </w:rPr>
              <w:t>Знаки препинания в сложноподчи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нённом предло</w:t>
            </w:r>
            <w:r w:rsidRPr="00CD5227">
              <w:rPr>
                <w:rStyle w:val="FontStyle38"/>
                <w:sz w:val="24"/>
                <w:szCs w:val="24"/>
              </w:rPr>
              <w:softHyphen/>
              <w:t xml:space="preserve">жении  с  одним  придаточным.  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96)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8"/>
                <w:sz w:val="24"/>
                <w:szCs w:val="24"/>
              </w:rPr>
              <w:t>Знаки препинания в сложноподчи</w:t>
            </w:r>
            <w:r w:rsidRPr="00CD5227">
              <w:rPr>
                <w:rStyle w:val="FontStyle38"/>
                <w:sz w:val="24"/>
                <w:szCs w:val="24"/>
              </w:rPr>
              <w:softHyphen/>
              <w:t>нённом предло</w:t>
            </w:r>
            <w:r w:rsidRPr="00CD5227">
              <w:rPr>
                <w:rStyle w:val="FontStyle38"/>
                <w:sz w:val="24"/>
                <w:szCs w:val="24"/>
              </w:rPr>
              <w:softHyphen/>
              <w:t xml:space="preserve">жении  с  несколькими  придаточными. 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97)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Style w:val="FontStyle38"/>
                <w:sz w:val="24"/>
                <w:szCs w:val="24"/>
              </w:rPr>
              <w:t>Знаки  препинания в бессоюзном  сложном предло</w:t>
            </w:r>
            <w:r w:rsidRPr="00CD5227">
              <w:rPr>
                <w:rStyle w:val="FontStyle38"/>
                <w:sz w:val="24"/>
                <w:szCs w:val="24"/>
              </w:rPr>
              <w:softHyphen/>
              <w:t xml:space="preserve">жении.  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98)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Сложное  предложение  с  разными  видами  союзной  и  бессоюзной  связи.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теме  «ЗП  в  сложном  предложении с  разными  видами  связи».   (у.  463)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по  теме  «ЗП  в  сложном  предложении с  разными  видами  связи».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р.  № 5   Контрольный  диктант  с  грамматическим заданием по теме «ЗП  в  сложном  предложении». 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 по теме «ЗП  в  сложном  предложении».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Период.  Знаки  препинания  в  периоде. Сложное  синтаксическое  целое  и  абзац.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99 - 100)</w:t>
            </w:r>
          </w:p>
        </w:tc>
      </w:tr>
      <w:tr w:rsidR="00857EA0" w:rsidTr="00857EA0">
        <w:tc>
          <w:tcPr>
            <w:tcW w:w="15809" w:type="dxa"/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Предложения  с  чужой  речью. 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Способы  передачи  чужой  речи.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101)  </w:t>
            </w:r>
            <w:r w:rsidRPr="00CD5227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Знаки  препинания при прямой речи,   диалоге,   цитатах.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102- 104 )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р.  № 6   Контрольный  диктант  по  теме  «Предложения  с  чужой  речью».  </w:t>
            </w:r>
          </w:p>
        </w:tc>
      </w:tr>
      <w:tr w:rsidR="00857EA0" w:rsidTr="00857EA0">
        <w:tc>
          <w:tcPr>
            <w:tcW w:w="15809" w:type="dxa"/>
          </w:tcPr>
          <w:p w:rsidR="00857EA0" w:rsidRPr="00CD5227" w:rsidRDefault="00857EA0" w:rsidP="008904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Употребление  знаков  препинания.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27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знаков препинания. Факультативные знаки препинания. Авторская пунктуация.</w:t>
            </w:r>
          </w:p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105 - 107)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К.  р.  № 7   Контрольное  изложение  по   тексту  у. 519.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Культура  речи.  Типы  норм  литературного языка.  О  качествах  хорошей  речи.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108 - 111)</w:t>
            </w:r>
            <w:r w:rsidRPr="00CD52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Антикоррупционное  образование.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упр.  510.  «Учусь  говорить  хорошо  и  правильно».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р.  № 8   </w:t>
            </w:r>
            <w:r w:rsidRPr="00CD5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 сочинение - рассуждение по  предложенному  тексту</w:t>
            </w: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Функциональные  стили.  Виды  переработки  информации.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112 - 116)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Текст.  Типы  речи.   (</w:t>
            </w:r>
            <w:r w:rsidRPr="00CD5227">
              <w:rPr>
                <w:rFonts w:ascii="Segoe UI" w:hAnsi="Segoe UI" w:cs="Segoe UI"/>
                <w:sz w:val="24"/>
                <w:szCs w:val="24"/>
              </w:rPr>
              <w:t>§</w:t>
            </w: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 xml:space="preserve">  117)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 по  теме  «Употребление  знаков  препинания».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К.  р.  № 9  Итоговое  тестирование  в  формате  ЕГЭ.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  за  курс  11  класса.</w:t>
            </w:r>
          </w:p>
        </w:tc>
      </w:tr>
      <w:tr w:rsidR="00CD5227" w:rsidTr="0089048C">
        <w:tc>
          <w:tcPr>
            <w:tcW w:w="15809" w:type="dxa"/>
          </w:tcPr>
          <w:p w:rsidR="00CD5227" w:rsidRPr="00CD5227" w:rsidRDefault="00CD5227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по  теме  «Простое  осложнённое  предложение» .</w:t>
            </w:r>
          </w:p>
          <w:p w:rsidR="00CD5227" w:rsidRPr="00CD5227" w:rsidRDefault="00CD5227" w:rsidP="00890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27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по теме «ЗП  в  сложном  предложении».</w:t>
            </w:r>
          </w:p>
        </w:tc>
      </w:tr>
    </w:tbl>
    <w:p w:rsidR="00BC4A36" w:rsidRDefault="00BC4A36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7"/>
        <w:gridCol w:w="3394"/>
        <w:gridCol w:w="1713"/>
        <w:gridCol w:w="9785"/>
      </w:tblGrid>
      <w:tr w:rsidR="001B004A" w:rsidTr="001B004A">
        <w:tc>
          <w:tcPr>
            <w:tcW w:w="0" w:type="auto"/>
          </w:tcPr>
          <w:p w:rsidR="001B004A" w:rsidRDefault="001B004A" w:rsidP="006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B004A" w:rsidRDefault="001B004A" w:rsidP="006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0" w:type="auto"/>
          </w:tcPr>
          <w:p w:rsidR="001B004A" w:rsidRDefault="001B004A" w:rsidP="006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B004A" w:rsidRDefault="001B004A" w:rsidP="006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0" w:type="auto"/>
          </w:tcPr>
          <w:p w:rsidR="001B004A" w:rsidRDefault="001B004A" w:rsidP="00663B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 № 1 по  теме  «Предложения  с  однородными  членами»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 № 2   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 сочинение-рассуждение  по  предложенному  тексту.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 работа №3  по  теме  «Простое  осложнённое  предложение».  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 с  элементами сочинения  по  тексту  упр.  571.</w:t>
            </w: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 . Изложение с элементами сочинения по тексту упр. 571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5.  Диктант  с  грамматическим заданием по теме «ЗП  в  сложном  предложении».</w:t>
            </w: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6.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 по  теме  «Предложения  с  чужой  речью».  </w:t>
            </w: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№ 7</w:t>
            </w:r>
          </w:p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- рассуждение по  предложенному  тексту.</w:t>
            </w:r>
          </w:p>
          <w:p w:rsidR="0058274F" w:rsidRPr="0058274F" w:rsidRDefault="0058274F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1B004A" w:rsidTr="001B004A"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B004A" w:rsidRPr="0058274F" w:rsidRDefault="0058274F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1B004A" w:rsidRPr="0058274F" w:rsidRDefault="0058274F" w:rsidP="00582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04A" w:rsidRPr="0058274F" w:rsidRDefault="001B004A" w:rsidP="0058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4A" w:rsidRDefault="001B004A" w:rsidP="005827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27B6" w:rsidRDefault="00A544FF" w:rsidP="00663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 4</w:t>
      </w:r>
      <w:r w:rsidR="0056073F" w:rsidRPr="0056073F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303F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планирование.</w:t>
      </w:r>
    </w:p>
    <w:p w:rsidR="00BC6FC0" w:rsidRDefault="00BC6FC0" w:rsidP="00BC6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4820"/>
        <w:gridCol w:w="992"/>
        <w:gridCol w:w="18"/>
        <w:gridCol w:w="19"/>
        <w:gridCol w:w="6384"/>
        <w:gridCol w:w="1271"/>
        <w:gridCol w:w="1489"/>
      </w:tblGrid>
      <w:tr w:rsidR="0089048C" w:rsidRPr="0089048C" w:rsidTr="0089048C">
        <w:tc>
          <w:tcPr>
            <w:tcW w:w="816" w:type="dxa"/>
            <w:vMerge w:val="restart"/>
          </w:tcPr>
          <w:p w:rsidR="0089048C" w:rsidRPr="0089048C" w:rsidRDefault="0089048C" w:rsidP="00BC6FC0">
            <w:pPr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№  п/п</w:t>
            </w:r>
          </w:p>
        </w:tc>
        <w:tc>
          <w:tcPr>
            <w:tcW w:w="4820" w:type="dxa"/>
            <w:vMerge w:val="restart"/>
          </w:tcPr>
          <w:p w:rsidR="0089048C" w:rsidRPr="0089048C" w:rsidRDefault="0089048C" w:rsidP="00BC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Тема  раздела,  урока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89048C" w:rsidRPr="0089048C" w:rsidRDefault="0089048C" w:rsidP="00BC6FC0">
            <w:pPr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Кол-во  часов</w:t>
            </w:r>
          </w:p>
        </w:tc>
        <w:tc>
          <w:tcPr>
            <w:tcW w:w="6421" w:type="dxa"/>
            <w:gridSpan w:val="3"/>
            <w:vMerge w:val="restart"/>
            <w:tcBorders>
              <w:left w:val="single" w:sz="4" w:space="0" w:color="auto"/>
            </w:tcBorders>
          </w:tcPr>
          <w:p w:rsidR="0089048C" w:rsidRPr="0089048C" w:rsidRDefault="0089048C" w:rsidP="00890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0" w:type="dxa"/>
            <w:gridSpan w:val="2"/>
          </w:tcPr>
          <w:p w:rsidR="0089048C" w:rsidRPr="0089048C" w:rsidRDefault="0089048C" w:rsidP="00BC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89048C" w:rsidRPr="0089048C" w:rsidTr="0089048C">
        <w:tc>
          <w:tcPr>
            <w:tcW w:w="816" w:type="dxa"/>
            <w:vMerge/>
          </w:tcPr>
          <w:p w:rsidR="0089048C" w:rsidRPr="0089048C" w:rsidRDefault="0089048C" w:rsidP="00BC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</w:tcPr>
          <w:p w:rsidR="0089048C" w:rsidRPr="0089048C" w:rsidRDefault="0089048C" w:rsidP="0071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9048C" w:rsidRPr="0089048C" w:rsidRDefault="0089048C" w:rsidP="00BC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1" w:type="dxa"/>
            <w:gridSpan w:val="3"/>
            <w:vMerge/>
            <w:tcBorders>
              <w:left w:val="single" w:sz="4" w:space="0" w:color="auto"/>
            </w:tcBorders>
          </w:tcPr>
          <w:p w:rsidR="0089048C" w:rsidRPr="0089048C" w:rsidRDefault="0089048C" w:rsidP="00BC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</w:tcPr>
          <w:p w:rsidR="0089048C" w:rsidRPr="0089048C" w:rsidRDefault="0089048C" w:rsidP="00BC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89" w:type="dxa"/>
          </w:tcPr>
          <w:p w:rsidR="0089048C" w:rsidRPr="0089048C" w:rsidRDefault="0089048C" w:rsidP="00BC6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48C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1374A" w:rsidTr="0089048C">
        <w:tc>
          <w:tcPr>
            <w:tcW w:w="15809" w:type="dxa"/>
            <w:gridSpan w:val="8"/>
          </w:tcPr>
          <w:p w:rsidR="0071374A" w:rsidRDefault="0071374A" w:rsidP="00713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Синтаксис  и  пунктуация.</w:t>
            </w:r>
          </w:p>
        </w:tc>
      </w:tr>
      <w:tr w:rsidR="0089048C" w:rsidRPr="008C6D5D" w:rsidTr="0089048C">
        <w:tc>
          <w:tcPr>
            <w:tcW w:w="816" w:type="dxa"/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принципы  русской  пунктуации. </w:t>
            </w:r>
          </w:p>
          <w:p w:rsidR="0089048C" w:rsidRPr="008C6D5D" w:rsidRDefault="0089048C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65)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89048C" w:rsidRPr="008C6D5D" w:rsidRDefault="0089048C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синтаксиса  и  пунктуации. Уметь выполнять синтаксический и  пунктуационный  разбор предложений</w:t>
            </w:r>
            <w:r w:rsidRPr="008C6D5D">
              <w:rPr>
                <w:sz w:val="24"/>
                <w:szCs w:val="24"/>
              </w:rPr>
              <w:t xml:space="preserve">.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Уметь ставить знаки препинания в сложных предложениях.</w:t>
            </w:r>
          </w:p>
        </w:tc>
        <w:tc>
          <w:tcPr>
            <w:tcW w:w="1271" w:type="dxa"/>
          </w:tcPr>
          <w:p w:rsidR="0089048C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489" w:type="dxa"/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48C" w:rsidRPr="008C6D5D" w:rsidTr="0089048C">
        <w:trPr>
          <w:trHeight w:val="355"/>
        </w:trPr>
        <w:tc>
          <w:tcPr>
            <w:tcW w:w="816" w:type="dxa"/>
            <w:tcBorders>
              <w:bottom w:val="single" w:sz="4" w:space="0" w:color="auto"/>
            </w:tcBorders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9048C" w:rsidRPr="008C6D5D" w:rsidRDefault="0089048C" w:rsidP="007E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Словосочетание. Виды  синтаксической связи.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66 - 67)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9048C" w:rsidRPr="008C6D5D" w:rsidRDefault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Знать синтаксический анализ словосочетаний. Уметь  вычленять словосочетание из предложения.</w:t>
            </w:r>
          </w:p>
          <w:p w:rsidR="0089048C" w:rsidRPr="008C6D5D" w:rsidRDefault="0089048C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FC" w:rsidRPr="008C6D5D" w:rsidRDefault="00352EFC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EFC" w:rsidRPr="008C6D5D" w:rsidRDefault="00352EFC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  <w:p w:rsidR="0089048C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CAA" w:rsidTr="0089048C">
        <w:trPr>
          <w:trHeight w:val="318"/>
        </w:trPr>
        <w:tc>
          <w:tcPr>
            <w:tcW w:w="1580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15CAA" w:rsidRPr="00015CAA" w:rsidRDefault="00015CAA" w:rsidP="00015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C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Предложение.</w:t>
            </w:r>
          </w:p>
        </w:tc>
      </w:tr>
      <w:tr w:rsidR="00015CAA" w:rsidTr="0089048C">
        <w:trPr>
          <w:trHeight w:val="307"/>
        </w:trPr>
        <w:tc>
          <w:tcPr>
            <w:tcW w:w="15809" w:type="dxa"/>
            <w:gridSpan w:val="8"/>
            <w:tcBorders>
              <w:top w:val="single" w:sz="4" w:space="0" w:color="auto"/>
            </w:tcBorders>
          </w:tcPr>
          <w:p w:rsidR="00015CAA" w:rsidRPr="00015CAA" w:rsidRDefault="00015CAA" w:rsidP="00015C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5C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Простое  предложение.  </w:t>
            </w:r>
          </w:p>
        </w:tc>
      </w:tr>
      <w:tr w:rsidR="0089048C" w:rsidRPr="008C6D5D" w:rsidTr="0089048C">
        <w:tc>
          <w:tcPr>
            <w:tcW w:w="816" w:type="dxa"/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89048C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Понятие о предложении. Классификация  предложений.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68)</w:t>
            </w:r>
          </w:p>
          <w:p w:rsidR="00663B29" w:rsidRPr="008C6D5D" w:rsidRDefault="00663B29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89048C" w:rsidRPr="008C6D5D" w:rsidRDefault="00352EFC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строение простых и сложных предложений . Уметь находить грамматическую основу предложения.</w:t>
            </w:r>
          </w:p>
        </w:tc>
        <w:tc>
          <w:tcPr>
            <w:tcW w:w="1271" w:type="dxa"/>
          </w:tcPr>
          <w:p w:rsidR="0089048C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489" w:type="dxa"/>
          </w:tcPr>
          <w:p w:rsidR="0089048C" w:rsidRPr="008C6D5D" w:rsidRDefault="0089048C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303F0" w:rsidRPr="008C6D5D" w:rsidRDefault="00A303F0" w:rsidP="007E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Простое  предложение.  Виды  предложений  по  цели  высказывания,  эмоциональной  окраске,  утвердительные  и  отрицательные.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69 - 71)  </w:t>
            </w:r>
            <w:r w:rsidRPr="008C6D5D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Различать  предложения  по  цели  высказывания,  эмоциональной  окраске.  Выполнять  синтаксический  разбор  простых  предложений.</w:t>
            </w:r>
          </w:p>
        </w:tc>
        <w:tc>
          <w:tcPr>
            <w:tcW w:w="1271" w:type="dxa"/>
          </w:tcPr>
          <w:p w:rsidR="00A303F0" w:rsidRPr="008C6D5D" w:rsidRDefault="00A303F0" w:rsidP="001B0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303F0" w:rsidRPr="008C6D5D" w:rsidRDefault="00A303F0" w:rsidP="007E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Предложения  двусоставные  и  односоставные.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72)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 двусоставные  предложения  от  односоставных. 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односоставных предложе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.Уметь определять вид односоставных предложений.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A303F0" w:rsidRPr="008C6D5D" w:rsidRDefault="00A303F0" w:rsidP="003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Тире  между  подлежащим  и  сказуемым.</w:t>
            </w:r>
          </w:p>
          <w:p w:rsidR="00A303F0" w:rsidRPr="008C6D5D" w:rsidRDefault="00A303F0" w:rsidP="003B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73)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352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условия постановки тире меж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ду подлежащим и сказуемым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объяснить знаки препинания  в предложении.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A303F0" w:rsidRDefault="00A303F0" w:rsidP="007E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Распространённые  и  нераспространённые,  полные  и  неполные  предложения. Тире  в  неполном  предложении,  соединительное  и  интонационное.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74 - 77)</w:t>
            </w:r>
          </w:p>
          <w:p w:rsidR="00A303F0" w:rsidRPr="008C6D5D" w:rsidRDefault="00A303F0" w:rsidP="007E4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Отличать  распространённые  и  нераспространённые,  полные  и  неполные  предложения.  Знать  случаи  постановки  тире  в  неполном  предложении.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741F59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изученным  темам.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663B29" w:rsidRDefault="00A303F0" w:rsidP="00663B29">
            <w:pPr>
              <w:rPr>
                <w:sz w:val="24"/>
                <w:szCs w:val="24"/>
              </w:rPr>
            </w:pPr>
            <w:r w:rsidRPr="00663B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741F59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A303F0" w:rsidRPr="008C6D5D" w:rsidRDefault="00A303F0" w:rsidP="003B5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 диктант  с  грамматическим  заданием.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EF2962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62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контрольной работы.  Проверка усвоения правил,  практических  материалов.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303F0" w:rsidRPr="008C6D5D" w:rsidRDefault="00A303F0" w:rsidP="001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Анализ  диагностической работы.  Простое  осложнённое  предложение.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78)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rPr>
          <w:trHeight w:val="683"/>
        </w:trPr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4820" w:type="dxa"/>
          </w:tcPr>
          <w:p w:rsidR="00A303F0" w:rsidRPr="008C6D5D" w:rsidRDefault="00A303F0" w:rsidP="0019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Предложения  с  однородными   членами.  Знаки препинания в  предложениях  с  однородными  членами.   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79 - 84)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ставить знаки препинания  при однородных членах предложения.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741F59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</w:tcPr>
          <w:p w:rsidR="00A303F0" w:rsidRPr="008C6D5D" w:rsidRDefault="00A303F0" w:rsidP="00190D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 теме  «Предложения  с  однородными  членами»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9E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алгоритм написания предложений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изученными орфограммами.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материалапо  теме  «Предложения  с  однородными  членами».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 Обособленные и необособленные определения.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85)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обособления причаст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ного оборота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.Уметь находить в предло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жении ОЧП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,знать их  виды.</w:t>
            </w:r>
          </w:p>
          <w:p w:rsidR="00A303F0" w:rsidRPr="009E4F32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Обособленные приложения.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86)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находить обособленные приложения в тексте.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741F59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87)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определять способы  выражения обособленных об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стоятельств.</w:t>
            </w:r>
          </w:p>
        </w:tc>
        <w:tc>
          <w:tcPr>
            <w:tcW w:w="1271" w:type="dxa"/>
          </w:tcPr>
          <w:p w:rsidR="00A303F0" w:rsidRPr="008C6D5D" w:rsidRDefault="00A303F0" w:rsidP="001B0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741F59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</w:tcPr>
          <w:p w:rsidR="00A303F0" w:rsidRPr="008C6D5D" w:rsidRDefault="00A303F0" w:rsidP="001B0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Style w:val="FontStyle37"/>
                <w:b/>
                <w:sz w:val="24"/>
                <w:szCs w:val="24"/>
              </w:rPr>
              <w:t>Р/р.</w:t>
            </w:r>
            <w:r w:rsidRPr="008C6D5D">
              <w:rPr>
                <w:rStyle w:val="FontStyle38"/>
                <w:sz w:val="24"/>
                <w:szCs w:val="24"/>
              </w:rPr>
              <w:t>Работа  с текстом. Опре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деление темы, идеи, проблема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тики текста.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39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F32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композиционные и языковые признаки текста.</w:t>
            </w:r>
            <w:r w:rsidRPr="009E4F32">
              <w:rPr>
                <w:rFonts w:ascii="Times New Roman" w:hAnsi="Times New Roman" w:cs="Times New Roman"/>
                <w:sz w:val="24"/>
                <w:szCs w:val="24"/>
              </w:rPr>
              <w:t>Знать основные признаки текста (членимость, смысловая цельность, формальная связанность, относительная законченность высказывания).</w:t>
            </w:r>
            <w:r w:rsidRPr="009E4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Определять тему текстов разных типов речи и основной  мысли по алгоритму решения лингвистической задачи.</w:t>
            </w:r>
          </w:p>
        </w:tc>
        <w:tc>
          <w:tcPr>
            <w:tcW w:w="1271" w:type="dxa"/>
          </w:tcPr>
          <w:p w:rsidR="00A303F0" w:rsidRDefault="00A303F0" w:rsidP="001B0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Style w:val="FontStyle37"/>
                <w:b/>
                <w:sz w:val="24"/>
                <w:szCs w:val="24"/>
              </w:rPr>
              <w:t xml:space="preserve">Р/р. </w:t>
            </w:r>
            <w:r w:rsidRPr="008C6D5D">
              <w:rPr>
                <w:rStyle w:val="FontStyle38"/>
                <w:sz w:val="24"/>
                <w:szCs w:val="24"/>
              </w:rPr>
              <w:t>Способы определения ав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торской позиции. Выражение соб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ственного отно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шения к автор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ской позиции в тексте и его ар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гументация. Ти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пы аргументов.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 </w:t>
            </w:r>
            <w:r>
              <w:rPr>
                <w:rStyle w:val="FontStyle38"/>
                <w:sz w:val="24"/>
                <w:szCs w:val="24"/>
              </w:rPr>
              <w:t>с</w:t>
            </w:r>
            <w:r w:rsidRPr="008C6D5D">
              <w:rPr>
                <w:rStyle w:val="FontStyle38"/>
                <w:sz w:val="24"/>
                <w:szCs w:val="24"/>
              </w:rPr>
              <w:t>пособы определения ав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торской позиции.</w:t>
            </w:r>
            <w:r>
              <w:rPr>
                <w:rStyle w:val="FontStyle38"/>
                <w:sz w:val="24"/>
                <w:szCs w:val="24"/>
              </w:rPr>
              <w:t xml:space="preserve">  Уметь  выражать соб</w:t>
            </w:r>
            <w:r>
              <w:rPr>
                <w:rStyle w:val="FontStyle38"/>
                <w:sz w:val="24"/>
                <w:szCs w:val="24"/>
              </w:rPr>
              <w:softHyphen/>
              <w:t>ственное отно</w:t>
            </w:r>
            <w:r>
              <w:rPr>
                <w:rStyle w:val="FontStyle38"/>
                <w:sz w:val="24"/>
                <w:szCs w:val="24"/>
              </w:rPr>
              <w:softHyphen/>
              <w:t xml:space="preserve">шение </w:t>
            </w:r>
            <w:r w:rsidRPr="008C6D5D">
              <w:rPr>
                <w:rStyle w:val="FontStyle38"/>
                <w:sz w:val="24"/>
                <w:szCs w:val="24"/>
              </w:rPr>
              <w:t xml:space="preserve"> к автор</w:t>
            </w:r>
            <w:r w:rsidRPr="008C6D5D">
              <w:rPr>
                <w:rStyle w:val="FontStyle38"/>
                <w:sz w:val="24"/>
                <w:szCs w:val="24"/>
              </w:rPr>
              <w:softHyphen/>
              <w:t>ской позиции в тексте и его ар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гумент</w:t>
            </w:r>
            <w:r>
              <w:rPr>
                <w:rStyle w:val="FontStyle38"/>
                <w:sz w:val="24"/>
                <w:szCs w:val="24"/>
              </w:rPr>
              <w:t>ировать.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820" w:type="dxa"/>
          </w:tcPr>
          <w:p w:rsidR="00A303F0" w:rsidRPr="00A303F0" w:rsidRDefault="00A303F0" w:rsidP="00A303F0">
            <w:pPr>
              <w:rPr>
                <w:rStyle w:val="FontStyle37"/>
                <w:i w:val="0"/>
                <w:sz w:val="24"/>
                <w:szCs w:val="24"/>
              </w:rPr>
            </w:pPr>
            <w:r>
              <w:rPr>
                <w:rStyle w:val="FontStyle37"/>
                <w:i w:val="0"/>
                <w:sz w:val="24"/>
                <w:szCs w:val="24"/>
              </w:rPr>
              <w:t>Подготовка к контрольному сочинению-рассуждению по предложенному тексту.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vMerge w:val="restart"/>
            <w:tcBorders>
              <w:left w:val="single" w:sz="4" w:space="0" w:color="auto"/>
            </w:tcBorders>
          </w:tcPr>
          <w:p w:rsidR="00A303F0" w:rsidRPr="00396CC0" w:rsidRDefault="00A303F0" w:rsidP="00A30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текст определенного типа речи.</w:t>
            </w:r>
          </w:p>
          <w:p w:rsidR="00A303F0" w:rsidRPr="008C6D5D" w:rsidRDefault="00A303F0" w:rsidP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303F0" w:rsidRPr="008C6D5D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2   </w:t>
            </w:r>
          </w:p>
          <w:p w:rsidR="00A303F0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 сочинение-рассуждение  по  предложенному  тексту.</w:t>
            </w:r>
          </w:p>
          <w:p w:rsidR="00A303F0" w:rsidRDefault="00A303F0" w:rsidP="0030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Pr="008C6D5D" w:rsidRDefault="00A303F0" w:rsidP="0030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vMerge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20" w:type="dxa"/>
          </w:tcPr>
          <w:p w:rsidR="00A303F0" w:rsidRPr="008C6D5D" w:rsidRDefault="00A303F0" w:rsidP="003E6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Обособленные дополнения.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88)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обособленное дополнение.     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  члены предложения.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89)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выделять на письме уточняющие, пояснительные и присоединительные конструкции.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</w:tcPr>
          <w:p w:rsidR="00A303F0" w:rsidRDefault="00A303F0" w:rsidP="003E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работа.  Пунктуационный  анализ  текста   упр.  407</w:t>
            </w:r>
          </w:p>
          <w:p w:rsidR="00A303F0" w:rsidRPr="008C6D5D" w:rsidRDefault="00A303F0" w:rsidP="003E6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663B29" w:rsidRDefault="00A303F0" w:rsidP="00663B29">
            <w:pPr>
              <w:rPr>
                <w:sz w:val="24"/>
                <w:szCs w:val="24"/>
              </w:rPr>
            </w:pPr>
            <w:r w:rsidRPr="00663B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</w:tcPr>
          <w:p w:rsidR="00A303F0" w:rsidRDefault="00A303F0" w:rsidP="003E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  сравнительных оборотах.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90)</w:t>
            </w:r>
          </w:p>
          <w:p w:rsidR="00A303F0" w:rsidRPr="008C6D5D" w:rsidRDefault="00A303F0" w:rsidP="003E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Знать понятие  сравнительных оборотов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.Уметь правильно оформлять предложения с союзом как.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обращениях.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91)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Знать условия  постановки  знаков 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препинания при обраще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.Уметь находить  обращение в тексте.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rPr>
          <w:trHeight w:val="325"/>
        </w:trPr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</w:tcPr>
          <w:p w:rsidR="00A303F0" w:rsidRDefault="00A303F0" w:rsidP="003E6C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Вводные   слова  и  вставные  конструкции.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92)</w:t>
            </w:r>
            <w:r w:rsidRPr="008C6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Антикоррупционное  образование.</w:t>
            </w:r>
          </w:p>
          <w:p w:rsidR="00A303F0" w:rsidRPr="008C6D5D" w:rsidRDefault="00A303F0" w:rsidP="003E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о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вводных и вставных конструкциях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.Уметь отличать вводные слова от членов предложения.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Междометия. Утвердительные, отрицательные,  вопросительные слова. 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  междометия, 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утвердитель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ных,  отрицательных  и  вопросительных   слов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находить междометие в предложении.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820" w:type="dxa"/>
          </w:tcPr>
          <w:p w:rsidR="00A303F0" w:rsidRPr="008C6D5D" w:rsidRDefault="00A303F0" w:rsidP="0001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Контрольная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теме  «Простое  осложнённое  предложение».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9E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алгоритм написания слов с изученными орфограммами.</w:t>
            </w:r>
          </w:p>
          <w:p w:rsidR="00A303F0" w:rsidRPr="00396CC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 по  теме  «Простое  осложнённое  предложение» 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396CC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15809" w:type="dxa"/>
            <w:gridSpan w:val="8"/>
          </w:tcPr>
          <w:p w:rsidR="00A303F0" w:rsidRPr="008C6D5D" w:rsidRDefault="00A303F0" w:rsidP="00015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D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Сложное  предложение.  </w:t>
            </w: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820" w:type="dxa"/>
          </w:tcPr>
          <w:p w:rsidR="00A303F0" w:rsidRPr="008C6D5D" w:rsidRDefault="00A303F0" w:rsidP="0001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94)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сложных предложений. Уметь  определять виды сложных предложений.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rPr>
          <w:trHeight w:val="318"/>
        </w:trPr>
        <w:tc>
          <w:tcPr>
            <w:tcW w:w="816" w:type="dxa"/>
            <w:tcBorders>
              <w:bottom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303F0" w:rsidRDefault="00A303F0" w:rsidP="0001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Style w:val="FontStyle38"/>
                <w:sz w:val="24"/>
                <w:szCs w:val="24"/>
              </w:rPr>
              <w:t>Знаки препинания в сложносочи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ненном предло</w:t>
            </w:r>
            <w:r w:rsidRPr="008C6D5D">
              <w:rPr>
                <w:rStyle w:val="FontStyle38"/>
                <w:sz w:val="24"/>
                <w:szCs w:val="24"/>
              </w:rPr>
              <w:softHyphen/>
              <w:t xml:space="preserve">жении. 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95)</w:t>
            </w:r>
          </w:p>
          <w:p w:rsidR="00A303F0" w:rsidRPr="008C6D5D" w:rsidRDefault="00A303F0" w:rsidP="0001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 знаках пр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епинания в сложных предложениях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 Уметь строить схемы сложных предложений.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rPr>
          <w:trHeight w:val="224"/>
        </w:trPr>
        <w:tc>
          <w:tcPr>
            <w:tcW w:w="816" w:type="dxa"/>
            <w:tcBorders>
              <w:top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303F0" w:rsidRDefault="00A303F0" w:rsidP="00F72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 работа  по  теме  «ЗП  в  сложносочинённом  предложении».   </w:t>
            </w:r>
          </w:p>
          <w:p w:rsidR="00A303F0" w:rsidRPr="008C6D5D" w:rsidRDefault="00A303F0" w:rsidP="00F72FD3">
            <w:pPr>
              <w:rPr>
                <w:rStyle w:val="FontStyle38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(у.  441)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03F0" w:rsidRPr="00663B29" w:rsidRDefault="00A303F0" w:rsidP="00663B29">
            <w:pPr>
              <w:rPr>
                <w:sz w:val="24"/>
                <w:szCs w:val="24"/>
              </w:rPr>
            </w:pPr>
            <w:r w:rsidRPr="00663B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rPr>
          <w:trHeight w:val="224"/>
        </w:trPr>
        <w:tc>
          <w:tcPr>
            <w:tcW w:w="816" w:type="dxa"/>
            <w:tcBorders>
              <w:top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303F0" w:rsidRPr="00A303F0" w:rsidRDefault="00A303F0" w:rsidP="00F7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 с элементами сочинения по тексту упр. 571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3F0" w:rsidRPr="00396CC0" w:rsidRDefault="00A303F0" w:rsidP="0039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текст определенного типа речи.</w:t>
            </w:r>
          </w:p>
          <w:p w:rsidR="00A303F0" w:rsidRPr="00663B29" w:rsidRDefault="00A303F0" w:rsidP="008904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</w:tcPr>
          <w:p w:rsidR="00A303F0" w:rsidRDefault="00A303F0" w:rsidP="00A3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41B9B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</w:tcPr>
          <w:p w:rsidR="00A303F0" w:rsidRPr="008C6D5D" w:rsidRDefault="00A303F0" w:rsidP="0001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</w:p>
          <w:p w:rsidR="00A303F0" w:rsidRPr="008C6D5D" w:rsidRDefault="00A303F0" w:rsidP="00015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зложение  с  элементами сочинения  по  тексту  упр.  571.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vMerge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A303F0" w:rsidRPr="008C6D5D" w:rsidRDefault="00A303F0" w:rsidP="00221550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Анализ контрольной работы. </w:t>
            </w:r>
            <w:r w:rsidRPr="008C6D5D">
              <w:rPr>
                <w:rStyle w:val="FontStyle38"/>
                <w:sz w:val="24"/>
                <w:szCs w:val="24"/>
              </w:rPr>
              <w:t>Знаки препинания в сложноподчи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нённом предло</w:t>
            </w:r>
            <w:r w:rsidRPr="008C6D5D">
              <w:rPr>
                <w:rStyle w:val="FontStyle38"/>
                <w:sz w:val="24"/>
                <w:szCs w:val="24"/>
              </w:rPr>
              <w:softHyphen/>
              <w:t xml:space="preserve">жении  с  одним  придаточным. </w:t>
            </w:r>
          </w:p>
          <w:p w:rsidR="00A303F0" w:rsidRPr="008C6D5D" w:rsidRDefault="00A303F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96)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классификацию  СПП. Уметь ставить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препинания в СПП  с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38- 39.</w:t>
            </w:r>
          </w:p>
        </w:tc>
        <w:tc>
          <w:tcPr>
            <w:tcW w:w="4820" w:type="dxa"/>
          </w:tcPr>
          <w:p w:rsidR="00A303F0" w:rsidRDefault="00A303F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Style w:val="FontStyle38"/>
                <w:sz w:val="24"/>
                <w:szCs w:val="24"/>
              </w:rPr>
              <w:t>Знаки препинания в сложноподчи</w:t>
            </w:r>
            <w:r w:rsidRPr="008C6D5D">
              <w:rPr>
                <w:rStyle w:val="FontStyle38"/>
                <w:sz w:val="24"/>
                <w:szCs w:val="24"/>
              </w:rPr>
              <w:softHyphen/>
              <w:t>нённом предло</w:t>
            </w:r>
            <w:r w:rsidRPr="008C6D5D">
              <w:rPr>
                <w:rStyle w:val="FontStyle38"/>
                <w:sz w:val="24"/>
                <w:szCs w:val="24"/>
              </w:rPr>
              <w:softHyphen/>
              <w:t xml:space="preserve">жении  с  несколькими  придаточными.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97)</w:t>
            </w:r>
          </w:p>
          <w:p w:rsidR="00A303F0" w:rsidRPr="008C6D5D" w:rsidRDefault="00A303F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8C6D5D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 классификацию  СПП. Уметь ставить знаки препинания в СПП с несколькими придаточными.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</w:tcPr>
          <w:p w:rsidR="00A303F0" w:rsidRDefault="00A303F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Style w:val="FontStyle38"/>
                <w:sz w:val="24"/>
                <w:szCs w:val="24"/>
              </w:rPr>
              <w:t>Знаки  препинания в бессоюзном  сложном предло</w:t>
            </w:r>
            <w:r w:rsidRPr="008C6D5D">
              <w:rPr>
                <w:rStyle w:val="FontStyle38"/>
                <w:sz w:val="24"/>
                <w:szCs w:val="24"/>
              </w:rPr>
              <w:softHyphen/>
              <w:t xml:space="preserve">жении.  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98)</w:t>
            </w:r>
          </w:p>
          <w:p w:rsidR="00A303F0" w:rsidRPr="008C6D5D" w:rsidRDefault="00A303F0" w:rsidP="00221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741F59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виды бессоюзного сложного пред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 xml:space="preserve">ложения.  Уметь  ставить 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 в БСП.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41- 42.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Сложное  предложение  с  разными  видами  союзной  и  бессоюзной  связи.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741F59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классификацию сложных предложений. Совершенствовать пунктуационные навыки.</w:t>
            </w:r>
          </w:p>
          <w:p w:rsidR="00A303F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теме  «ЗП  в  сложном  предложении с  разными  видами  связи».   (у.  463)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663B29" w:rsidRDefault="00A303F0" w:rsidP="00663B29">
            <w:pPr>
              <w:rPr>
                <w:sz w:val="24"/>
                <w:szCs w:val="24"/>
              </w:rPr>
            </w:pPr>
            <w:r w:rsidRPr="00663B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  <w:p w:rsidR="00A303F0" w:rsidRPr="008C6D5D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 по  теме  «ЗП  в  сложном  предложении с  разными  видами  связи».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</w:tcPr>
          <w:p w:rsidR="00A303F0" w:rsidRPr="008C6D5D" w:rsidRDefault="00A303F0" w:rsidP="002215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 Д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иктант  с  </w:t>
            </w:r>
            <w:r w:rsidRPr="008C6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грамматическим заданием по теме «ЗП  в  сложном  предложении».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9E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алгоритм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написания слов с изученными орфограммами.</w:t>
            </w:r>
          </w:p>
          <w:p w:rsidR="00A303F0" w:rsidRPr="00396CC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25.02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820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 по теме «ЗП  в  сложном  предложении».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RPr="008C6D5D" w:rsidTr="0089048C">
        <w:tc>
          <w:tcPr>
            <w:tcW w:w="816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</w:tcPr>
          <w:p w:rsidR="00A303F0" w:rsidRPr="008C6D5D" w:rsidRDefault="00A303F0" w:rsidP="0058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Период.  Знаки  препинания  в  периоде. Сложное  синтаксическое  целое  и  абзац.  (</w:t>
            </w:r>
            <w:r w:rsidRPr="008C6D5D">
              <w:rPr>
                <w:rFonts w:ascii="Segoe UI" w:hAnsi="Segoe UI" w:cs="Segoe UI"/>
                <w:sz w:val="24"/>
                <w:szCs w:val="24"/>
              </w:rPr>
              <w:t>§</w:t>
            </w: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 xml:space="preserve">  99 - 100)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Pr="008C6D5D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663B29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периоде как особой синтаксической конструкции; опознавать это синтаксическое явление в художественной речи. Знать отличительные особенности предложений с разными видами связи. Уметь правильно ставить знаки препинания в сложных предложениях с разными видами связи.</w:t>
            </w:r>
          </w:p>
        </w:tc>
        <w:tc>
          <w:tcPr>
            <w:tcW w:w="1271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489" w:type="dxa"/>
          </w:tcPr>
          <w:p w:rsidR="00A303F0" w:rsidRPr="008C6D5D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03F0" w:rsidTr="0089048C">
        <w:tc>
          <w:tcPr>
            <w:tcW w:w="15809" w:type="dxa"/>
            <w:gridSpan w:val="8"/>
          </w:tcPr>
          <w:p w:rsidR="00A303F0" w:rsidRDefault="00A303F0" w:rsidP="00106E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6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Предложения  с  чужой  речью.</w:t>
            </w:r>
          </w:p>
        </w:tc>
      </w:tr>
      <w:tr w:rsidR="00A303F0" w:rsidTr="0089048C">
        <w:tc>
          <w:tcPr>
            <w:tcW w:w="816" w:type="dxa"/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</w:tcPr>
          <w:p w:rsidR="00A303F0" w:rsidRPr="00723DBF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BF">
              <w:rPr>
                <w:rFonts w:ascii="Times New Roman" w:hAnsi="Times New Roman" w:cs="Times New Roman"/>
                <w:sz w:val="24"/>
                <w:szCs w:val="24"/>
              </w:rPr>
              <w:t>Способы  передачи  чужой  речи.  (</w:t>
            </w:r>
            <w:r w:rsidRPr="00723DBF">
              <w:rPr>
                <w:rFonts w:ascii="Segoe UI" w:hAnsi="Segoe UI" w:cs="Segoe UI"/>
                <w:sz w:val="24"/>
                <w:szCs w:val="24"/>
              </w:rPr>
              <w:t>§</w:t>
            </w:r>
            <w:r w:rsidRPr="00723DBF">
              <w:rPr>
                <w:rFonts w:ascii="Times New Roman" w:hAnsi="Times New Roman" w:cs="Times New Roman"/>
                <w:sz w:val="24"/>
                <w:szCs w:val="24"/>
              </w:rPr>
              <w:t xml:space="preserve">  101)</w:t>
            </w:r>
            <w:r w:rsidRPr="003D7009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Антикоррупционное  образование.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741F59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орить знаки препинания  при  передаче  чужой речи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 xml:space="preserve"> Знать  условия  постановки  знаков 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 xml:space="preserve">инания в предложениях с прямой  и  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косвенной ре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чью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</w:tcPr>
          <w:p w:rsidR="00A303F0" w:rsidRPr="00106E7F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>Знаки  препинания при прямой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 xml:space="preserve">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 xml:space="preserve"> цитатах.  (</w:t>
            </w:r>
            <w:r w:rsidRPr="00106E7F">
              <w:rPr>
                <w:rFonts w:ascii="Segoe UI" w:hAnsi="Segoe UI" w:cs="Segoe UI"/>
                <w:sz w:val="24"/>
                <w:szCs w:val="24"/>
              </w:rPr>
              <w:t>§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 xml:space="preserve">  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- 104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015CAA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орить знаки препинания  при  передаче  чужой речи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 xml:space="preserve"> Знать  условия  постановки  знаков 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инания в предложениях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диалогом,  цитированием.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841B9B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B9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</w:tcPr>
          <w:p w:rsidR="00A303F0" w:rsidRPr="00106E7F" w:rsidRDefault="00A303F0" w:rsidP="0010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0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03F0" w:rsidRPr="00106E7F" w:rsidRDefault="00A303F0" w:rsidP="00106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106E7F">
              <w:rPr>
                <w:rFonts w:ascii="Times New Roman" w:hAnsi="Times New Roman" w:cs="Times New Roman"/>
                <w:b/>
                <w:sz w:val="24"/>
                <w:szCs w:val="24"/>
              </w:rPr>
              <w:t>иктант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 теме  </w:t>
            </w:r>
            <w:r w:rsidRPr="003F391C">
              <w:rPr>
                <w:rFonts w:ascii="Times New Roman" w:hAnsi="Times New Roman" w:cs="Times New Roman"/>
                <w:b/>
                <w:sz w:val="24"/>
                <w:szCs w:val="24"/>
              </w:rPr>
              <w:t>«Предложения  с  чужой  речью».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1" w:type="dxa"/>
            <w:gridSpan w:val="3"/>
            <w:tcBorders>
              <w:left w:val="single" w:sz="4" w:space="0" w:color="auto"/>
            </w:tcBorders>
          </w:tcPr>
          <w:p w:rsidR="00A303F0" w:rsidRPr="00396CC0" w:rsidRDefault="00A303F0" w:rsidP="009E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контрольной работы.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алгоритм написания слов с изученными орфограммами.</w:t>
            </w:r>
          </w:p>
          <w:p w:rsidR="00A303F0" w:rsidRPr="00015CAA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15809" w:type="dxa"/>
            <w:gridSpan w:val="8"/>
          </w:tcPr>
          <w:p w:rsidR="00A303F0" w:rsidRPr="00106E7F" w:rsidRDefault="00A303F0" w:rsidP="00106E7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6E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Употребление  знаков  препинания.</w:t>
            </w:r>
          </w:p>
        </w:tc>
      </w:tr>
      <w:tr w:rsidR="00A303F0" w:rsidTr="0089048C">
        <w:tc>
          <w:tcPr>
            <w:tcW w:w="816" w:type="dxa"/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51-52.</w:t>
            </w:r>
          </w:p>
        </w:tc>
        <w:tc>
          <w:tcPr>
            <w:tcW w:w="4820" w:type="dxa"/>
          </w:tcPr>
          <w:p w:rsidR="00A303F0" w:rsidRDefault="00A303F0" w:rsidP="001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1C2813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Сочетание знаков препинания. Факультативные знаки препинания. Авторская пунктуация.</w:t>
            </w:r>
          </w:p>
          <w:p w:rsidR="00A303F0" w:rsidRPr="001C2813" w:rsidRDefault="00A303F0" w:rsidP="001C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813">
              <w:rPr>
                <w:rFonts w:ascii="Segoe UI" w:hAnsi="Segoe UI" w:cs="Segoe UI"/>
                <w:sz w:val="24"/>
                <w:szCs w:val="24"/>
              </w:rPr>
              <w:t>§</w:t>
            </w: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 xml:space="preserve">  105 - 107)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015CA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741F59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ся с факультативными  и авторски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ми знаками препинания. И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нто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национно правильно читать текст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учитывая авторскую  пунктуацию.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106E7F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BF">
              <w:rPr>
                <w:rFonts w:ascii="Times New Roman" w:hAnsi="Times New Roman" w:cs="Times New Roman"/>
                <w:sz w:val="24"/>
                <w:szCs w:val="24"/>
              </w:rPr>
              <w:t>Культура  речи.  Типы  норм  литературного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качествах  хорошей  речи.</w:t>
            </w:r>
          </w:p>
          <w:p w:rsidR="00A303F0" w:rsidRPr="00723DBF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813">
              <w:rPr>
                <w:rFonts w:ascii="Segoe UI" w:hAnsi="Segoe UI" w:cs="Segoe UI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108 - 111</w:t>
            </w: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Антикорруп</w:t>
            </w:r>
            <w:r w:rsidR="001B004A">
              <w:rPr>
                <w:rFonts w:ascii="Times New Roman" w:hAnsi="Times New Roman" w:cs="Times New Roman"/>
                <w:i/>
                <w:sz w:val="24"/>
                <w:szCs w:val="24"/>
              </w:rPr>
              <w:t>ционное</w:t>
            </w:r>
            <w:r w:rsidRPr="003D70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образование.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106E7F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741F59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основные поняти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>,относящие к культуре речи. Углубить  и развивать знания по культуре речи.Уметь классифицировать речевые ошибки и находить их в речи.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106E7F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55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  по  упр.  510.  «Учусь  говорить  хорошо  и  правильно»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663B29" w:rsidRDefault="00A303F0" w:rsidP="00663B29">
            <w:pPr>
              <w:rPr>
                <w:sz w:val="24"/>
                <w:szCs w:val="24"/>
              </w:rPr>
            </w:pPr>
            <w:r w:rsidRPr="00663B29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теоретические  знания  изученного  материала  на  практике.</w:t>
            </w:r>
          </w:p>
          <w:p w:rsidR="00A303F0" w:rsidRPr="0026455C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9E4F32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E4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303F0" w:rsidRPr="0026455C" w:rsidRDefault="00A303F0" w:rsidP="00264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 № 7</w:t>
            </w:r>
          </w:p>
          <w:p w:rsidR="00A303F0" w:rsidRDefault="00A303F0" w:rsidP="00264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С</w:t>
            </w:r>
            <w:r w:rsidRPr="0026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очинение- рассуждение по  предложенному  тексту</w:t>
            </w:r>
            <w:r w:rsidRPr="002645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396CC0" w:rsidRDefault="00A303F0" w:rsidP="00396C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текст определенного типа речи.</w:t>
            </w:r>
          </w:p>
          <w:p w:rsidR="00A303F0" w:rsidRPr="0026455C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56- 57</w:t>
            </w:r>
            <w:r w:rsidRPr="0026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26455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 стили.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 переработки  информации. </w:t>
            </w: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2813">
              <w:rPr>
                <w:rFonts w:ascii="Segoe UI" w:hAnsi="Segoe UI" w:cs="Segoe UI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112 - 116</w:t>
            </w:r>
            <w:r w:rsidRPr="001C2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741F59" w:rsidRDefault="00A303F0" w:rsidP="0074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Знать сферы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  официально- делового стиля. 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Знать основные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публицистического стиля. Уметь строить свою речь.Уметь  анализи</w:t>
            </w:r>
            <w:r w:rsidRPr="00741F59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Pr="00741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текст,создавать текст на заданную тему.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58- 59.</w:t>
            </w:r>
          </w:p>
        </w:tc>
        <w:tc>
          <w:tcPr>
            <w:tcW w:w="4820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Текст.  Типы  речи.</w:t>
            </w:r>
            <w:r w:rsidRPr="00723D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3DBF">
              <w:rPr>
                <w:rFonts w:ascii="Segoe UI" w:hAnsi="Segoe UI" w:cs="Segoe UI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117</w:t>
            </w:r>
            <w:r w:rsidRPr="00723D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8038C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03F0" w:rsidRPr="008038C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427C4B">
              <w:rPr>
                <w:rFonts w:ascii="Times New Roman" w:eastAsia="Times New Roman" w:hAnsi="Times New Roman" w:cs="Times New Roman"/>
              </w:rPr>
              <w:t>пределять тип речи текста.</w:t>
            </w:r>
            <w:r>
              <w:rPr>
                <w:rFonts w:ascii="Times New Roman" w:hAnsi="Times New Roman" w:cs="Times New Roman"/>
              </w:rPr>
              <w:t xml:space="preserve"> Знать  признаки </w:t>
            </w:r>
            <w:r w:rsidRPr="00E03F17">
              <w:rPr>
                <w:rFonts w:ascii="Times New Roman" w:hAnsi="Times New Roman" w:cs="Times New Roman"/>
              </w:rPr>
              <w:t xml:space="preserve"> каждого типа </w:t>
            </w:r>
            <w:r>
              <w:rPr>
                <w:rFonts w:ascii="Times New Roman" w:hAnsi="Times New Roman" w:cs="Times New Roman"/>
              </w:rPr>
              <w:t xml:space="preserve">речи. Строить </w:t>
            </w:r>
            <w:r w:rsidRPr="00E03F17">
              <w:rPr>
                <w:rFonts w:ascii="Times New Roman" w:hAnsi="Times New Roman" w:cs="Times New Roman"/>
              </w:rPr>
              <w:t xml:space="preserve"> устный </w:t>
            </w:r>
            <w:r>
              <w:rPr>
                <w:rFonts w:ascii="Times New Roman" w:hAnsi="Times New Roman" w:cs="Times New Roman"/>
              </w:rPr>
              <w:t xml:space="preserve"> и  письменный </w:t>
            </w:r>
            <w:r w:rsidRPr="00E03F17">
              <w:rPr>
                <w:rFonts w:ascii="Times New Roman" w:hAnsi="Times New Roman" w:cs="Times New Roman"/>
              </w:rPr>
              <w:t>связный ответ, обосновывая в нём принадлежность текста к тому или иному типу речи.</w:t>
            </w:r>
          </w:p>
          <w:p w:rsidR="00A303F0" w:rsidRPr="008038CA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</w:tcPr>
          <w:p w:rsidR="00A303F0" w:rsidRPr="008038CA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</w:t>
            </w:r>
            <w:r w:rsidRPr="000636C2">
              <w:rPr>
                <w:rFonts w:ascii="Times New Roman" w:hAnsi="Times New Roman" w:cs="Times New Roman"/>
                <w:sz w:val="24"/>
                <w:szCs w:val="24"/>
              </w:rPr>
              <w:t>«Употребление  знаков  препинания».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8038C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396CC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9E4F32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61 - 62</w:t>
            </w:r>
            <w:r w:rsidRPr="009E4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303F0" w:rsidRDefault="00A303F0" w:rsidP="00803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A303F0" w:rsidRPr="008038C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2"/>
            <w:tcBorders>
              <w:left w:val="single" w:sz="4" w:space="0" w:color="auto"/>
            </w:tcBorders>
          </w:tcPr>
          <w:p w:rsidR="00A303F0" w:rsidRPr="00396CC0" w:rsidRDefault="00A303F0" w:rsidP="009E4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тестовой работы.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Применять алгоритмы  выполнения заданий с  изученными орфограммами.</w:t>
            </w:r>
          </w:p>
          <w:p w:rsidR="00A303F0" w:rsidRPr="00396CC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</w:tcPr>
          <w:p w:rsidR="00A303F0" w:rsidRPr="008038CA" w:rsidRDefault="00A303F0" w:rsidP="00BC6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 Закрепление  изученного 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 курс  11  класса</w:t>
            </w:r>
            <w:r w:rsidRPr="00803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303F0" w:rsidRPr="00396CC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left w:val="single" w:sz="4" w:space="0" w:color="auto"/>
            </w:tcBorders>
          </w:tcPr>
          <w:p w:rsidR="00A303F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  <w:p w:rsidR="00A303F0" w:rsidRPr="00396CC0" w:rsidRDefault="00A303F0" w:rsidP="008904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3F0" w:rsidTr="0089048C">
        <w:tc>
          <w:tcPr>
            <w:tcW w:w="816" w:type="dxa"/>
          </w:tcPr>
          <w:p w:rsidR="00A303F0" w:rsidRPr="0026455C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64- 67.</w:t>
            </w:r>
          </w:p>
        </w:tc>
        <w:tc>
          <w:tcPr>
            <w:tcW w:w="4820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CAA">
              <w:rPr>
                <w:rFonts w:ascii="Times New Roman" w:hAnsi="Times New Roman" w:cs="Times New Roman"/>
                <w:sz w:val="24"/>
                <w:szCs w:val="24"/>
              </w:rPr>
              <w:t>Закрепление  изученного  материала</w:t>
            </w:r>
            <w:r w:rsidRPr="003F391C">
              <w:rPr>
                <w:rFonts w:ascii="Times New Roman" w:hAnsi="Times New Roman" w:cs="Times New Roman"/>
                <w:sz w:val="24"/>
                <w:szCs w:val="24"/>
              </w:rPr>
              <w:t>по  теме 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стое  осложнённое  предложение»</w:t>
            </w:r>
            <w:r w:rsidRPr="003F3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5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изученного  </w:t>
            </w:r>
            <w:r w:rsidRPr="000636C2">
              <w:rPr>
                <w:rFonts w:ascii="Times New Roman" w:hAnsi="Times New Roman" w:cs="Times New Roman"/>
                <w:sz w:val="24"/>
                <w:szCs w:val="24"/>
              </w:rPr>
              <w:t>материала по теме «ЗП  в  сложном  предложении».</w:t>
            </w:r>
          </w:p>
          <w:p w:rsidR="00A303F0" w:rsidRPr="008038CA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 повторение  изученного  материала.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A303F0" w:rsidRPr="00396CC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303F0" w:rsidRPr="00396CC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Pr="00396CC0" w:rsidRDefault="00A303F0" w:rsidP="00BC6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tcBorders>
              <w:left w:val="single" w:sz="4" w:space="0" w:color="auto"/>
            </w:tcBorders>
          </w:tcPr>
          <w:p w:rsidR="00A303F0" w:rsidRPr="00396CC0" w:rsidRDefault="00A303F0" w:rsidP="00396CC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изученные ранее орфограммы.  </w:t>
            </w:r>
            <w:r w:rsidRPr="00396CC0">
              <w:rPr>
                <w:rFonts w:ascii="Times New Roman" w:eastAsia="Calibri" w:hAnsi="Times New Roman" w:cs="Times New Roman"/>
                <w:sz w:val="24"/>
                <w:szCs w:val="24"/>
              </w:rPr>
              <w:t>Научиться строить индивидуальный маршрут восполнения проблемных зон в обучении.</w:t>
            </w:r>
          </w:p>
          <w:p w:rsidR="00A303F0" w:rsidRPr="00396CC0" w:rsidRDefault="00A30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F0" w:rsidRPr="00396CC0" w:rsidRDefault="00A303F0" w:rsidP="00890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489" w:type="dxa"/>
          </w:tcPr>
          <w:p w:rsidR="00A303F0" w:rsidRDefault="00A303F0" w:rsidP="00BC6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7E72" w:rsidRDefault="00E87E72" w:rsidP="000427B6">
      <w:pPr>
        <w:spacing w:after="0"/>
        <w:rPr>
          <w:rFonts w:ascii="Times New Roman" w:hAnsi="Times New Roman" w:cs="Times New Roman"/>
        </w:rPr>
      </w:pPr>
    </w:p>
    <w:p w:rsidR="006A4C33" w:rsidRDefault="006A4C33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3" w:rsidRDefault="00AA4E89" w:rsidP="00AA4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89">
        <w:rPr>
          <w:rFonts w:ascii="Times New Roman" w:hAnsi="Times New Roman" w:cs="Times New Roman"/>
          <w:b/>
          <w:sz w:val="24"/>
          <w:szCs w:val="24"/>
        </w:rPr>
        <w:t xml:space="preserve">Резерв:  </w:t>
      </w:r>
      <w:r w:rsidR="00A303F0">
        <w:rPr>
          <w:rFonts w:ascii="Times New Roman" w:hAnsi="Times New Roman" w:cs="Times New Roman"/>
          <w:sz w:val="24"/>
          <w:szCs w:val="24"/>
        </w:rPr>
        <w:t>1  час</w:t>
      </w:r>
    </w:p>
    <w:p w:rsidR="00AA4E89" w:rsidRPr="00AA4E89" w:rsidRDefault="00AA4E89" w:rsidP="00AA4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621" w:rsidRPr="002D3407" w:rsidRDefault="00F22621" w:rsidP="00F22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3407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F22621" w:rsidRPr="00EE792B" w:rsidRDefault="00F22621" w:rsidP="00F226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407">
        <w:rPr>
          <w:rFonts w:ascii="Times New Roman" w:hAnsi="Times New Roman" w:cs="Times New Roman"/>
          <w:sz w:val="24"/>
          <w:szCs w:val="24"/>
        </w:rPr>
        <w:t>В  связи  с  совп</w:t>
      </w:r>
      <w:r>
        <w:rPr>
          <w:rFonts w:ascii="Times New Roman" w:hAnsi="Times New Roman" w:cs="Times New Roman"/>
          <w:sz w:val="24"/>
          <w:szCs w:val="24"/>
        </w:rPr>
        <w:t>адением  уроков  русского  языка</w:t>
      </w:r>
      <w:r w:rsidRPr="002D3407">
        <w:rPr>
          <w:rFonts w:ascii="Times New Roman" w:hAnsi="Times New Roman" w:cs="Times New Roman"/>
          <w:sz w:val="24"/>
          <w:szCs w:val="24"/>
        </w:rPr>
        <w:t xml:space="preserve">  по  расписанию  с  праздничными  днями</w:t>
      </w:r>
      <w:r w:rsidR="00A303F0">
        <w:rPr>
          <w:rFonts w:ascii="Times New Roman" w:hAnsi="Times New Roman" w:cs="Times New Roman"/>
          <w:sz w:val="24"/>
          <w:szCs w:val="24"/>
        </w:rPr>
        <w:t xml:space="preserve">  ( 23 февраля</w:t>
      </w:r>
      <w:r>
        <w:rPr>
          <w:rFonts w:ascii="Times New Roman" w:hAnsi="Times New Roman" w:cs="Times New Roman"/>
          <w:sz w:val="24"/>
          <w:szCs w:val="24"/>
        </w:rPr>
        <w:t xml:space="preserve"> – вт</w:t>
      </w:r>
      <w:r w:rsidR="00A303F0">
        <w:rPr>
          <w:rFonts w:ascii="Times New Roman" w:hAnsi="Times New Roman" w:cs="Times New Roman"/>
          <w:sz w:val="24"/>
          <w:szCs w:val="24"/>
        </w:rPr>
        <w:t>орник  (1 час) ) спланированы   67</w:t>
      </w:r>
      <w:r>
        <w:rPr>
          <w:rFonts w:ascii="Times New Roman" w:hAnsi="Times New Roman" w:cs="Times New Roman"/>
          <w:sz w:val="24"/>
          <w:szCs w:val="24"/>
        </w:rPr>
        <w:t xml:space="preserve">  часов   вместо  68  часов.  </w:t>
      </w:r>
    </w:p>
    <w:p w:rsidR="00F22621" w:rsidRPr="00CC4169" w:rsidRDefault="00F22621" w:rsidP="00F22621">
      <w:pPr>
        <w:pStyle w:val="Style4"/>
        <w:widowControl/>
        <w:jc w:val="both"/>
        <w:rPr>
          <w:rStyle w:val="FontStyle13"/>
        </w:rPr>
      </w:pPr>
    </w:p>
    <w:p w:rsidR="00035A45" w:rsidRDefault="00035A45" w:rsidP="00035A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6A4C33" w:rsidRPr="00F22621" w:rsidRDefault="006A4C33" w:rsidP="00F226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C33" w:rsidRDefault="006A4C33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3" w:rsidRDefault="006A4C33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3" w:rsidRDefault="006A4C33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33" w:rsidRDefault="006A4C33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0B8" w:rsidRDefault="000460B8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B29" w:rsidRDefault="00663B29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Default="00A303F0" w:rsidP="00ED0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31" w:rsidRDefault="00635431" w:rsidP="00635431">
      <w:pPr>
        <w:pStyle w:val="Style4"/>
        <w:widowControl/>
        <w:jc w:val="both"/>
        <w:rPr>
          <w:rStyle w:val="FontStyle13"/>
          <w:b w:val="0"/>
          <w:sz w:val="22"/>
          <w:szCs w:val="22"/>
        </w:rPr>
      </w:pPr>
    </w:p>
    <w:p w:rsidR="00ED0CE6" w:rsidRPr="00ED0CE6" w:rsidRDefault="00ED0CE6" w:rsidP="000427B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ED0CE6" w:rsidRPr="00ED0CE6" w:rsidSect="001B004A">
      <w:footerReference w:type="default" r:id="rId9"/>
      <w:pgSz w:w="16838" w:h="11906" w:orient="landscape"/>
      <w:pgMar w:top="567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4A" w:rsidRDefault="001B004A" w:rsidP="00AA4E89">
      <w:pPr>
        <w:spacing w:after="0" w:line="240" w:lineRule="auto"/>
      </w:pPr>
      <w:r>
        <w:separator/>
      </w:r>
    </w:p>
  </w:endnote>
  <w:endnote w:type="continuationSeparator" w:id="0">
    <w:p w:rsidR="001B004A" w:rsidRDefault="001B004A" w:rsidP="00AA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383269"/>
      <w:docPartObj>
        <w:docPartGallery w:val="Page Numbers (Bottom of Page)"/>
        <w:docPartUnique/>
      </w:docPartObj>
    </w:sdtPr>
    <w:sdtEndPr/>
    <w:sdtContent>
      <w:p w:rsidR="001B004A" w:rsidRDefault="008C32EA">
        <w:pPr>
          <w:pStyle w:val="af0"/>
          <w:jc w:val="right"/>
        </w:pPr>
        <w:r>
          <w:fldChar w:fldCharType="begin"/>
        </w:r>
        <w:r w:rsidR="001B004A">
          <w:instrText>PAGE   \* MERGEFORMAT</w:instrText>
        </w:r>
        <w:r>
          <w:fldChar w:fldCharType="separate"/>
        </w:r>
        <w:r w:rsidR="00D04480">
          <w:rPr>
            <w:noProof/>
          </w:rPr>
          <w:t>16</w:t>
        </w:r>
        <w:r>
          <w:fldChar w:fldCharType="end"/>
        </w:r>
      </w:p>
    </w:sdtContent>
  </w:sdt>
  <w:p w:rsidR="001B004A" w:rsidRDefault="001B004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4A" w:rsidRDefault="001B004A" w:rsidP="00AA4E89">
      <w:pPr>
        <w:spacing w:after="0" w:line="240" w:lineRule="auto"/>
      </w:pPr>
      <w:r>
        <w:separator/>
      </w:r>
    </w:p>
  </w:footnote>
  <w:footnote w:type="continuationSeparator" w:id="0">
    <w:p w:rsidR="001B004A" w:rsidRDefault="001B004A" w:rsidP="00AA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8C233A1"/>
    <w:multiLevelType w:val="hybridMultilevel"/>
    <w:tmpl w:val="B4269B3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AB7A96"/>
    <w:multiLevelType w:val="multilevel"/>
    <w:tmpl w:val="45681C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A0DBB"/>
    <w:multiLevelType w:val="singleLevel"/>
    <w:tmpl w:val="5ABE966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13B41BA8"/>
    <w:multiLevelType w:val="hybridMultilevel"/>
    <w:tmpl w:val="1A360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952B0"/>
    <w:multiLevelType w:val="hybridMultilevel"/>
    <w:tmpl w:val="F1AE1FB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51D3A00"/>
    <w:multiLevelType w:val="hybridMultilevel"/>
    <w:tmpl w:val="532666BC"/>
    <w:lvl w:ilvl="0" w:tplc="0000000F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6D62"/>
    <w:multiLevelType w:val="hybridMultilevel"/>
    <w:tmpl w:val="241CAB34"/>
    <w:lvl w:ilvl="0" w:tplc="04190003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85C94"/>
    <w:multiLevelType w:val="hybridMultilevel"/>
    <w:tmpl w:val="D756B52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2CBF4BA9"/>
    <w:multiLevelType w:val="hybridMultilevel"/>
    <w:tmpl w:val="B09A81B2"/>
    <w:lvl w:ilvl="0" w:tplc="2EFE1D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3753C"/>
    <w:multiLevelType w:val="hybridMultilevel"/>
    <w:tmpl w:val="B966F33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3F387DFE"/>
    <w:multiLevelType w:val="hybridMultilevel"/>
    <w:tmpl w:val="9D66DAF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439274BF"/>
    <w:multiLevelType w:val="singleLevel"/>
    <w:tmpl w:val="1FF42CE8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4739209E"/>
    <w:multiLevelType w:val="hybridMultilevel"/>
    <w:tmpl w:val="03E6F07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49A46C96"/>
    <w:multiLevelType w:val="hybridMultilevel"/>
    <w:tmpl w:val="87BA6B26"/>
    <w:lvl w:ilvl="0" w:tplc="0000000F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F7A1D"/>
    <w:multiLevelType w:val="hybridMultilevel"/>
    <w:tmpl w:val="0B6817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F332A6B"/>
    <w:multiLevelType w:val="hybridMultilevel"/>
    <w:tmpl w:val="EA9E3764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280329B"/>
    <w:multiLevelType w:val="hybridMultilevel"/>
    <w:tmpl w:val="796EE80C"/>
    <w:lvl w:ilvl="0" w:tplc="0000000F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84644C"/>
    <w:multiLevelType w:val="hybridMultilevel"/>
    <w:tmpl w:val="22C68EA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5AF23028"/>
    <w:multiLevelType w:val="hybridMultilevel"/>
    <w:tmpl w:val="275EBBBA"/>
    <w:lvl w:ilvl="0" w:tplc="0000000F">
      <w:numFmt w:val="bullet"/>
      <w:lvlText w:val="•"/>
      <w:lvlJc w:val="left"/>
      <w:pPr>
        <w:ind w:left="720" w:hanging="360"/>
      </w:pPr>
      <w:rPr>
        <w:rFonts w:ascii="Arial" w:hAnsi="Arial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C157A"/>
    <w:multiLevelType w:val="multilevel"/>
    <w:tmpl w:val="3DDA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CA57AA"/>
    <w:multiLevelType w:val="hybridMultilevel"/>
    <w:tmpl w:val="9528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978D9"/>
    <w:multiLevelType w:val="singleLevel"/>
    <w:tmpl w:val="DF5687D2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4">
    <w:nsid w:val="69193CEB"/>
    <w:multiLevelType w:val="hybridMultilevel"/>
    <w:tmpl w:val="064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835E9"/>
    <w:multiLevelType w:val="multilevel"/>
    <w:tmpl w:val="EC948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5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6">
    <w:nsid w:val="6B5A1C84"/>
    <w:multiLevelType w:val="hybridMultilevel"/>
    <w:tmpl w:val="45DC875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52DB3"/>
    <w:multiLevelType w:val="hybridMultilevel"/>
    <w:tmpl w:val="D6B8E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80034"/>
    <w:multiLevelType w:val="multilevel"/>
    <w:tmpl w:val="1FEE50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>
    <w:nsid w:val="7CE9541A"/>
    <w:multiLevelType w:val="hybridMultilevel"/>
    <w:tmpl w:val="877A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6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3"/>
  </w:num>
  <w:num w:numId="15">
    <w:abstractNumId w:val="12"/>
  </w:num>
  <w:num w:numId="16">
    <w:abstractNumId w:val="9"/>
  </w:num>
  <w:num w:numId="17">
    <w:abstractNumId w:val="20"/>
  </w:num>
  <w:num w:numId="18">
    <w:abstractNumId w:val="29"/>
  </w:num>
  <w:num w:numId="19">
    <w:abstractNumId w:val="13"/>
  </w:num>
  <w:num w:numId="20">
    <w:abstractNumId w:val="1"/>
  </w:num>
  <w:num w:numId="21">
    <w:abstractNumId w:val="5"/>
  </w:num>
  <w:num w:numId="22">
    <w:abstractNumId w:val="25"/>
  </w:num>
  <w:num w:numId="23">
    <w:abstractNumId w:val="2"/>
  </w:num>
  <w:num w:numId="24">
    <w:abstractNumId w:val="26"/>
  </w:num>
  <w:num w:numId="25">
    <w:abstractNumId w:val="8"/>
  </w:num>
  <w:num w:numId="26">
    <w:abstractNumId w:val="11"/>
  </w:num>
  <w:num w:numId="27">
    <w:abstractNumId w:val="30"/>
  </w:num>
  <w:num w:numId="28">
    <w:abstractNumId w:val="18"/>
  </w:num>
  <w:num w:numId="29">
    <w:abstractNumId w:val="10"/>
  </w:num>
  <w:num w:numId="30">
    <w:abstractNumId w:val="4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0E4C"/>
    <w:rsid w:val="00004C8D"/>
    <w:rsid w:val="00012B57"/>
    <w:rsid w:val="00015CAA"/>
    <w:rsid w:val="00030D37"/>
    <w:rsid w:val="00035A45"/>
    <w:rsid w:val="000427B6"/>
    <w:rsid w:val="00042A5A"/>
    <w:rsid w:val="000460B8"/>
    <w:rsid w:val="000508C7"/>
    <w:rsid w:val="000532B2"/>
    <w:rsid w:val="000636C2"/>
    <w:rsid w:val="00066197"/>
    <w:rsid w:val="000A3101"/>
    <w:rsid w:val="000D0808"/>
    <w:rsid w:val="000D5E73"/>
    <w:rsid w:val="000F3923"/>
    <w:rsid w:val="00106E7F"/>
    <w:rsid w:val="00145EAF"/>
    <w:rsid w:val="00177CA8"/>
    <w:rsid w:val="00190DFC"/>
    <w:rsid w:val="001B004A"/>
    <w:rsid w:val="001B31FD"/>
    <w:rsid w:val="001C2813"/>
    <w:rsid w:val="001F0198"/>
    <w:rsid w:val="00202C26"/>
    <w:rsid w:val="00221550"/>
    <w:rsid w:val="002277D3"/>
    <w:rsid w:val="0024466E"/>
    <w:rsid w:val="00244742"/>
    <w:rsid w:val="00250E4C"/>
    <w:rsid w:val="0026455C"/>
    <w:rsid w:val="00273787"/>
    <w:rsid w:val="002A5FCF"/>
    <w:rsid w:val="00306D1E"/>
    <w:rsid w:val="00307043"/>
    <w:rsid w:val="00315949"/>
    <w:rsid w:val="00320E01"/>
    <w:rsid w:val="00352EFC"/>
    <w:rsid w:val="003549F8"/>
    <w:rsid w:val="00387985"/>
    <w:rsid w:val="00396CC0"/>
    <w:rsid w:val="003A50ED"/>
    <w:rsid w:val="003B2FEA"/>
    <w:rsid w:val="003B5702"/>
    <w:rsid w:val="003C437C"/>
    <w:rsid w:val="003D7009"/>
    <w:rsid w:val="003E6C7F"/>
    <w:rsid w:val="003F391C"/>
    <w:rsid w:val="004349B6"/>
    <w:rsid w:val="00484DEB"/>
    <w:rsid w:val="004A5614"/>
    <w:rsid w:val="004C216A"/>
    <w:rsid w:val="004C665A"/>
    <w:rsid w:val="004F45D1"/>
    <w:rsid w:val="005270E2"/>
    <w:rsid w:val="005367CB"/>
    <w:rsid w:val="005526A9"/>
    <w:rsid w:val="0056073F"/>
    <w:rsid w:val="005632D6"/>
    <w:rsid w:val="00563FD1"/>
    <w:rsid w:val="005762D0"/>
    <w:rsid w:val="005779F8"/>
    <w:rsid w:val="00580331"/>
    <w:rsid w:val="0058274F"/>
    <w:rsid w:val="005A285D"/>
    <w:rsid w:val="005B72E6"/>
    <w:rsid w:val="005C303E"/>
    <w:rsid w:val="005C6FA9"/>
    <w:rsid w:val="005D6DF8"/>
    <w:rsid w:val="005E0A04"/>
    <w:rsid w:val="00622EEB"/>
    <w:rsid w:val="00635431"/>
    <w:rsid w:val="0066275B"/>
    <w:rsid w:val="00663B29"/>
    <w:rsid w:val="00667C7D"/>
    <w:rsid w:val="00672F46"/>
    <w:rsid w:val="006730A8"/>
    <w:rsid w:val="006A4C33"/>
    <w:rsid w:val="006D3B10"/>
    <w:rsid w:val="006E3263"/>
    <w:rsid w:val="006F64CD"/>
    <w:rsid w:val="0071374A"/>
    <w:rsid w:val="00723DBF"/>
    <w:rsid w:val="00736247"/>
    <w:rsid w:val="00741F59"/>
    <w:rsid w:val="007442BB"/>
    <w:rsid w:val="007451D0"/>
    <w:rsid w:val="0077398A"/>
    <w:rsid w:val="007772F8"/>
    <w:rsid w:val="0078015F"/>
    <w:rsid w:val="00794FFB"/>
    <w:rsid w:val="007A6260"/>
    <w:rsid w:val="007D56AE"/>
    <w:rsid w:val="007E4EB4"/>
    <w:rsid w:val="007E7E76"/>
    <w:rsid w:val="008038CA"/>
    <w:rsid w:val="00820EFF"/>
    <w:rsid w:val="00836750"/>
    <w:rsid w:val="00841B9B"/>
    <w:rsid w:val="00857EA0"/>
    <w:rsid w:val="0089048C"/>
    <w:rsid w:val="008A3ED7"/>
    <w:rsid w:val="008C32EA"/>
    <w:rsid w:val="008C6D5D"/>
    <w:rsid w:val="008E46EF"/>
    <w:rsid w:val="00916734"/>
    <w:rsid w:val="0091736C"/>
    <w:rsid w:val="00931B40"/>
    <w:rsid w:val="00954B0F"/>
    <w:rsid w:val="0096781A"/>
    <w:rsid w:val="009712A3"/>
    <w:rsid w:val="00980E1F"/>
    <w:rsid w:val="009B2413"/>
    <w:rsid w:val="009E4F32"/>
    <w:rsid w:val="009F192A"/>
    <w:rsid w:val="00A03B7E"/>
    <w:rsid w:val="00A303F0"/>
    <w:rsid w:val="00A544FF"/>
    <w:rsid w:val="00A84880"/>
    <w:rsid w:val="00AA4E89"/>
    <w:rsid w:val="00AE1994"/>
    <w:rsid w:val="00B2470D"/>
    <w:rsid w:val="00B27039"/>
    <w:rsid w:val="00B3499A"/>
    <w:rsid w:val="00B636F0"/>
    <w:rsid w:val="00B86AC9"/>
    <w:rsid w:val="00BC4A36"/>
    <w:rsid w:val="00BC6FC0"/>
    <w:rsid w:val="00BD3AE7"/>
    <w:rsid w:val="00BE2D57"/>
    <w:rsid w:val="00BF6FDF"/>
    <w:rsid w:val="00BF7D56"/>
    <w:rsid w:val="00C411DC"/>
    <w:rsid w:val="00CA736F"/>
    <w:rsid w:val="00CC6BFE"/>
    <w:rsid w:val="00CD5227"/>
    <w:rsid w:val="00CD66D3"/>
    <w:rsid w:val="00CE0002"/>
    <w:rsid w:val="00D00977"/>
    <w:rsid w:val="00D04480"/>
    <w:rsid w:val="00D6242C"/>
    <w:rsid w:val="00D94F24"/>
    <w:rsid w:val="00D96F00"/>
    <w:rsid w:val="00DB12B2"/>
    <w:rsid w:val="00DC5022"/>
    <w:rsid w:val="00DE48E1"/>
    <w:rsid w:val="00E70A47"/>
    <w:rsid w:val="00E7442C"/>
    <w:rsid w:val="00E744B9"/>
    <w:rsid w:val="00E87E72"/>
    <w:rsid w:val="00E93919"/>
    <w:rsid w:val="00E95B2C"/>
    <w:rsid w:val="00EB4CDB"/>
    <w:rsid w:val="00EB7606"/>
    <w:rsid w:val="00ED0CE6"/>
    <w:rsid w:val="00EF2962"/>
    <w:rsid w:val="00F161FE"/>
    <w:rsid w:val="00F1688A"/>
    <w:rsid w:val="00F22621"/>
    <w:rsid w:val="00F374D2"/>
    <w:rsid w:val="00F46274"/>
    <w:rsid w:val="00F541CB"/>
    <w:rsid w:val="00F6383E"/>
    <w:rsid w:val="00F71DDF"/>
    <w:rsid w:val="00F72FD3"/>
    <w:rsid w:val="00F90042"/>
    <w:rsid w:val="00FD0FB2"/>
    <w:rsid w:val="00FD1295"/>
    <w:rsid w:val="00FD1557"/>
    <w:rsid w:val="00FD4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72"/>
  </w:style>
  <w:style w:type="paragraph" w:styleId="1">
    <w:name w:val="heading 1"/>
    <w:basedOn w:val="a"/>
    <w:next w:val="a"/>
    <w:link w:val="10"/>
    <w:uiPriority w:val="9"/>
    <w:qFormat/>
    <w:rsid w:val="00ED0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50E4C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250E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0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2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BE2D57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E2D57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2D5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BE2D57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4">
    <w:name w:val="Style4"/>
    <w:basedOn w:val="a"/>
    <w:uiPriority w:val="99"/>
    <w:rsid w:val="00B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E2D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BE2D57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E2D5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BE2D5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BE2D57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B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BE2D57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BE2D57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E2D57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BE2D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BE2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F6383E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uiPriority w:val="99"/>
    <w:rsid w:val="00F6383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F63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F6383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0"/>
    <w:uiPriority w:val="99"/>
    <w:rsid w:val="003549F8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549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3549F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549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0">
    <w:name w:val="Style30"/>
    <w:basedOn w:val="a"/>
    <w:uiPriority w:val="99"/>
    <w:rsid w:val="00354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66197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030D37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E7442C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D0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ED0C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ED0CE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9">
    <w:name w:val="Style9"/>
    <w:basedOn w:val="a"/>
    <w:uiPriority w:val="99"/>
    <w:rsid w:val="00ED0CE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D0CE6"/>
    <w:pPr>
      <w:widowControl w:val="0"/>
      <w:autoSpaceDE w:val="0"/>
      <w:autoSpaceDN w:val="0"/>
      <w:adjustRightInd w:val="0"/>
      <w:spacing w:after="0" w:line="202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D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D0CE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ED0CE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ED0CE6"/>
    <w:rPr>
      <w:rFonts w:ascii="Calibri" w:hAnsi="Calibri" w:cs="Calibri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ED0CE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a"/>
    <w:uiPriority w:val="99"/>
    <w:rsid w:val="00ED0CE6"/>
    <w:pPr>
      <w:widowControl w:val="0"/>
      <w:autoSpaceDE w:val="0"/>
      <w:autoSpaceDN w:val="0"/>
      <w:adjustRightInd w:val="0"/>
      <w:spacing w:after="0" w:line="264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D0CE6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D0CE6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ED0CE6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D0CE6"/>
    <w:pPr>
      <w:widowControl w:val="0"/>
      <w:autoSpaceDE w:val="0"/>
      <w:autoSpaceDN w:val="0"/>
      <w:adjustRightInd w:val="0"/>
      <w:spacing w:after="0" w:line="254" w:lineRule="exact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c1">
    <w:name w:val="c1"/>
    <w:basedOn w:val="a"/>
    <w:rsid w:val="00CA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736F"/>
  </w:style>
  <w:style w:type="paragraph" w:customStyle="1" w:styleId="c6">
    <w:name w:val="c6"/>
    <w:basedOn w:val="a"/>
    <w:rsid w:val="00CA7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736F"/>
  </w:style>
  <w:style w:type="character" w:customStyle="1" w:styleId="2">
    <w:name w:val="Заголовок №2_"/>
    <w:basedOn w:val="a0"/>
    <w:link w:val="20"/>
    <w:rsid w:val="005526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_"/>
    <w:basedOn w:val="a0"/>
    <w:link w:val="21"/>
    <w:rsid w:val="005526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Полужирный"/>
    <w:basedOn w:val="a8"/>
    <w:rsid w:val="005526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imHei12pt">
    <w:name w:val="Основной текст + SimHei;12 pt"/>
    <w:basedOn w:val="a8"/>
    <w:rsid w:val="005526A9"/>
    <w:rPr>
      <w:rFonts w:ascii="SimHei" w:eastAsia="SimHei" w:hAnsi="SimHei" w:cs="SimHei"/>
      <w:sz w:val="24"/>
      <w:szCs w:val="24"/>
      <w:shd w:val="clear" w:color="auto" w:fill="FFFFFF"/>
    </w:rPr>
  </w:style>
  <w:style w:type="character" w:customStyle="1" w:styleId="aa">
    <w:name w:val="Оглавление_"/>
    <w:basedOn w:val="a0"/>
    <w:link w:val="ab"/>
    <w:rsid w:val="005526A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5pt">
    <w:name w:val="Основной текст + 9;5 pt;Полужирный"/>
    <w:basedOn w:val="a8"/>
    <w:rsid w:val="005526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5526A9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8"/>
    <w:rsid w:val="005526A9"/>
    <w:pPr>
      <w:shd w:val="clear" w:color="auto" w:fill="FFFFFF"/>
      <w:spacing w:before="300" w:after="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rsid w:val="005526A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pt">
    <w:name w:val="Основной текст + Интервал 1 pt"/>
    <w:basedOn w:val="a8"/>
    <w:rsid w:val="0055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526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8"/>
    <w:rsid w:val="0055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pt">
    <w:name w:val="Основной текст + Интервал 2 pt"/>
    <w:basedOn w:val="a8"/>
    <w:rsid w:val="005526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26A9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rsid w:val="00552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52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526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5526A9"/>
    <w:rPr>
      <w:rFonts w:ascii="Times New Roman" w:eastAsia="Times New Roman" w:hAnsi="Times New Roman" w:cs="Times New Roman"/>
      <w:spacing w:val="40"/>
      <w:sz w:val="26"/>
      <w:szCs w:val="26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5526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1pt">
    <w:name w:val="Основной текст (4) + 11 pt"/>
    <w:basedOn w:val="4"/>
    <w:rsid w:val="005526A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526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26A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526A9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526A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5526A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0FB2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3F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F391C"/>
  </w:style>
  <w:style w:type="paragraph" w:customStyle="1" w:styleId="c10">
    <w:name w:val="c10"/>
    <w:basedOn w:val="a"/>
    <w:rsid w:val="003F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AA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4E89"/>
  </w:style>
  <w:style w:type="paragraph" w:styleId="af0">
    <w:name w:val="footer"/>
    <w:basedOn w:val="a"/>
    <w:link w:val="af1"/>
    <w:uiPriority w:val="99"/>
    <w:unhideWhenUsed/>
    <w:rsid w:val="00AA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4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4B203-8A39-4831-8EB0-A024333D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16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29110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31</cp:revision>
  <cp:lastPrinted>2020-10-30T08:29:00Z</cp:lastPrinted>
  <dcterms:created xsi:type="dcterms:W3CDTF">2018-07-15T17:25:00Z</dcterms:created>
  <dcterms:modified xsi:type="dcterms:W3CDTF">2020-12-30T06:21:00Z</dcterms:modified>
</cp:coreProperties>
</file>