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73" w:rsidRPr="001242FA" w:rsidRDefault="00151573" w:rsidP="00151573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Ростовская область Азовский район село Александровка</w:t>
      </w:r>
    </w:p>
    <w:p w:rsidR="00151573" w:rsidRPr="001242FA" w:rsidRDefault="00151573" w:rsidP="00151573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151573" w:rsidRPr="001242FA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151573" w:rsidRPr="001242FA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Pr="001242FA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151573" w:rsidRPr="001242FA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151573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___________ Дегтярева 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A63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51573" w:rsidRPr="001242FA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 xml:space="preserve">Приказ от  </w:t>
      </w:r>
      <w:r w:rsidR="00E7461C">
        <w:rPr>
          <w:rFonts w:ascii="Times New Roman" w:hAnsi="Times New Roman" w:cs="Times New Roman"/>
          <w:sz w:val="24"/>
          <w:szCs w:val="28"/>
        </w:rPr>
        <w:t>31.08.2020</w:t>
      </w:r>
      <w:r w:rsidRPr="001242FA">
        <w:rPr>
          <w:rFonts w:ascii="Times New Roman" w:hAnsi="Times New Roman" w:cs="Times New Roman"/>
          <w:sz w:val="24"/>
          <w:szCs w:val="28"/>
        </w:rPr>
        <w:t xml:space="preserve">  №</w:t>
      </w:r>
      <w:r w:rsidR="00E7461C">
        <w:rPr>
          <w:rFonts w:ascii="Times New Roman" w:hAnsi="Times New Roman" w:cs="Times New Roman"/>
          <w:sz w:val="24"/>
          <w:szCs w:val="28"/>
        </w:rPr>
        <w:t xml:space="preserve"> </w:t>
      </w:r>
      <w:r w:rsidR="0027547D">
        <w:rPr>
          <w:rFonts w:ascii="Times New Roman" w:hAnsi="Times New Roman" w:cs="Times New Roman"/>
          <w:sz w:val="24"/>
          <w:szCs w:val="28"/>
        </w:rPr>
        <w:t>61</w:t>
      </w:r>
    </w:p>
    <w:p w:rsidR="00151573" w:rsidRPr="001242FA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:rsidR="00151573" w:rsidRPr="00D80B89" w:rsidRDefault="00151573" w:rsidP="00151573">
      <w:pPr>
        <w:pStyle w:val="a5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 xml:space="preserve">изобразительному искусству </w:t>
      </w:r>
    </w:p>
    <w:p w:rsidR="00151573" w:rsidRPr="00D80B89" w:rsidRDefault="00151573" w:rsidP="00151573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</w:t>
      </w:r>
      <w:r w:rsidR="00E7461C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E7461C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  <w:r w:rsidRPr="00D80B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Default="00151573" w:rsidP="0015157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51573" w:rsidRPr="00D80B89" w:rsidRDefault="00151573" w:rsidP="00151573">
      <w:pPr>
        <w:pStyle w:val="a5"/>
        <w:rPr>
          <w:rFonts w:ascii="Times New Roman" w:hAnsi="Times New Roman" w:cs="Times New Roman"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основное общее образование </w:t>
      </w:r>
      <w:r w:rsidR="00E004D8">
        <w:rPr>
          <w:rFonts w:ascii="Times New Roman" w:hAnsi="Times New Roman" w:cs="Times New Roman"/>
          <w:sz w:val="24"/>
          <w:szCs w:val="28"/>
          <w:u w:val="single"/>
        </w:rPr>
        <w:t xml:space="preserve">7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E004D8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056AE8"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056AE8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E004D8">
        <w:rPr>
          <w:rFonts w:ascii="Times New Roman" w:hAnsi="Times New Roman" w:cs="Times New Roman"/>
          <w:sz w:val="24"/>
          <w:szCs w:val="28"/>
          <w:u w:val="single"/>
        </w:rPr>
        <w:t xml:space="preserve">«Б»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класс</w:t>
      </w:r>
      <w:r w:rsidR="00056AE8">
        <w:rPr>
          <w:rFonts w:ascii="Times New Roman" w:hAnsi="Times New Roman" w:cs="Times New Roman"/>
          <w:sz w:val="24"/>
          <w:szCs w:val="28"/>
          <w:u w:val="single"/>
        </w:rPr>
        <w:t>ы</w:t>
      </w:r>
    </w:p>
    <w:p w:rsidR="00151573" w:rsidRPr="00D80B89" w:rsidRDefault="00E7461C" w:rsidP="00151573">
      <w:pPr>
        <w:pStyle w:val="a5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35</w:t>
      </w:r>
      <w:r w:rsidR="00151573"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8"/>
          <w:u w:val="single"/>
        </w:rPr>
        <w:t>ов</w:t>
      </w:r>
      <w:r w:rsidR="00151573" w:rsidRPr="00D80B8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="00151573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151573"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 w:rsidR="0015157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151573"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в неделю</w:t>
      </w:r>
    </w:p>
    <w:p w:rsidR="00151573" w:rsidRPr="00D80B89" w:rsidRDefault="00151573" w:rsidP="00151573">
      <w:pPr>
        <w:pStyle w:val="a5"/>
        <w:outlineLvl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151573" w:rsidRDefault="00151573" w:rsidP="0015157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1573" w:rsidRDefault="00151573" w:rsidP="0015157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1573" w:rsidRDefault="00151573" w:rsidP="0015157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1573" w:rsidRPr="006A6325" w:rsidRDefault="00151573" w:rsidP="00E336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632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151573" w:rsidRPr="001242FA" w:rsidRDefault="00151573" w:rsidP="00151573">
      <w:pPr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2FA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151573" w:rsidRDefault="00151573" w:rsidP="00151573">
      <w:pPr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изобразительному искусству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7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класса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:rsidR="00151573" w:rsidRPr="006A6325" w:rsidRDefault="00151573" w:rsidP="00151573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151573" w:rsidRDefault="00151573" w:rsidP="00151573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:rsidR="00151573" w:rsidRDefault="00151573" w:rsidP="00151573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151573" w:rsidRDefault="00151573" w:rsidP="00151573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E7461C">
        <w:rPr>
          <w:rFonts w:ascii="Times New Roman" w:eastAsia="Calibri" w:hAnsi="Times New Roman" w:cs="Times New Roman"/>
          <w:bCs/>
          <w:sz w:val="24"/>
          <w:szCs w:val="24"/>
        </w:rPr>
        <w:t>20-2021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151573" w:rsidRPr="00151573" w:rsidRDefault="00151573" w:rsidP="00151573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изобразительному искусству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</w:t>
      </w:r>
      <w:r>
        <w:rPr>
          <w:rFonts w:ascii="Times New Roman" w:eastAsia="Calibri" w:hAnsi="Times New Roman" w:cs="Times New Roman"/>
          <w:bCs/>
          <w:sz w:val="24"/>
          <w:szCs w:val="24"/>
        </w:rPr>
        <w:t>. 5-7 классы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Программы для общеобразовательных учреждений. Изобразительное искусство 5-7 классы, М. Просвещение, 2011 г.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;</w:t>
      </w:r>
    </w:p>
    <w:p w:rsidR="00151573" w:rsidRPr="00151573" w:rsidRDefault="00151573" w:rsidP="00151573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51573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Pr="0015157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Pr="00151573">
        <w:rPr>
          <w:rFonts w:ascii="Times New Roman" w:eastAsia="Calibri" w:hAnsi="Times New Roman" w:cs="Times New Roman"/>
          <w:sz w:val="24"/>
          <w:szCs w:val="24"/>
        </w:rPr>
        <w:t xml:space="preserve">» Дизайн и архитектура в жизни человека 7 класс. Учебник для общеобразовательных учреждений  </w:t>
      </w:r>
      <w:proofErr w:type="spellStart"/>
      <w:r w:rsidRPr="00151573">
        <w:rPr>
          <w:rFonts w:ascii="Times New Roman" w:eastAsia="Calibri" w:hAnsi="Times New Roman" w:cs="Times New Roman"/>
          <w:sz w:val="24"/>
          <w:szCs w:val="24"/>
        </w:rPr>
        <w:t>Неменской</w:t>
      </w:r>
      <w:proofErr w:type="spellEnd"/>
      <w:r w:rsidRPr="00151573">
        <w:rPr>
          <w:rFonts w:ascii="Times New Roman" w:eastAsia="Calibri" w:hAnsi="Times New Roman" w:cs="Times New Roman"/>
          <w:sz w:val="24"/>
          <w:szCs w:val="24"/>
        </w:rPr>
        <w:t xml:space="preserve"> Л.А. ,под редакцией </w:t>
      </w:r>
      <w:proofErr w:type="spellStart"/>
      <w:r w:rsidRPr="00151573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151573">
        <w:rPr>
          <w:rFonts w:ascii="Times New Roman" w:eastAsia="Calibri" w:hAnsi="Times New Roman" w:cs="Times New Roman"/>
          <w:sz w:val="24"/>
          <w:szCs w:val="24"/>
        </w:rPr>
        <w:t xml:space="preserve"> Б.М. , М. Просвещение , 201</w:t>
      </w:r>
      <w:r w:rsidR="005B101F">
        <w:rPr>
          <w:rFonts w:ascii="Times New Roman" w:eastAsia="Calibri" w:hAnsi="Times New Roman" w:cs="Times New Roman"/>
          <w:sz w:val="24"/>
          <w:szCs w:val="24"/>
        </w:rPr>
        <w:t>8</w:t>
      </w:r>
      <w:r w:rsidRPr="00151573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151573" w:rsidRPr="00AD3CAE" w:rsidRDefault="00151573" w:rsidP="0015157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1573" w:rsidRPr="005C4F8A" w:rsidRDefault="00151573" w:rsidP="0015157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573" w:rsidRPr="00463CDC" w:rsidRDefault="00151573" w:rsidP="00151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CDC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463CDC">
        <w:rPr>
          <w:rFonts w:ascii="Times New Roman" w:eastAsia="Calibri" w:hAnsi="Times New Roman" w:cs="Times New Roman"/>
          <w:sz w:val="24"/>
          <w:szCs w:val="24"/>
        </w:rPr>
        <w:t xml:space="preserve"> курса изобразительного искусств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63CDC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:rsidR="00151573" w:rsidRDefault="00151573" w:rsidP="0015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45" w:rsidRPr="00F34445" w:rsidRDefault="00F34445" w:rsidP="00F3444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 </w:t>
      </w:r>
    </w:p>
    <w:p w:rsidR="00151573" w:rsidRPr="00463CDC" w:rsidRDefault="00151573" w:rsidP="001515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CDC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463CDC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51573" w:rsidRPr="00B33349" w:rsidRDefault="00151573" w:rsidP="0015157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349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педтехнологии, позволяющие получить возможность расширить и совершенствовать круг общих учебных умений и навыков, а так же способов деятельности. В соответствии с </w:t>
      </w:r>
      <w:proofErr w:type="spellStart"/>
      <w:r w:rsidRPr="00C76E11">
        <w:rPr>
          <w:rFonts w:ascii="Times New Roman" w:eastAsia="Calibri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подходом используются технологии  </w:t>
      </w:r>
      <w:r w:rsidRPr="00C7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игровые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хнологии, групповые технологии.</w:t>
      </w: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индивидуальная</w:t>
      </w:r>
      <w:r w:rsidRPr="00C7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7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консультативн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 w:rsidRPr="00B33349">
        <w:rPr>
          <w:color w:val="000000"/>
          <w:shd w:val="clear" w:color="auto" w:fill="FFFFFF"/>
        </w:rPr>
        <w:t xml:space="preserve"> </w:t>
      </w:r>
      <w:r w:rsidRPr="00B3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151573" w:rsidRDefault="00151573" w:rsidP="00151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151573" w:rsidRPr="00C76E11" w:rsidRDefault="00151573" w:rsidP="001515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формами текущего контроля являются </w:t>
      </w:r>
      <w:r w:rsidRPr="00B420A2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стный опрос, тестирование, практическая работа. </w:t>
      </w:r>
      <w:r w:rsidRPr="00C76E11">
        <w:rPr>
          <w:rFonts w:ascii="Times New Roman" w:eastAsia="Calibri" w:hAnsi="Times New Roman" w:cs="Times New Roman"/>
          <w:sz w:val="24"/>
          <w:szCs w:val="24"/>
        </w:rPr>
        <w:t>Они определяются учителем с учетом степени сложности изучаемого материала, а также особенностей обучающихся класса.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1573" w:rsidRDefault="00151573" w:rsidP="001515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1573" w:rsidRPr="00607E10" w:rsidRDefault="00151573" w:rsidP="001515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 запланирована в форме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контрольной работы, которая состоит </w:t>
      </w:r>
      <w:r w:rsidRPr="00607E10">
        <w:rPr>
          <w:rFonts w:ascii="Times New Roman" w:eastAsia="Calibri" w:hAnsi="Times New Roman" w:cs="Times New Roman"/>
          <w:bCs/>
          <w:sz w:val="24"/>
          <w:szCs w:val="24"/>
        </w:rPr>
        <w:t>из 3-х частей: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тест, ответы на вопросы и творческое задание.</w:t>
      </w:r>
    </w:p>
    <w:p w:rsidR="00CF4560" w:rsidRDefault="00CF4560" w:rsidP="00CF4560">
      <w:pPr>
        <w:pStyle w:val="c1"/>
        <w:shd w:val="clear" w:color="auto" w:fill="FFFFFF"/>
        <w:spacing w:before="0" w:beforeAutospacing="0" w:after="0" w:afterAutospacing="0"/>
        <w:rPr>
          <w:rFonts w:eastAsia="Calibri"/>
          <w:bCs/>
          <w:lang w:eastAsia="en-US"/>
        </w:rPr>
      </w:pPr>
    </w:p>
    <w:p w:rsidR="00CF4560" w:rsidRDefault="00CF4560" w:rsidP="00CF4560">
      <w:pPr>
        <w:pStyle w:val="c1"/>
        <w:shd w:val="clear" w:color="auto" w:fill="FFFFFF"/>
        <w:spacing w:before="0" w:beforeAutospacing="0" w:after="0" w:afterAutospacing="0"/>
        <w:rPr>
          <w:rFonts w:eastAsia="Calibri"/>
          <w:bCs/>
          <w:lang w:eastAsia="en-US"/>
        </w:rPr>
      </w:pPr>
    </w:p>
    <w:p w:rsidR="00151573" w:rsidRDefault="00151573" w:rsidP="00CF45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rFonts w:eastAsiaTheme="majorEastAsia"/>
          <w:b/>
          <w:bCs/>
          <w:color w:val="000000"/>
        </w:rPr>
      </w:pPr>
      <w:r w:rsidRPr="00C2797D">
        <w:rPr>
          <w:b/>
        </w:rPr>
        <w:lastRenderedPageBreak/>
        <w:t>Раздел 2. Планируемые результаты освоения учебного предмета</w:t>
      </w:r>
    </w:p>
    <w:p w:rsidR="00151573" w:rsidRDefault="00151573" w:rsidP="00151573">
      <w:pPr>
        <w:pStyle w:val="c1"/>
        <w:shd w:val="clear" w:color="auto" w:fill="FFFFFF"/>
        <w:spacing w:before="0" w:beforeAutospacing="0" w:after="0" w:afterAutospacing="0"/>
        <w:rPr>
          <w:rStyle w:val="c17"/>
          <w:rFonts w:eastAsiaTheme="majorEastAsia"/>
          <w:b/>
          <w:bCs/>
          <w:color w:val="000000"/>
        </w:rPr>
      </w:pPr>
    </w:p>
    <w:p w:rsidR="00865523" w:rsidRPr="00151573" w:rsidRDefault="00151573" w:rsidP="0015157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eastAsiaTheme="majorEastAsia"/>
          <w:b/>
          <w:bCs/>
          <w:color w:val="000000"/>
        </w:rPr>
        <w:t>Личностные:</w:t>
      </w:r>
    </w:p>
    <w:p w:rsidR="00656816" w:rsidRPr="00656816" w:rsidRDefault="00656816" w:rsidP="00656816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56816">
        <w:rPr>
          <w:b/>
          <w:bCs/>
          <w:i/>
          <w:iCs/>
          <w:color w:val="000000"/>
        </w:rPr>
        <w:t>Личностные результаты</w:t>
      </w:r>
      <w:r w:rsidRPr="00656816">
        <w:rPr>
          <w:color w:val="000000"/>
        </w:rPr>
        <w:t> освоения основной образовательной программы основного общего образования должны отражать: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6552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6552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5523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  <w:proofErr w:type="gramEnd"/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56816" w:rsidRPr="00865523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6816" w:rsidRDefault="00656816" w:rsidP="00865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5523" w:rsidRPr="00865523" w:rsidRDefault="00865523" w:rsidP="0086552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56816" w:rsidRPr="00656816" w:rsidRDefault="00656816" w:rsidP="00656816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proofErr w:type="spellStart"/>
      <w:r w:rsidRPr="00656816">
        <w:rPr>
          <w:b/>
          <w:bCs/>
          <w:i/>
          <w:iCs/>
          <w:color w:val="000000"/>
        </w:rPr>
        <w:t>Метапредметные</w:t>
      </w:r>
      <w:proofErr w:type="spellEnd"/>
      <w:r w:rsidRPr="00656816">
        <w:rPr>
          <w:b/>
          <w:bCs/>
          <w:i/>
          <w:iCs/>
          <w:color w:val="000000"/>
        </w:rPr>
        <w:t xml:space="preserve"> результаты</w:t>
      </w:r>
      <w:r>
        <w:rPr>
          <w:b/>
          <w:bCs/>
          <w:i/>
          <w:iCs/>
          <w:color w:val="000000"/>
        </w:rPr>
        <w:t xml:space="preserve"> </w:t>
      </w:r>
      <w:r w:rsidRPr="00656816">
        <w:rPr>
          <w:color w:val="000000"/>
        </w:rPr>
        <w:t>освоения основной образовательной программы основного общего образования должны отражать: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65523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865523">
        <w:rPr>
          <w:rFonts w:ascii="Times New Roman" w:hAnsi="Times New Roman" w:cs="Times New Roman"/>
          <w:sz w:val="24"/>
        </w:rPr>
        <w:t>, умозаключение (индуктивное, дедуктивное и по аналогии) и делать выводы;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56816" w:rsidRPr="00865523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656816" w:rsidRDefault="00656816" w:rsidP="00865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5523">
        <w:rPr>
          <w:rFonts w:ascii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65523">
        <w:rPr>
          <w:rFonts w:ascii="Times New Roman" w:hAnsi="Times New Roman" w:cs="Times New Roman"/>
          <w:sz w:val="24"/>
        </w:rPr>
        <w:t>ИКТ-компетенции</w:t>
      </w:r>
      <w:proofErr w:type="spellEnd"/>
      <w:proofErr w:type="gramEnd"/>
      <w:r w:rsidRPr="00865523">
        <w:rPr>
          <w:rFonts w:ascii="Times New Roman" w:hAnsi="Times New Roman" w:cs="Times New Roman"/>
          <w:sz w:val="24"/>
        </w:rPr>
        <w:t>).</w:t>
      </w:r>
    </w:p>
    <w:p w:rsidR="00865523" w:rsidRPr="00865523" w:rsidRDefault="00865523" w:rsidP="00865523">
      <w:pPr>
        <w:pStyle w:val="a5"/>
        <w:ind w:left="720"/>
        <w:rPr>
          <w:rFonts w:ascii="Times New Roman" w:hAnsi="Times New Roman" w:cs="Times New Roman"/>
          <w:sz w:val="24"/>
        </w:rPr>
      </w:pPr>
    </w:p>
    <w:p w:rsidR="00656816" w:rsidRPr="00656816" w:rsidRDefault="00656816" w:rsidP="00656816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56816">
        <w:rPr>
          <w:b/>
          <w:i/>
          <w:iCs/>
          <w:color w:val="000000"/>
        </w:rPr>
        <w:t>Предметные результаты</w:t>
      </w:r>
      <w:r w:rsidRPr="00656816">
        <w:rPr>
          <w:color w:val="000000"/>
        </w:rPr>
        <w:t> изучения предметной области «Изобразительное искусство» должны отражать:</w:t>
      </w:r>
    </w:p>
    <w:p w:rsidR="00656816" w:rsidRPr="00865523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56816" w:rsidRPr="00865523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lastRenderedPageBreak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56816" w:rsidRPr="00865523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56816" w:rsidRPr="00865523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56816" w:rsidRPr="00865523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56816" w:rsidRPr="00865523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56816" w:rsidRDefault="00656816" w:rsidP="00865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65523" w:rsidRPr="00865523" w:rsidRDefault="00865523" w:rsidP="0086552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56816" w:rsidRDefault="008225C4" w:rsidP="00656816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proofErr w:type="gramStart"/>
      <w:r>
        <w:rPr>
          <w:b/>
          <w:bCs/>
          <w:color w:val="000000"/>
        </w:rPr>
        <w:t>Обучающийся</w:t>
      </w:r>
      <w:proofErr w:type="gramEnd"/>
      <w:r w:rsidR="00656816" w:rsidRPr="00656816">
        <w:rPr>
          <w:b/>
          <w:bCs/>
          <w:color w:val="000000"/>
        </w:rPr>
        <w:t xml:space="preserve">  получит  возможность научиться:</w:t>
      </w:r>
      <w:r w:rsidR="00656816" w:rsidRPr="00656816">
        <w:rPr>
          <w:color w:val="000000"/>
        </w:rPr>
        <w:t xml:space="preserve"> 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картона);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656816" w:rsidRPr="00865523" w:rsidRDefault="00656816" w:rsidP="008655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5523">
        <w:rPr>
          <w:rFonts w:ascii="Times New Roman" w:hAnsi="Times New Roman" w:cs="Times New Roman"/>
          <w:sz w:val="24"/>
          <w:szCs w:val="24"/>
        </w:rPr>
        <w:lastRenderedPageBreak/>
        <w:t>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F34445" w:rsidRDefault="00F34445" w:rsidP="00656816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F34445" w:rsidRDefault="00F34445" w:rsidP="00656816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56816" w:rsidRPr="00656816" w:rsidRDefault="00656816" w:rsidP="0065681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56816">
        <w:rPr>
          <w:b/>
          <w:bCs/>
          <w:color w:val="000000"/>
        </w:rPr>
        <w:t>знать:</w:t>
      </w:r>
    </w:p>
    <w:p w:rsidR="00656816" w:rsidRPr="00865523" w:rsidRDefault="00656816" w:rsidP="008655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как анализировать произведения архитектуры и дизайна; каково место конструктивных иску</w:t>
      </w:r>
      <w:proofErr w:type="gramStart"/>
      <w:r w:rsidRPr="00865523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865523">
        <w:rPr>
          <w:rFonts w:ascii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656816" w:rsidRPr="00865523" w:rsidRDefault="00656816" w:rsidP="008655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656816" w:rsidRPr="00865523" w:rsidRDefault="00656816" w:rsidP="008655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5523">
        <w:rPr>
          <w:rFonts w:ascii="Times New Roman" w:hAnsi="Times New Roman" w:cs="Times New Roman"/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865523" w:rsidRDefault="00865523" w:rsidP="00865523"/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Default="00F34445" w:rsidP="00F3444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560" w:rsidRDefault="00CF4560" w:rsidP="00CF45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Pr="00C2797D" w:rsidRDefault="00F34445" w:rsidP="00CF4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</w:t>
      </w:r>
      <w:r w:rsidR="00E7461C">
        <w:rPr>
          <w:rFonts w:ascii="Times New Roman" w:hAnsi="Times New Roman" w:cs="Times New Roman"/>
          <w:b/>
          <w:sz w:val="24"/>
          <w:szCs w:val="24"/>
        </w:rPr>
        <w:t xml:space="preserve"> для 7</w:t>
      </w:r>
      <w:r w:rsidR="00CF456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8"/>
        <w:tblpPr w:leftFromText="180" w:rightFromText="180" w:vertAnchor="text" w:horzAnchor="margin" w:tblpXSpec="center" w:tblpY="160"/>
        <w:tblW w:w="0" w:type="auto"/>
        <w:tblLook w:val="04A0"/>
      </w:tblPr>
      <w:tblGrid>
        <w:gridCol w:w="1056"/>
        <w:gridCol w:w="6096"/>
        <w:gridCol w:w="1446"/>
        <w:gridCol w:w="3966"/>
      </w:tblGrid>
      <w:tr w:rsidR="00CF4560" w:rsidRPr="00656816" w:rsidTr="00CF4560">
        <w:tc>
          <w:tcPr>
            <w:tcW w:w="105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609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44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6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CF4560" w:rsidRPr="00656816" w:rsidTr="00CF4560">
        <w:tc>
          <w:tcPr>
            <w:tcW w:w="105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F4560" w:rsidRPr="00656816" w:rsidRDefault="00CF4560" w:rsidP="00CF45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Искусство композиции — основа дизайна и архитектуры</w:t>
            </w:r>
          </w:p>
        </w:tc>
        <w:tc>
          <w:tcPr>
            <w:tcW w:w="144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CF4560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F4560" w:rsidRPr="00656816" w:rsidTr="00CF4560">
        <w:tc>
          <w:tcPr>
            <w:tcW w:w="105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F4560" w:rsidRPr="00656816" w:rsidRDefault="00CF4560" w:rsidP="00CF45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44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CF4560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F4560" w:rsidRPr="00656816" w:rsidTr="00CF4560">
        <w:tc>
          <w:tcPr>
            <w:tcW w:w="105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F4560" w:rsidRPr="00656816" w:rsidRDefault="00CF4560" w:rsidP="00CF45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44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CF4560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F4560" w:rsidRPr="00656816" w:rsidTr="00CF4560">
        <w:tc>
          <w:tcPr>
            <w:tcW w:w="105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F4560" w:rsidRPr="00656816" w:rsidRDefault="00CF4560" w:rsidP="00CF45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 в зеркале дизайна и архитектуры</w:t>
            </w:r>
          </w:p>
        </w:tc>
        <w:tc>
          <w:tcPr>
            <w:tcW w:w="144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CF4560" w:rsidRDefault="00CF4560" w:rsidP="00CF45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за год</w:t>
            </w:r>
          </w:p>
        </w:tc>
      </w:tr>
      <w:tr w:rsidR="005B101F" w:rsidRPr="00656816" w:rsidTr="00CF4560">
        <w:tc>
          <w:tcPr>
            <w:tcW w:w="1056" w:type="dxa"/>
          </w:tcPr>
          <w:p w:rsidR="005B101F" w:rsidRPr="00656816" w:rsidRDefault="005B101F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5B101F" w:rsidRPr="005B101F" w:rsidRDefault="005B101F" w:rsidP="00CF456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10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1446" w:type="dxa"/>
          </w:tcPr>
          <w:p w:rsidR="005B101F" w:rsidRPr="005B101F" w:rsidRDefault="005B101F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10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5B101F" w:rsidRDefault="005B101F" w:rsidP="00CF45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F4560" w:rsidRPr="00656816" w:rsidTr="00CF4560">
        <w:tc>
          <w:tcPr>
            <w:tcW w:w="105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CF4560" w:rsidRPr="0084510C" w:rsidRDefault="00CF4560" w:rsidP="00CF45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6" w:type="dxa"/>
          </w:tcPr>
          <w:p w:rsidR="00CF4560" w:rsidRPr="0084510C" w:rsidRDefault="00CF4560" w:rsidP="005B10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B1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CF4560" w:rsidRPr="00656816" w:rsidRDefault="00CF4560" w:rsidP="00CF45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656816" w:rsidRPr="00656816" w:rsidRDefault="00656816" w:rsidP="006568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56816" w:rsidRDefault="00656816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4560" w:rsidRPr="00656816" w:rsidRDefault="00CF4560" w:rsidP="00656816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19EE" w:rsidRPr="00EE19EE" w:rsidRDefault="00EE19EE" w:rsidP="00EE19EE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Дидактико-содержательной основой </w:t>
      </w:r>
      <w:r w:rsidR="0082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EE19EE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части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композиции - </w:t>
      </w:r>
      <w:r w:rsidRPr="00EE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дизайна и архитектуры</w:t>
      </w:r>
      <w:r w:rsidRPr="00EE19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2-й части «В мире вещей и зданий. Художественный язык конструктивных искусств» является раскрытие композиционных начал проектирования в области графического дизайна (плакаты, открытки, журналы) и объемно-пространственного макетирования.</w:t>
      </w:r>
    </w:p>
    <w:p w:rsidR="00EE19EE" w:rsidRPr="00EE19EE" w:rsidRDefault="00EE19EE" w:rsidP="00EE19EE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3-й части программы «Город и человек. Социальное значение дизайна и архитектуры в жизни человека» и 4-й части «Человек в зеркале дизайна и архитектуры. Образ жизни и индивидуальное проектирование» раскрывается сфера применения дизайна и архитектуры в жизни человека и общества, даются знания и навыки индивидуального конструирования.</w:t>
      </w:r>
    </w:p>
    <w:p w:rsidR="008225C4" w:rsidRDefault="00D85E9F" w:rsidP="002F3587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D85E9F">
        <w:rPr>
          <w:b/>
          <w:bCs/>
          <w:color w:val="000000"/>
        </w:rPr>
        <w:t>Искусство композиции — основа дизайна и архитектуры (8 часов)</w:t>
      </w:r>
    </w:p>
    <w:p w:rsidR="00424E78" w:rsidRDefault="00D85E9F" w:rsidP="008225C4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85E9F">
        <w:t>Тема: «</w:t>
      </w:r>
      <w:r w:rsidR="00424E78">
        <w:rPr>
          <w:color w:val="000000"/>
        </w:rPr>
        <w:t xml:space="preserve">Дизайн и архитектура — конструктивные искусства в ряду пространственных искусств» </w:t>
      </w:r>
    </w:p>
    <w:p w:rsidR="00D85E9F" w:rsidRPr="008225C4" w:rsidRDefault="00424E78" w:rsidP="008225C4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Тема: «</w:t>
      </w:r>
      <w:r w:rsidR="00D85E9F" w:rsidRPr="00D85E9F">
        <w:t>Основы компози</w:t>
      </w:r>
      <w:r>
        <w:t>ции в конструктивных искусствах</w:t>
      </w:r>
      <w:r w:rsidR="00D85E9F" w:rsidRPr="00D85E9F">
        <w:t>»</w:t>
      </w:r>
      <w:r w:rsidR="008225C4">
        <w:t xml:space="preserve">    </w:t>
      </w:r>
      <w:r>
        <w:t xml:space="preserve"> </w:t>
      </w:r>
      <w:r w:rsidR="008225C4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85E9F" w:rsidRPr="00D85E9F">
        <w:t>Тема: «Прямые линии и организация пространства»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«Буква — строка — текст. Искусство шрифта»</w:t>
      </w:r>
    </w:p>
    <w:p w:rsid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D85E9F" w:rsidRPr="00424E78" w:rsidRDefault="00424E78" w:rsidP="00424E78">
      <w:pPr>
        <w:autoSpaceDE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>
        <w:rPr>
          <w:rFonts w:ascii="Times New Roman" w:hAnsi="Times New Roman"/>
          <w:color w:val="000000"/>
          <w:sz w:val="24"/>
          <w:szCs w:val="24"/>
        </w:rPr>
        <w:t>В бескрайнем море книг и журналов.</w:t>
      </w:r>
      <w:r w:rsidRPr="008308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Проект</w:t>
      </w:r>
      <w:r w:rsidRPr="00FF4612">
        <w:rPr>
          <w:rFonts w:ascii="Times New Roman" w:eastAsia="Times New Roman" w:hAnsi="Times New Roman" w:cs="Times New Roman"/>
          <w:sz w:val="24"/>
          <w:szCs w:val="20"/>
        </w:rPr>
        <w:t xml:space="preserve"> «Коллективное макетирование книги (журнала)»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="00D85E9F" w:rsidRPr="00D85E9F">
        <w:rPr>
          <w:rFonts w:ascii="Times New Roman" w:hAnsi="Times New Roman" w:cs="Times New Roman"/>
          <w:sz w:val="24"/>
          <w:szCs w:val="24"/>
        </w:rPr>
        <w:t>Тема: «Многообразие форм графического дизайна»</w:t>
      </w:r>
    </w:p>
    <w:p w:rsidR="00F34445" w:rsidRDefault="00F34445" w:rsidP="00D85E9F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b/>
          <w:bCs/>
          <w:sz w:val="24"/>
          <w:szCs w:val="24"/>
        </w:rPr>
        <w:t>В мире вещей и зданий. Художественный язык конструктивных искусств. (1</w:t>
      </w:r>
      <w:r w:rsidR="00F344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85E9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«Взаимосвязь объектов в архитектурном макете. Архитектура — композиционная организация пространства»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«Конструкция: часть и целое. Здание как сочетание различных объемов. Понятие модуля»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«Важнейшие архитектурные элементы здания»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«Красота и целесообразность. Вещь как сочетание объемов и образ времени»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«Форма и материал»</w:t>
      </w:r>
      <w:r w:rsidR="00424E78" w:rsidRPr="00424E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4E78" w:rsidRPr="00FF4612">
        <w:rPr>
          <w:rFonts w:ascii="Times New Roman" w:eastAsia="Times New Roman" w:hAnsi="Times New Roman" w:cs="Times New Roman"/>
          <w:sz w:val="24"/>
          <w:szCs w:val="20"/>
        </w:rPr>
        <w:t>Проект «Из вещи – вещь»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«Цвет в архитектуре и дизайне. Роль цвета в формотворчестве»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b/>
          <w:bCs/>
          <w:sz w:val="24"/>
          <w:szCs w:val="24"/>
        </w:rPr>
        <w:t>Город и человек. Социальное значение дизайна и архитектуры в жизни человека (7 часов)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«Город сквозь времена и страны. Образы материальной культуры прошлого»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«Город сегодня и завтра. Пути развития современной архитектуры и дизайна»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«Живое пространство города. Город, микрорайон, улица»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«Вещь в городе и дома. Городской дизайн»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«Интерьер и вещь в доме. Дизайн пространственно-вещной среды интерьера»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«Природа и архитектура. Организация архитектурно-ландшафтного пространства»</w:t>
      </w:r>
      <w:r w:rsidR="00424E78" w:rsidRPr="00424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E78" w:rsidRPr="00FD35BB">
        <w:rPr>
          <w:rFonts w:ascii="Times New Roman" w:hAnsi="Times New Roman"/>
          <w:color w:val="000000"/>
          <w:sz w:val="24"/>
          <w:szCs w:val="24"/>
        </w:rPr>
        <w:t>Проект «</w:t>
      </w:r>
      <w:r w:rsidR="00424E78" w:rsidRPr="00FD35BB">
        <w:rPr>
          <w:rFonts w:ascii="Times New Roman" w:eastAsia="Times New Roman" w:hAnsi="Times New Roman" w:cs="Times New Roman"/>
          <w:sz w:val="24"/>
          <w:szCs w:val="24"/>
        </w:rPr>
        <w:t>Макет ландшафтно-городского фрагмента среды</w:t>
      </w:r>
      <w:r w:rsidR="00424E7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 xml:space="preserve">Тема: «Ты — архитектор! Замысел </w:t>
      </w:r>
      <w:proofErr w:type="gramStart"/>
      <w:r w:rsidRPr="00D85E9F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D85E9F">
        <w:rPr>
          <w:rFonts w:ascii="Times New Roman" w:hAnsi="Times New Roman" w:cs="Times New Roman"/>
          <w:sz w:val="24"/>
          <w:szCs w:val="24"/>
        </w:rPr>
        <w:t xml:space="preserve"> и его осуществление»</w:t>
      </w:r>
      <w:r w:rsidR="00424E78" w:rsidRPr="00424E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4E78" w:rsidRPr="00492AF0">
        <w:rPr>
          <w:rFonts w:ascii="Times New Roman" w:eastAsia="Times New Roman" w:hAnsi="Times New Roman" w:cs="Times New Roman"/>
          <w:sz w:val="24"/>
          <w:szCs w:val="20"/>
        </w:rPr>
        <w:t>Проектирование архитектурного образа города «Сказочный город»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b/>
          <w:bCs/>
          <w:sz w:val="24"/>
          <w:szCs w:val="24"/>
        </w:rPr>
        <w:t>Человек в зеркале дизайна и архитектуры (9 часов)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</w:t>
      </w:r>
      <w:r w:rsidR="00424E78">
        <w:rPr>
          <w:rFonts w:ascii="Times New Roman" w:hAnsi="Times New Roman" w:cs="Times New Roman"/>
          <w:sz w:val="24"/>
          <w:szCs w:val="24"/>
        </w:rPr>
        <w:t xml:space="preserve"> «Мой дом — мой образ жизни» </w:t>
      </w:r>
      <w:r w:rsidR="00424E78" w:rsidRPr="00492AF0">
        <w:rPr>
          <w:rFonts w:ascii="Times New Roman" w:eastAsia="Times New Roman" w:hAnsi="Times New Roman" w:cs="Times New Roman"/>
          <w:sz w:val="24"/>
          <w:szCs w:val="20"/>
        </w:rPr>
        <w:t>Фантазийный или реальный проект «Портрет моей комнаты» (</w:t>
      </w:r>
      <w:proofErr w:type="spellStart"/>
      <w:r w:rsidR="00424E78" w:rsidRPr="00492AF0">
        <w:rPr>
          <w:rFonts w:ascii="Times New Roman" w:eastAsia="Times New Roman" w:hAnsi="Times New Roman" w:cs="Times New Roman"/>
          <w:sz w:val="24"/>
          <w:szCs w:val="20"/>
        </w:rPr>
        <w:t>фотоколлажная</w:t>
      </w:r>
      <w:proofErr w:type="spellEnd"/>
      <w:r w:rsidR="00424E78" w:rsidRPr="00492AF0">
        <w:rPr>
          <w:rFonts w:ascii="Times New Roman" w:eastAsia="Times New Roman" w:hAnsi="Times New Roman" w:cs="Times New Roman"/>
          <w:sz w:val="24"/>
          <w:szCs w:val="20"/>
        </w:rPr>
        <w:t xml:space="preserve"> композиция или инсталляция)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«Интерьер, который мы создаём»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«Дизайн и архитектура моего сада»</w:t>
      </w:r>
      <w:r w:rsidR="00424E78" w:rsidRPr="00424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E78"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424E78" w:rsidRPr="00FD35BB">
        <w:rPr>
          <w:rFonts w:ascii="Times New Roman" w:hAnsi="Times New Roman"/>
          <w:color w:val="000000"/>
          <w:sz w:val="24"/>
          <w:szCs w:val="24"/>
        </w:rPr>
        <w:t>«</w:t>
      </w:r>
      <w:r w:rsidR="00424E78" w:rsidRPr="00FD35BB">
        <w:rPr>
          <w:rFonts w:ascii="Times New Roman" w:eastAsia="Times New Roman" w:hAnsi="Times New Roman" w:cs="Times New Roman"/>
          <w:sz w:val="24"/>
          <w:szCs w:val="24"/>
        </w:rPr>
        <w:t>Макет  фрагмента сада из природных материалов»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lastRenderedPageBreak/>
        <w:t>Тема: «Мой костюм — мой о</w:t>
      </w:r>
      <w:r w:rsidR="002843C2">
        <w:rPr>
          <w:rFonts w:ascii="Times New Roman" w:hAnsi="Times New Roman" w:cs="Times New Roman"/>
          <w:sz w:val="24"/>
          <w:szCs w:val="24"/>
        </w:rPr>
        <w:t>блик»</w:t>
      </w:r>
      <w:r w:rsidR="002843C2" w:rsidRPr="00284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C2" w:rsidRPr="00084800">
        <w:rPr>
          <w:rFonts w:ascii="Times New Roman" w:eastAsia="Times New Roman" w:hAnsi="Times New Roman" w:cs="Times New Roman"/>
          <w:sz w:val="24"/>
          <w:szCs w:val="24"/>
        </w:rPr>
        <w:t xml:space="preserve">Проект «Мы на дискотеке» (панно с элементами </w:t>
      </w:r>
      <w:proofErr w:type="spellStart"/>
      <w:r w:rsidR="002843C2" w:rsidRPr="00084800">
        <w:rPr>
          <w:rFonts w:ascii="Times New Roman" w:eastAsia="Times New Roman" w:hAnsi="Times New Roman" w:cs="Times New Roman"/>
          <w:sz w:val="24"/>
          <w:szCs w:val="24"/>
        </w:rPr>
        <w:t>фотоколлажа</w:t>
      </w:r>
      <w:proofErr w:type="spellEnd"/>
      <w:r w:rsidR="002843C2" w:rsidRPr="00084800">
        <w:rPr>
          <w:rFonts w:ascii="Times New Roman" w:eastAsia="Times New Roman" w:hAnsi="Times New Roman" w:cs="Times New Roman"/>
          <w:sz w:val="24"/>
          <w:szCs w:val="24"/>
        </w:rPr>
        <w:t xml:space="preserve"> на тему современного молодёжного костюма)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 xml:space="preserve">Тема: «Грим, </w:t>
      </w:r>
      <w:proofErr w:type="spellStart"/>
      <w:r w:rsidRPr="00D85E9F"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 w:rsidRPr="00D85E9F">
        <w:rPr>
          <w:rFonts w:ascii="Times New Roman" w:hAnsi="Times New Roman" w:cs="Times New Roman"/>
          <w:sz w:val="24"/>
          <w:szCs w:val="24"/>
        </w:rPr>
        <w:t xml:space="preserve"> и прическа в практике дизайна»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 xml:space="preserve">Тема: «Имидж: лик или </w:t>
      </w:r>
      <w:proofErr w:type="gramStart"/>
      <w:r w:rsidRPr="00D85E9F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D85E9F">
        <w:rPr>
          <w:rFonts w:ascii="Times New Roman" w:hAnsi="Times New Roman" w:cs="Times New Roman"/>
          <w:sz w:val="24"/>
          <w:szCs w:val="24"/>
        </w:rPr>
        <w:t xml:space="preserve">? Сфера </w:t>
      </w:r>
      <w:proofErr w:type="spellStart"/>
      <w:proofErr w:type="gramStart"/>
      <w:r w:rsidRPr="00D85E9F">
        <w:rPr>
          <w:rFonts w:ascii="Times New Roman" w:hAnsi="Times New Roman" w:cs="Times New Roman"/>
          <w:sz w:val="24"/>
          <w:szCs w:val="24"/>
        </w:rPr>
        <w:t>имидж-дизайна</w:t>
      </w:r>
      <w:proofErr w:type="spellEnd"/>
      <w:proofErr w:type="gramEnd"/>
      <w:r w:rsidRPr="00D85E9F">
        <w:rPr>
          <w:rFonts w:ascii="Times New Roman" w:hAnsi="Times New Roman" w:cs="Times New Roman"/>
          <w:sz w:val="24"/>
          <w:szCs w:val="24"/>
        </w:rPr>
        <w:t>»</w:t>
      </w:r>
    </w:p>
    <w:p w:rsidR="00D85E9F" w:rsidRPr="00D85E9F" w:rsidRDefault="00D85E9F" w:rsidP="00D85E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E9F">
        <w:rPr>
          <w:rFonts w:ascii="Times New Roman" w:hAnsi="Times New Roman" w:cs="Times New Roman"/>
          <w:sz w:val="24"/>
          <w:szCs w:val="24"/>
        </w:rPr>
        <w:t>Тема: «Моделируя себя — моделируешь мир»</w:t>
      </w:r>
    </w:p>
    <w:p w:rsidR="00FE70D4" w:rsidRPr="00132196" w:rsidRDefault="00132196" w:rsidP="00132196">
      <w:pPr>
        <w:rPr>
          <w:rFonts w:ascii="Times New Roman" w:eastAsia="Calibri" w:hAnsi="Times New Roman" w:cs="Times New Roman"/>
          <w:sz w:val="24"/>
          <w:szCs w:val="24"/>
        </w:rPr>
      </w:pPr>
      <w:r w:rsidRPr="00132196">
        <w:rPr>
          <w:rFonts w:ascii="Times New Roman" w:eastAsia="Calibri" w:hAnsi="Times New Roman" w:cs="Times New Roman"/>
          <w:sz w:val="24"/>
          <w:szCs w:val="24"/>
        </w:rPr>
        <w:t>Контрольная работа за год.</w:t>
      </w:r>
    </w:p>
    <w:p w:rsidR="00E33676" w:rsidRDefault="00E33676" w:rsidP="00F3444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676" w:rsidRDefault="00E33676" w:rsidP="00E33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560" w:rsidRDefault="00CF4560" w:rsidP="00CF456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461C" w:rsidRDefault="00E7461C" w:rsidP="00CF4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45" w:rsidRPr="00E32B20" w:rsidRDefault="00F34445" w:rsidP="00CF45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E7461C">
        <w:rPr>
          <w:rFonts w:ascii="Times New Roman" w:hAnsi="Times New Roman" w:cs="Times New Roman"/>
          <w:b/>
          <w:sz w:val="24"/>
          <w:szCs w:val="24"/>
        </w:rPr>
        <w:t xml:space="preserve"> для 7 </w:t>
      </w:r>
      <w:r w:rsidR="00FF4612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D85E9F" w:rsidRPr="00D85E9F" w:rsidRDefault="00D85E9F" w:rsidP="00F34445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533"/>
        <w:gridCol w:w="3968"/>
        <w:gridCol w:w="850"/>
        <w:gridCol w:w="7090"/>
        <w:gridCol w:w="1275"/>
        <w:gridCol w:w="1276"/>
      </w:tblGrid>
      <w:tr w:rsidR="00FF4612" w:rsidRPr="00D85E9F" w:rsidTr="00424E78">
        <w:trPr>
          <w:trHeight w:val="480"/>
        </w:trPr>
        <w:tc>
          <w:tcPr>
            <w:tcW w:w="533" w:type="dxa"/>
            <w:vMerge w:val="restart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50" w:type="dxa"/>
            <w:vMerge w:val="restart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7090" w:type="dxa"/>
            <w:vMerge w:val="restart"/>
          </w:tcPr>
          <w:p w:rsidR="00FF4612" w:rsidRDefault="00FF4612" w:rsidP="00865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12" w:rsidRPr="00D85E9F" w:rsidRDefault="00FF4612" w:rsidP="008655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551" w:type="dxa"/>
            <w:gridSpan w:val="2"/>
          </w:tcPr>
          <w:p w:rsidR="00FF4612" w:rsidRPr="00D85E9F" w:rsidRDefault="00FF4612" w:rsidP="008655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B101F" w:rsidRPr="00D85E9F" w:rsidTr="00B34FCB">
        <w:trPr>
          <w:trHeight w:val="608"/>
        </w:trPr>
        <w:tc>
          <w:tcPr>
            <w:tcW w:w="533" w:type="dxa"/>
            <w:vMerge/>
          </w:tcPr>
          <w:p w:rsidR="005B101F" w:rsidRPr="00D85E9F" w:rsidRDefault="005B101F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5B101F" w:rsidRPr="00D85E9F" w:rsidRDefault="005B101F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101F" w:rsidRPr="00D85E9F" w:rsidRDefault="005B101F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vMerge/>
          </w:tcPr>
          <w:p w:rsidR="005B101F" w:rsidRPr="00D85E9F" w:rsidRDefault="005B101F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01F" w:rsidRPr="00D85E9F" w:rsidRDefault="005B101F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B101F" w:rsidRPr="00D85E9F" w:rsidRDefault="005B101F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 и архитектура — конструктивные искусства в ряду пространственных искусств.</w:t>
            </w:r>
          </w:p>
        </w:tc>
        <w:tc>
          <w:tcPr>
            <w:tcW w:w="850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окружающем рукотворном мире примеры плоскостных и объемно-пространственных композиций.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Добиваться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эмоциональной выразительности (в практической работе), применяя композиционную доминанту и ритмическое расположение элементов.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учебных работах движение, статику и композиционный ритм.</w:t>
            </w:r>
          </w:p>
          <w:p w:rsidR="00FF4612" w:rsidRPr="0050470F" w:rsidRDefault="00FF4612" w:rsidP="00571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23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композиции в конструктивных искусствах. 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50470F" w:rsidRDefault="00FF4612" w:rsidP="005714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прямых линий в организации пространства.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  <w:p w:rsidR="00FF4612" w:rsidRPr="0050470F" w:rsidRDefault="00FF4612" w:rsidP="00571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 — элемент композиционного творчества. Свободные формы: линии и пятна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цвета в конструктивных искусствах.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технологию использования цвета в живописи и в конструктивных искусствах.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 в графических композициях как акцент или доминанту</w:t>
            </w:r>
          </w:p>
          <w:p w:rsidR="00FF4612" w:rsidRPr="0050470F" w:rsidRDefault="00FF4612" w:rsidP="00571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502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букву как исторически сложившееся обозначение звука.</w:t>
            </w:r>
          </w:p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«архитектуру» шрифта и особенности шрифтовых гарнитур.</w:t>
            </w:r>
          </w:p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печатное слово, типографскую строку в качестве элементов графической композиции.</w:t>
            </w:r>
          </w:p>
          <w:p w:rsidR="00FF4612" w:rsidRPr="0050470F" w:rsidRDefault="00FF4612" w:rsidP="0057142A">
            <w:pPr>
              <w:shd w:val="clear" w:color="auto" w:fill="FFFFFF"/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23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образно- информационную цельность синтеза слова и изображения в плакате и рекламе.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творческую работу в материале.</w:t>
            </w:r>
          </w:p>
          <w:p w:rsidR="00FF4612" w:rsidRPr="0050470F" w:rsidRDefault="00FF4612" w:rsidP="005714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FF4612" w:rsidRDefault="00FF4612" w:rsidP="00EE19E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бескрайнем море книг и журналов.</w:t>
            </w:r>
            <w:r w:rsidRPr="0083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</w:t>
            </w:r>
            <w:r w:rsidRPr="00FF46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«Коллективное макетирование книги (журнала)»</w:t>
            </w:r>
          </w:p>
          <w:p w:rsidR="00FF4612" w:rsidRDefault="00FF4612" w:rsidP="00FF4612">
            <w:pPr>
              <w:autoSpaceDE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элементы, составляющие конструкцию и художественное оформление книги, журнала.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способы компоновки книжного и журнального разворота.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практическую творческую работу в </w:t>
            </w:r>
            <w:r w:rsidRPr="00CF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</w:t>
            </w:r>
            <w:r w:rsidRPr="00CF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иале.</w:t>
            </w:r>
          </w:p>
          <w:p w:rsidR="00FF4612" w:rsidRPr="0050470F" w:rsidRDefault="00FF4612" w:rsidP="00571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81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форм графического дизайна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A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50470F" w:rsidRDefault="00FF4612" w:rsidP="00571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 и пространство.  От плоскостного изображения к объемному макету. 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пространственное воображение.</w:t>
            </w:r>
          </w:p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плоскостную композицию как возможное схематическое изображение объемов при взгляде на них сверху.</w:t>
            </w:r>
          </w:p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чертеж как плоскостное изображение объемов, когда точка — вертикаль, круг — цилиндр, шар и т. д.</w:t>
            </w:r>
          </w:p>
          <w:p w:rsidR="00FF4612" w:rsidRPr="0056618C" w:rsidRDefault="00FF4612" w:rsidP="0057142A">
            <w:pPr>
              <w:shd w:val="clear" w:color="auto" w:fill="FFFFFF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создаваемых пространственных композициях доминантный объект и вспомогательные соединительные элементы.</w:t>
            </w:r>
          </w:p>
          <w:p w:rsidR="00FF4612" w:rsidRPr="0050470F" w:rsidRDefault="00FF4612" w:rsidP="00571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40FBA" w:rsidRDefault="00A30D8F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6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511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C47D2D" w:rsidRDefault="00FF4612" w:rsidP="0057142A">
            <w:pPr>
              <w:pStyle w:val="c0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C47D2D">
              <w:rPr>
                <w:b/>
                <w:bCs/>
                <w:color w:val="000000"/>
              </w:rPr>
              <w:t>Анализировать</w:t>
            </w:r>
            <w:r w:rsidRPr="00C47D2D">
              <w:rPr>
                <w:rStyle w:val="c4"/>
                <w:color w:val="000000"/>
              </w:rPr>
              <w:t> композицию объемов, составляющих общий облик, образ современной постройки.</w:t>
            </w:r>
          </w:p>
          <w:p w:rsidR="00FF4612" w:rsidRPr="00C47D2D" w:rsidRDefault="00FF4612" w:rsidP="0057142A">
            <w:pPr>
              <w:pStyle w:val="c0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C47D2D">
              <w:rPr>
                <w:b/>
                <w:bCs/>
                <w:color w:val="000000"/>
              </w:rPr>
              <w:t>Осознавать</w:t>
            </w:r>
            <w:r w:rsidRPr="00C47D2D">
              <w:rPr>
                <w:rStyle w:val="c4"/>
                <w:color w:val="000000"/>
              </w:rPr>
              <w:t> взаимное влияние объемов и их сочетаний на образный характер постройки.</w:t>
            </w:r>
          </w:p>
        </w:tc>
        <w:tc>
          <w:tcPr>
            <w:tcW w:w="1275" w:type="dxa"/>
          </w:tcPr>
          <w:p w:rsidR="00FF4612" w:rsidRPr="00D40FBA" w:rsidRDefault="00A30D8F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6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C47D2D" w:rsidRDefault="00FF4612" w:rsidP="0057142A">
            <w:pPr>
              <w:pStyle w:val="c0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353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Конструкция: часть и целое. Понятие модуля.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структуру различных типов зданий, выявлять горизонтальные, вертикальные, наклонные элементы, входящие в них.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модульные элементы в создании эскизного макета дома.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A30D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4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рассказывать о главных архитектурных элементах здания, их изменениях в процессе исторического развития.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разнообразные творческие работы (фантазийные конструкции) в материале.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383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FF4612" w:rsidRDefault="00FF4612" w:rsidP="00EE19E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Вещь как сочетание объемов и материальный образ времени.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и различное во внешнем облике вещи и здания, уметь выявлять сочетание объемов, образующих форму вещи.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дизайн вещи одновременно как искусство и как социальное проектирование, уметь объяснять это.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вещь как объект, несущий отпечаток дня сегодняшнего и вчерашнего.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работы в материале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</w:t>
            </w:r>
            <w:r w:rsidRPr="0050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 «Из вещи – вещь»</w:t>
            </w: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функционального в вещи. 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FF4612" w:rsidRPr="0083081E" w:rsidRDefault="00FF4612" w:rsidP="00FF46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и материал. </w:t>
            </w:r>
          </w:p>
          <w:p w:rsidR="00FF4612" w:rsidRPr="00FF4612" w:rsidRDefault="00FF4612" w:rsidP="00FF4612">
            <w:pPr>
              <w:autoSpaceDE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4612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 «Из вещи – вещь»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чем заключается взаимосвязь формы и материала.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творческое воображение, создавать новые фантазийные или утилитарные функции для старых вещей.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A30D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81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433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цвета в живописи, дизайне, архитектуре.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коллективную творческую работу по теме.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FF4612" w:rsidP="00A30D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0D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38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Pr="00D85E9F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сквозь времена и страны.  Образно-стилевой язык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архитектуры прошлого.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общее представление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архитектурно-художественных стилей разных эпох.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значение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архитектурно- пространственной композиционной доминанты во внешнем облике города.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материальной культ туры прошлого в собственной творческой работе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современный уровень развития технологий и материалов, используемых в архитектуре и строительстве.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материале разнохарактерные практические творческие работы.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Живое пространство города. Город, микрорайон, улица.</w:t>
            </w:r>
            <w:r w:rsidRPr="003C0A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планировку города как способ оптимальной организации образа жизни людей.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работы,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развивать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чувство композиции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малой архитектуры  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историчности и </w:t>
            </w:r>
            <w:proofErr w:type="spellStart"/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социальности</w:t>
            </w:r>
            <w:proofErr w:type="spellEnd"/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интерьеров прошлого.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 в техниках коллажа, дизай</w:t>
            </w:r>
            <w:proofErr w:type="gramStart"/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проектов.</w:t>
            </w:r>
          </w:p>
          <w:p w:rsidR="00FF4612" w:rsidRPr="0056618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творческую фантазию, выдумку, находчивость, умение адекватно оценивать ситуацию в процессе работы.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7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</w:t>
            </w:r>
          </w:p>
          <w:p w:rsidR="00FF4612" w:rsidRPr="0056618C" w:rsidRDefault="00FF4612" w:rsidP="0057142A">
            <w:pPr>
              <w:shd w:val="clear" w:color="auto" w:fill="FFFFFF"/>
              <w:ind w:firstLine="7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практические творческие работы с опорой на 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собственное чувство композиции и стиля, а также на умение владеть различными художественными материалами.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8" w:type="dxa"/>
          </w:tcPr>
          <w:p w:rsidR="00FF4612" w:rsidRDefault="00FF4612" w:rsidP="00FD35BB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архитектура. </w:t>
            </w:r>
          </w:p>
          <w:p w:rsidR="00FF4612" w:rsidRPr="00FD35BB" w:rsidRDefault="00FF4612" w:rsidP="00FD35BB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BB">
              <w:rPr>
                <w:rFonts w:ascii="Times New Roman" w:hAnsi="Times New Roman"/>
                <w:color w:val="000000"/>
                <w:sz w:val="24"/>
                <w:szCs w:val="24"/>
              </w:rPr>
              <w:t>Проект «</w:t>
            </w:r>
            <w:r w:rsidRPr="00FD35B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ландшафтно-городского фрагмента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7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эстетическое и экологическое взаимное сосуществование природы и архитектуры.</w:t>
            </w:r>
          </w:p>
          <w:p w:rsidR="00FF4612" w:rsidRPr="0056618C" w:rsidRDefault="00FF4612" w:rsidP="0057142A">
            <w:pPr>
              <w:shd w:val="clear" w:color="auto" w:fill="FFFFFF"/>
              <w:ind w:firstLine="7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 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традициях ландшафтно-парковой архитектуры.</w:t>
            </w:r>
          </w:p>
          <w:p w:rsidR="00FF4612" w:rsidRPr="0056618C" w:rsidRDefault="00FF4612" w:rsidP="0057142A">
            <w:pPr>
              <w:shd w:val="clear" w:color="auto" w:fill="FFFFFF"/>
              <w:ind w:firstLine="7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старые и осваивать новые приемы работы с бумагой, </w:t>
            </w:r>
            <w:proofErr w:type="spellStart"/>
            <w:proofErr w:type="gramStart"/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при-родными</w:t>
            </w:r>
            <w:proofErr w:type="spellEnd"/>
            <w:proofErr w:type="gramEnd"/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материалами в процессе макетирования архитектурно-ландшафтных объектов (лес, водоем, дорога, газон и т. д.).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FF4612" w:rsidRDefault="00FF4612" w:rsidP="00EE19EE">
            <w:pPr>
              <w:autoSpaceDE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– архитектор. </w:t>
            </w:r>
            <w:r w:rsidRPr="00492AF0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навыки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коллективной работы над объемно-пространственной композицией.</w:t>
            </w:r>
          </w:p>
          <w:p w:rsidR="00FF4612" w:rsidRPr="0056618C" w:rsidRDefault="00FF4612" w:rsidP="0057142A">
            <w:pPr>
              <w:shd w:val="clear" w:color="auto" w:fill="FFFFFF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56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реализовывать</w:t>
            </w:r>
            <w:r w:rsidRPr="0056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макете свое чувство красоты, а также художественную фантазию в сочетании с архитектурно-смысловой логикой.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</w:tcPr>
          <w:p w:rsidR="00FF4612" w:rsidRPr="000E1B31" w:rsidRDefault="00FF4612" w:rsidP="00566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дом – мой образ жизни. </w:t>
            </w:r>
            <w:r w:rsidRPr="00492AF0">
              <w:rPr>
                <w:rFonts w:ascii="Times New Roman" w:eastAsia="Times New Roman" w:hAnsi="Times New Roman" w:cs="Times New Roman"/>
                <w:sz w:val="24"/>
                <w:szCs w:val="20"/>
              </w:rPr>
              <w:t>Фантазийный или реальный проект «Портрет моей комнаты» (</w:t>
            </w:r>
            <w:proofErr w:type="spellStart"/>
            <w:r w:rsidRPr="00492AF0">
              <w:rPr>
                <w:rFonts w:ascii="Times New Roman" w:eastAsia="Times New Roman" w:hAnsi="Times New Roman" w:cs="Times New Roman"/>
                <w:sz w:val="24"/>
                <w:szCs w:val="20"/>
              </w:rPr>
              <w:t>фотоколлажная</w:t>
            </w:r>
            <w:proofErr w:type="spellEnd"/>
            <w:r w:rsidRPr="00492A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композиция или инсталляция)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9731EC" w:rsidRDefault="00FF4612" w:rsidP="0057142A">
            <w:pPr>
              <w:pStyle w:val="c0"/>
              <w:shd w:val="clear" w:color="auto" w:fill="FFFFFF"/>
              <w:spacing w:before="0" w:beforeAutospacing="0" w:after="0" w:afterAutospacing="0"/>
              <w:ind w:firstLine="31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50470F">
              <w:rPr>
                <w:color w:val="000000"/>
                <w:shd w:val="clear" w:color="auto" w:fill="FFFFFF"/>
              </w:rPr>
              <w:t xml:space="preserve"> </w:t>
            </w:r>
            <w:r w:rsidRPr="009731EC">
              <w:rPr>
                <w:b/>
                <w:bCs/>
                <w:color w:val="000000"/>
              </w:rPr>
              <w:t>Осуществлять</w:t>
            </w:r>
            <w:r w:rsidRPr="009731EC">
              <w:rPr>
                <w:color w:val="000000"/>
              </w:rPr>
              <w:t> в собственном архитектурно-</w:t>
            </w:r>
            <w:proofErr w:type="gramStart"/>
            <w:r w:rsidRPr="009731EC">
              <w:rPr>
                <w:color w:val="000000"/>
              </w:rPr>
              <w:t>дизайнерском проекте</w:t>
            </w:r>
            <w:proofErr w:type="gramEnd"/>
            <w:r w:rsidRPr="009731EC">
              <w:rPr>
                <w:color w:val="000000"/>
              </w:rPr>
              <w:t xml:space="preserve"> как реальные, так и фантазийные представления о своем будущем жилище.</w:t>
            </w:r>
          </w:p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проекте инженерно-быт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и санитарно-технические за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дачи.</w:t>
            </w:r>
          </w:p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законов композиции и умение владеть художественными материалами.</w:t>
            </w:r>
          </w:p>
        </w:tc>
        <w:tc>
          <w:tcPr>
            <w:tcW w:w="1275" w:type="dxa"/>
          </w:tcPr>
          <w:p w:rsidR="00FF4612" w:rsidRPr="00D85E9F" w:rsidRDefault="00A30D8F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FF4612" w:rsidRPr="00D85E9F" w:rsidRDefault="00FF4612" w:rsidP="00C901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FF4612" w:rsidRDefault="00FF4612" w:rsidP="00FD35BB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Дизайн и архитектура моего сада. Проект </w:t>
            </w:r>
            <w:r w:rsidRPr="00FD35B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D35B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 фрагмента сада из природных материалов»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различных вариантах планировки дачной территории.</w:t>
            </w:r>
          </w:p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приемы работы с различными материалами в процессе создания проекта садового участка.</w:t>
            </w:r>
          </w:p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сочинения объемно-пространственной композиции в формировании букета по принципам икебаны.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384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представление о технологии создания одежды.</w:t>
            </w:r>
          </w:p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применять законы композиции в процессе создания одежды (силуэт, линия, фасон),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использовать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 законы на практике.</w:t>
            </w:r>
          </w:p>
          <w:p w:rsidR="00FF4612" w:rsidRPr="009731EC" w:rsidRDefault="00FF4612" w:rsidP="0057142A">
            <w:pPr>
              <w:shd w:val="clear" w:color="auto" w:fill="FFFFFF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двуединую природу моды как нового эстетического направления и как способа манипулирования массовым сознанием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D85E9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FF4612" w:rsidRDefault="00FF4612" w:rsidP="00084800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костюм – мой облик</w:t>
            </w:r>
            <w:r w:rsidRPr="000848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4612" w:rsidRDefault="00FF4612" w:rsidP="00084800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«Мы на дискотеке» (панно с элементами </w:t>
            </w:r>
            <w:proofErr w:type="spellStart"/>
            <w:r w:rsidRPr="000848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 w:rsidRPr="0008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современного молодёжного костюма)</w:t>
            </w:r>
          </w:p>
        </w:tc>
        <w:tc>
          <w:tcPr>
            <w:tcW w:w="850" w:type="dxa"/>
          </w:tcPr>
          <w:p w:rsidR="00FF4612" w:rsidRDefault="00FF4612" w:rsidP="00EE19E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9731EC" w:rsidRDefault="00FF4612" w:rsidP="0057142A">
            <w:pPr>
              <w:shd w:val="clear" w:color="auto" w:fill="FFFFFF"/>
              <w:ind w:firstLine="2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 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выполнения коллажа в процессе создания эскизов молодежных комплектов одежды.</w:t>
            </w:r>
          </w:p>
          <w:p w:rsidR="00FF4612" w:rsidRPr="009731EC" w:rsidRDefault="00FF4612" w:rsidP="0057142A">
            <w:pPr>
              <w:shd w:val="clear" w:color="auto" w:fill="FFFFFF"/>
              <w:ind w:firstLine="2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работы, 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фантазию, воображение, чувство композиции, умение выбирать материалы.</w:t>
            </w:r>
          </w:p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5047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850" w:type="dxa"/>
          </w:tcPr>
          <w:p w:rsidR="00FF4612" w:rsidRDefault="00FF4612" w:rsidP="0056618C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 w:val="restart"/>
          </w:tcPr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чем разница между творческими задачами, стоящими перед гримером и перед визажистом.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технологии </w:t>
            </w:r>
            <w:proofErr w:type="spellStart"/>
            <w:proofErr w:type="gramStart"/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на-несения</w:t>
            </w:r>
            <w:proofErr w:type="spellEnd"/>
            <w:proofErr w:type="gramEnd"/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снятия бытового и театрального грима.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воспринимать и понимать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и прическу как единое композиционное целое.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четкое ощущение эстетических и этических границ применения макияжа и стилистики прически в повседневном быту.</w:t>
            </w:r>
          </w:p>
          <w:p w:rsidR="00FF4612" w:rsidRPr="009731EC" w:rsidRDefault="00FF4612" w:rsidP="0057142A">
            <w:pPr>
              <w:pStyle w:val="c0"/>
              <w:shd w:val="clear" w:color="auto" w:fill="FFFFFF"/>
              <w:spacing w:before="0" w:beforeAutospacing="0" w:after="0" w:afterAutospacing="0"/>
              <w:ind w:firstLine="4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1EC">
              <w:rPr>
                <w:b/>
                <w:bCs/>
                <w:color w:val="000000"/>
              </w:rPr>
              <w:t>Создавать</w:t>
            </w:r>
            <w:r w:rsidRPr="009731EC">
              <w:rPr>
                <w:color w:val="000000"/>
              </w:rPr>
              <w:t> практические творческие работы в материале.</w:t>
            </w:r>
            <w:r>
              <w:rPr>
                <w:b/>
                <w:bCs/>
                <w:color w:val="000000"/>
              </w:rPr>
              <w:t xml:space="preserve"> </w:t>
            </w:r>
            <w:r w:rsidRPr="009731EC">
              <w:rPr>
                <w:b/>
                <w:bCs/>
                <w:color w:val="000000"/>
              </w:rPr>
              <w:t>Понимать</w:t>
            </w:r>
            <w:r w:rsidRPr="009731EC">
              <w:rPr>
                <w:color w:val="000000"/>
              </w:rPr>
              <w:t xml:space="preserve"> имидж-дизайн как сферу деятельности, объединяющую различные аспекты моды, </w:t>
            </w:r>
            <w:proofErr w:type="spellStart"/>
            <w:r w:rsidRPr="009731EC">
              <w:rPr>
                <w:color w:val="000000"/>
              </w:rPr>
              <w:t>визажистику</w:t>
            </w:r>
            <w:proofErr w:type="spellEnd"/>
            <w:r w:rsidRPr="009731EC">
              <w:rPr>
                <w:color w:val="000000"/>
              </w:rPr>
              <w:t>, парикмахерское дело, ювелирную пластику, фирменный стиль и т. д., определяющую поведение и контакты человека в обществе.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связи </w:t>
            </w:r>
            <w:proofErr w:type="spellStart"/>
            <w:proofErr w:type="gramStart"/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имидж-дизайна</w:t>
            </w:r>
            <w:proofErr w:type="spellEnd"/>
            <w:proofErr w:type="gramEnd"/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публичностью, технологией социального поведения, рекламой, общественной деятельностью и политикой.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творческую работу в материале,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активно 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проявлять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себя в коллективной деятельности.</w:t>
            </w: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5047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Имидж: лик или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Сфера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имидж-дизайна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0A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0" w:type="dxa"/>
          </w:tcPr>
          <w:p w:rsidR="00FF4612" w:rsidRDefault="00FF4612" w:rsidP="0056618C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Merge/>
          </w:tcPr>
          <w:p w:rsidR="00FF4612" w:rsidRPr="0050470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5047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850" w:type="dxa"/>
          </w:tcPr>
          <w:p w:rsidR="00FF4612" w:rsidRPr="00D85E9F" w:rsidRDefault="00FF4612" w:rsidP="00566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Default="00FF4612" w:rsidP="0057142A">
            <w:pPr>
              <w:contextualSpacing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2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Обобщать </w:t>
            </w:r>
            <w:r w:rsidRPr="00323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систематизировать</w:t>
            </w:r>
            <w:r w:rsidRPr="00CD3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изученный </w:t>
            </w:r>
            <w:r w:rsidRPr="00CD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материал.</w:t>
            </w: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12" w:rsidRPr="00D85E9F" w:rsidTr="00424E78">
        <w:trPr>
          <w:trHeight w:val="615"/>
        </w:trPr>
        <w:tc>
          <w:tcPr>
            <w:tcW w:w="533" w:type="dxa"/>
          </w:tcPr>
          <w:p w:rsidR="00FF4612" w:rsidRDefault="00FF4612" w:rsidP="00EE19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FF4612" w:rsidRDefault="00FF4612" w:rsidP="0056618C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проектов: Моделируя себя – моделируешь мир</w:t>
            </w:r>
          </w:p>
        </w:tc>
        <w:tc>
          <w:tcPr>
            <w:tcW w:w="850" w:type="dxa"/>
          </w:tcPr>
          <w:p w:rsidR="00FF4612" w:rsidRDefault="00FF4612" w:rsidP="0056618C">
            <w:pPr>
              <w:jc w:val="center"/>
            </w:pPr>
            <w:r w:rsidRPr="00D85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уметь доказывать, 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</w:t>
            </w:r>
            <w:proofErr w:type="gramEnd"/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нужно «быть», а не «казаться».</w:t>
            </w:r>
          </w:p>
          <w:p w:rsidR="00FF4612" w:rsidRPr="009731EC" w:rsidRDefault="00FF4612" w:rsidP="0057142A">
            <w:pPr>
              <w:shd w:val="clear" w:color="auto" w:fill="FFFFFF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видеть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 вокруг себя,</w:t>
            </w:r>
            <w:r w:rsidRPr="0097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обсуждать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практические творческие </w:t>
            </w:r>
            <w:r w:rsidR="00C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созданные в течение учебного года.</w:t>
            </w:r>
          </w:p>
          <w:p w:rsidR="00FF4612" w:rsidRPr="00D85E9F" w:rsidRDefault="00FF4612" w:rsidP="00571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612" w:rsidRPr="00D85E9F" w:rsidRDefault="00A30D8F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F461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F4612" w:rsidRPr="00D85E9F" w:rsidRDefault="00FF4612" w:rsidP="005661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4E78" w:rsidRDefault="00424E78" w:rsidP="00FF4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E78" w:rsidRDefault="00424E78" w:rsidP="00FF4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E78" w:rsidRDefault="00424E78" w:rsidP="00FF4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E78" w:rsidRDefault="00424E78" w:rsidP="00FF4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E78" w:rsidRDefault="00424E78" w:rsidP="00FF4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E78" w:rsidRDefault="00424E78" w:rsidP="00FF4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4612" w:rsidRPr="00267A99" w:rsidRDefault="00FF4612" w:rsidP="008451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10C" w:rsidRPr="000E1B31" w:rsidRDefault="0084510C" w:rsidP="0084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A6E" w:rsidRDefault="003C0A6E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A6E" w:rsidRDefault="003C0A6E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A6E" w:rsidRDefault="003C0A6E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E41" w:rsidRDefault="00FB4E41" w:rsidP="0084510C">
      <w:pPr>
        <w:rPr>
          <w:rFonts w:ascii="Times New Roman" w:eastAsia="Calibri" w:hAnsi="Times New Roman" w:cs="Times New Roman"/>
          <w:sz w:val="24"/>
          <w:szCs w:val="24"/>
        </w:rPr>
      </w:pPr>
    </w:p>
    <w:p w:rsidR="00FB4E41" w:rsidRDefault="00FB4E41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A6E" w:rsidRDefault="003C0A6E" w:rsidP="00E33676">
      <w:pPr>
        <w:rPr>
          <w:rFonts w:ascii="Times New Roman" w:eastAsia="Calibri" w:hAnsi="Times New Roman" w:cs="Times New Roman"/>
          <w:sz w:val="24"/>
          <w:szCs w:val="24"/>
        </w:rPr>
      </w:pPr>
    </w:p>
    <w:p w:rsidR="00424E78" w:rsidRDefault="00424E78" w:rsidP="00E33676">
      <w:pPr>
        <w:rPr>
          <w:rFonts w:ascii="Times New Roman" w:eastAsia="Calibri" w:hAnsi="Times New Roman" w:cs="Times New Roman"/>
          <w:sz w:val="24"/>
          <w:szCs w:val="24"/>
        </w:rPr>
      </w:pPr>
    </w:p>
    <w:p w:rsidR="00424E78" w:rsidRDefault="00424E78" w:rsidP="00E33676">
      <w:pPr>
        <w:rPr>
          <w:rFonts w:ascii="Times New Roman" w:eastAsia="Calibri" w:hAnsi="Times New Roman" w:cs="Times New Roman"/>
          <w:sz w:val="24"/>
          <w:szCs w:val="24"/>
        </w:rPr>
      </w:pPr>
    </w:p>
    <w:p w:rsidR="00424E78" w:rsidRDefault="00424E78" w:rsidP="00E33676">
      <w:pPr>
        <w:rPr>
          <w:rFonts w:ascii="Times New Roman" w:eastAsia="Calibri" w:hAnsi="Times New Roman" w:cs="Times New Roman"/>
          <w:sz w:val="24"/>
          <w:szCs w:val="24"/>
        </w:rPr>
      </w:pPr>
    </w:p>
    <w:p w:rsidR="00424E78" w:rsidRDefault="00424E78" w:rsidP="00E33676">
      <w:pPr>
        <w:rPr>
          <w:rFonts w:ascii="Times New Roman" w:eastAsia="Calibri" w:hAnsi="Times New Roman" w:cs="Times New Roman"/>
          <w:sz w:val="24"/>
          <w:szCs w:val="24"/>
        </w:rPr>
      </w:pPr>
    </w:p>
    <w:p w:rsidR="00424E78" w:rsidRDefault="00424E78" w:rsidP="00E33676">
      <w:pPr>
        <w:rPr>
          <w:rFonts w:ascii="Times New Roman" w:eastAsia="Calibri" w:hAnsi="Times New Roman" w:cs="Times New Roman"/>
          <w:sz w:val="24"/>
          <w:szCs w:val="24"/>
        </w:rPr>
      </w:pPr>
    </w:p>
    <w:p w:rsidR="00F34445" w:rsidRDefault="00F34445" w:rsidP="00F344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445" w:rsidRPr="001242FA" w:rsidRDefault="00F34445" w:rsidP="00F34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445" w:rsidRPr="001169EA" w:rsidRDefault="00056AE8" w:rsidP="00F34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СОГЛАСОВАНО.</w:t>
      </w:r>
      <w:r w:rsidR="00F34445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F34445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F34445" w:rsidRPr="001169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F34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34445" w:rsidRPr="001169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34445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34445" w:rsidRPr="001169EA">
        <w:rPr>
          <w:rFonts w:ascii="Times New Roman" w:eastAsia="Calibri" w:hAnsi="Times New Roman" w:cs="Times New Roman"/>
          <w:sz w:val="24"/>
          <w:szCs w:val="24"/>
        </w:rPr>
        <w:t xml:space="preserve">                  Руководитель методического совета                                 </w:t>
      </w:r>
      <w:r w:rsidR="00F34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5B101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30D8F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5B101F">
        <w:rPr>
          <w:rFonts w:ascii="Times New Roman" w:eastAsia="Calibri" w:hAnsi="Times New Roman" w:cs="Times New Roman"/>
          <w:sz w:val="24"/>
          <w:szCs w:val="24"/>
        </w:rPr>
        <w:t>методического объединения</w:t>
      </w:r>
    </w:p>
    <w:p w:rsidR="00F34445" w:rsidRPr="001169EA" w:rsidRDefault="00F34445" w:rsidP="00F34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     __________ </w:t>
      </w:r>
      <w:r w:rsidR="00A30D8F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:rsidR="00F34445" w:rsidRPr="001169EA" w:rsidRDefault="00F34445" w:rsidP="00F34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A30D8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A30D8F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2</w:t>
      </w:r>
      <w:r w:rsidR="00A30D8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169EA">
        <w:rPr>
          <w:rFonts w:ascii="Times New Roman" w:eastAsia="Calibri" w:hAnsi="Times New Roman" w:cs="Times New Roman"/>
          <w:sz w:val="24"/>
          <w:szCs w:val="24"/>
        </w:rPr>
        <w:t>08.20</w:t>
      </w:r>
      <w:r w:rsidR="00A30D8F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34445" w:rsidRPr="001169EA" w:rsidRDefault="00F34445" w:rsidP="00F34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</w:p>
    <w:p w:rsidR="003C0A6E" w:rsidRDefault="003C0A6E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A6E" w:rsidRDefault="003C0A6E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A6E" w:rsidRDefault="003C0A6E" w:rsidP="003C0A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523" w:rsidRPr="00F34445" w:rsidRDefault="00865523" w:rsidP="00F34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65523" w:rsidRPr="00F34445" w:rsidSect="00E33676">
      <w:footerReference w:type="default" r:id="rId8"/>
      <w:pgSz w:w="16838" w:h="11906" w:orient="landscape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2D" w:rsidRDefault="00116C2D" w:rsidP="00E33676">
      <w:pPr>
        <w:spacing w:after="0" w:line="240" w:lineRule="auto"/>
      </w:pPr>
      <w:r>
        <w:separator/>
      </w:r>
    </w:p>
  </w:endnote>
  <w:endnote w:type="continuationSeparator" w:id="0">
    <w:p w:rsidR="00116C2D" w:rsidRDefault="00116C2D" w:rsidP="00E3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103"/>
      <w:docPartObj>
        <w:docPartGallery w:val="Page Numbers (Bottom of Page)"/>
        <w:docPartUnique/>
      </w:docPartObj>
    </w:sdtPr>
    <w:sdtContent>
      <w:p w:rsidR="00E7461C" w:rsidRDefault="00214978">
        <w:pPr>
          <w:pStyle w:val="ad"/>
          <w:jc w:val="right"/>
        </w:pPr>
        <w:fldSimple w:instr=" PAGE   \* MERGEFORMAT ">
          <w:r w:rsidR="0027547D">
            <w:rPr>
              <w:noProof/>
            </w:rPr>
            <w:t>18</w:t>
          </w:r>
        </w:fldSimple>
      </w:p>
    </w:sdtContent>
  </w:sdt>
  <w:p w:rsidR="00E7461C" w:rsidRDefault="00E746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2D" w:rsidRDefault="00116C2D" w:rsidP="00E33676">
      <w:pPr>
        <w:spacing w:after="0" w:line="240" w:lineRule="auto"/>
      </w:pPr>
      <w:r>
        <w:separator/>
      </w:r>
    </w:p>
  </w:footnote>
  <w:footnote w:type="continuationSeparator" w:id="0">
    <w:p w:rsidR="00116C2D" w:rsidRDefault="00116C2D" w:rsidP="00E3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96"/>
    <w:multiLevelType w:val="hybridMultilevel"/>
    <w:tmpl w:val="414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E93"/>
    <w:multiLevelType w:val="hybridMultilevel"/>
    <w:tmpl w:val="3AF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0D5B"/>
    <w:multiLevelType w:val="hybridMultilevel"/>
    <w:tmpl w:val="2120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173"/>
    <w:multiLevelType w:val="hybridMultilevel"/>
    <w:tmpl w:val="1528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6AC7"/>
    <w:multiLevelType w:val="hybridMultilevel"/>
    <w:tmpl w:val="2DBC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429E"/>
    <w:multiLevelType w:val="hybridMultilevel"/>
    <w:tmpl w:val="D0CEF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A60983"/>
    <w:multiLevelType w:val="hybridMultilevel"/>
    <w:tmpl w:val="5524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47B35"/>
    <w:multiLevelType w:val="hybridMultilevel"/>
    <w:tmpl w:val="EF8A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D6DCE"/>
    <w:multiLevelType w:val="hybridMultilevel"/>
    <w:tmpl w:val="7C6E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006E4"/>
    <w:multiLevelType w:val="hybridMultilevel"/>
    <w:tmpl w:val="010E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E62"/>
    <w:multiLevelType w:val="hybridMultilevel"/>
    <w:tmpl w:val="963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F2EFF"/>
    <w:multiLevelType w:val="hybridMultilevel"/>
    <w:tmpl w:val="61E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73"/>
    <w:rsid w:val="00040B06"/>
    <w:rsid w:val="00056AE8"/>
    <w:rsid w:val="00084800"/>
    <w:rsid w:val="00116C2D"/>
    <w:rsid w:val="00132196"/>
    <w:rsid w:val="00151573"/>
    <w:rsid w:val="00160BB9"/>
    <w:rsid w:val="00214978"/>
    <w:rsid w:val="0027547D"/>
    <w:rsid w:val="002843C2"/>
    <w:rsid w:val="00294745"/>
    <w:rsid w:val="002F3587"/>
    <w:rsid w:val="00323A40"/>
    <w:rsid w:val="00372AAE"/>
    <w:rsid w:val="00377A58"/>
    <w:rsid w:val="003C0A6E"/>
    <w:rsid w:val="00424E78"/>
    <w:rsid w:val="00492AF0"/>
    <w:rsid w:val="004E5DD9"/>
    <w:rsid w:val="0050470F"/>
    <w:rsid w:val="00545CEB"/>
    <w:rsid w:val="00564DDD"/>
    <w:rsid w:val="0056618C"/>
    <w:rsid w:val="0057142A"/>
    <w:rsid w:val="005B101F"/>
    <w:rsid w:val="005F0720"/>
    <w:rsid w:val="00605535"/>
    <w:rsid w:val="006140FC"/>
    <w:rsid w:val="00656816"/>
    <w:rsid w:val="00657308"/>
    <w:rsid w:val="00720738"/>
    <w:rsid w:val="008225C4"/>
    <w:rsid w:val="0084510C"/>
    <w:rsid w:val="00865523"/>
    <w:rsid w:val="00871A67"/>
    <w:rsid w:val="008D6EC1"/>
    <w:rsid w:val="009731EC"/>
    <w:rsid w:val="009E52A0"/>
    <w:rsid w:val="00A30D8F"/>
    <w:rsid w:val="00A63ED6"/>
    <w:rsid w:val="00B22EE1"/>
    <w:rsid w:val="00B5639F"/>
    <w:rsid w:val="00B96273"/>
    <w:rsid w:val="00BF29BF"/>
    <w:rsid w:val="00C0668A"/>
    <w:rsid w:val="00C11487"/>
    <w:rsid w:val="00C90155"/>
    <w:rsid w:val="00CF4560"/>
    <w:rsid w:val="00D8502F"/>
    <w:rsid w:val="00D85E9F"/>
    <w:rsid w:val="00DD3E80"/>
    <w:rsid w:val="00E004D8"/>
    <w:rsid w:val="00E33676"/>
    <w:rsid w:val="00E7461C"/>
    <w:rsid w:val="00EE19EE"/>
    <w:rsid w:val="00F34445"/>
    <w:rsid w:val="00FB4E41"/>
    <w:rsid w:val="00FD35BB"/>
    <w:rsid w:val="00FE70D4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5639F"/>
    <w:pPr>
      <w:ind w:left="720"/>
      <w:contextualSpacing/>
    </w:pPr>
  </w:style>
  <w:style w:type="paragraph" w:styleId="a5">
    <w:name w:val="No Spacing"/>
    <w:link w:val="a6"/>
    <w:uiPriority w:val="1"/>
    <w:qFormat/>
    <w:rsid w:val="00B5639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5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Без интервала Знак"/>
    <w:link w:val="a5"/>
    <w:uiPriority w:val="1"/>
    <w:rsid w:val="00151573"/>
  </w:style>
  <w:style w:type="character" w:customStyle="1" w:styleId="a4">
    <w:name w:val="Абзац списка Знак"/>
    <w:link w:val="a3"/>
    <w:uiPriority w:val="99"/>
    <w:locked/>
    <w:rsid w:val="00151573"/>
  </w:style>
  <w:style w:type="paragraph" w:customStyle="1" w:styleId="c1">
    <w:name w:val="c1"/>
    <w:basedOn w:val="a"/>
    <w:rsid w:val="0015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1573"/>
  </w:style>
  <w:style w:type="paragraph" w:customStyle="1" w:styleId="c2">
    <w:name w:val="c2"/>
    <w:basedOn w:val="a"/>
    <w:rsid w:val="00F3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140FC"/>
  </w:style>
  <w:style w:type="paragraph" w:customStyle="1" w:styleId="c0">
    <w:name w:val="c0"/>
    <w:basedOn w:val="a"/>
    <w:rsid w:val="0056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18C"/>
  </w:style>
  <w:style w:type="character" w:customStyle="1" w:styleId="c7">
    <w:name w:val="c7"/>
    <w:basedOn w:val="a0"/>
    <w:rsid w:val="0056618C"/>
  </w:style>
  <w:style w:type="paragraph" w:customStyle="1" w:styleId="c5">
    <w:name w:val="c5"/>
    <w:basedOn w:val="a"/>
    <w:rsid w:val="0056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3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676"/>
  </w:style>
  <w:style w:type="paragraph" w:styleId="ad">
    <w:name w:val="footer"/>
    <w:basedOn w:val="a"/>
    <w:link w:val="ae"/>
    <w:uiPriority w:val="99"/>
    <w:unhideWhenUsed/>
    <w:rsid w:val="00E3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9F"/>
    <w:pPr>
      <w:ind w:left="720"/>
      <w:contextualSpacing/>
    </w:pPr>
  </w:style>
  <w:style w:type="paragraph" w:styleId="a4">
    <w:name w:val="No Spacing"/>
    <w:uiPriority w:val="1"/>
    <w:qFormat/>
    <w:rsid w:val="00B563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FF37-3162-4500-9E3F-3681400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18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2020-09-13T04:59:00Z</cp:lastPrinted>
  <dcterms:created xsi:type="dcterms:W3CDTF">2018-11-03T14:35:00Z</dcterms:created>
  <dcterms:modified xsi:type="dcterms:W3CDTF">2020-09-16T06:32:00Z</dcterms:modified>
</cp:coreProperties>
</file>