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87" w:rsidRDefault="00A90487" w:rsidP="00A90487">
      <w:pPr>
        <w:spacing w:after="0" w:line="240" w:lineRule="auto"/>
        <w:rPr>
          <w:sz w:val="28"/>
        </w:rPr>
      </w:pPr>
    </w:p>
    <w:p w:rsidR="00A90487" w:rsidRPr="00037326" w:rsidRDefault="00A90487" w:rsidP="00037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 xml:space="preserve">Ростовская область, Азовский район, </w:t>
      </w:r>
      <w:proofErr w:type="gramStart"/>
      <w:r w:rsidRPr="000373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7326">
        <w:rPr>
          <w:rFonts w:ascii="Times New Roman" w:hAnsi="Times New Roman" w:cs="Times New Roman"/>
          <w:sz w:val="24"/>
          <w:szCs w:val="24"/>
        </w:rPr>
        <w:t>. Александровка</w:t>
      </w:r>
    </w:p>
    <w:p w:rsidR="00A90487" w:rsidRPr="00037326" w:rsidRDefault="00A90487" w:rsidP="00037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A90487" w:rsidRPr="00037326" w:rsidRDefault="00A90487" w:rsidP="00037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>Утверждаю.</w:t>
      </w:r>
    </w:p>
    <w:p w:rsidR="00A90487" w:rsidRPr="00037326" w:rsidRDefault="00A90487" w:rsidP="00037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A90487" w:rsidRPr="00037326" w:rsidRDefault="00A90487" w:rsidP="00037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>Александровской СОШ</w:t>
      </w:r>
    </w:p>
    <w:p w:rsidR="00A90487" w:rsidRPr="00037326" w:rsidRDefault="00A90487" w:rsidP="00037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>Дегтярева С. В.</w:t>
      </w:r>
    </w:p>
    <w:p w:rsidR="00A90487" w:rsidRPr="00037326" w:rsidRDefault="00A90487" w:rsidP="00037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DD7A0E">
        <w:rPr>
          <w:rFonts w:ascii="Times New Roman" w:hAnsi="Times New Roman" w:cs="Times New Roman"/>
          <w:sz w:val="24"/>
          <w:szCs w:val="24"/>
        </w:rPr>
        <w:t>28.08.2019    № 69</w:t>
      </w:r>
    </w:p>
    <w:p w:rsidR="00A90487" w:rsidRPr="00037326" w:rsidRDefault="00A90487" w:rsidP="00037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487" w:rsidRPr="00037326" w:rsidRDefault="00A90487" w:rsidP="00037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487" w:rsidRPr="00037326" w:rsidRDefault="00A90487" w:rsidP="00037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487" w:rsidRPr="00037326" w:rsidRDefault="00A90487" w:rsidP="00037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487" w:rsidRPr="00037326" w:rsidRDefault="00A90487" w:rsidP="0003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90487" w:rsidRPr="00037326" w:rsidRDefault="00A90487" w:rsidP="0003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3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37326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413998" w:rsidRPr="00037326" w:rsidRDefault="00413998" w:rsidP="0003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6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A90487" w:rsidRPr="00037326" w:rsidRDefault="00A90487" w:rsidP="0003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487" w:rsidRDefault="00A90487" w:rsidP="0003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326" w:rsidRDefault="00037326" w:rsidP="0003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326" w:rsidRDefault="00037326" w:rsidP="0003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326" w:rsidRPr="00037326" w:rsidRDefault="00037326" w:rsidP="0003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487" w:rsidRPr="00037326" w:rsidRDefault="00A90487" w:rsidP="00037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487" w:rsidRPr="00037326" w:rsidRDefault="00A90487" w:rsidP="000373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7326">
        <w:rPr>
          <w:rFonts w:ascii="Times New Roman" w:hAnsi="Times New Roman" w:cs="Times New Roman"/>
          <w:sz w:val="24"/>
          <w:szCs w:val="24"/>
          <w:u w:val="single"/>
        </w:rPr>
        <w:t xml:space="preserve">Среднее общее образование    </w:t>
      </w:r>
      <w:r w:rsidRPr="00037326">
        <w:rPr>
          <w:rFonts w:ascii="Times New Roman" w:hAnsi="Times New Roman" w:cs="Times New Roman"/>
          <w:b/>
          <w:sz w:val="24"/>
          <w:szCs w:val="24"/>
          <w:u w:val="single"/>
        </w:rPr>
        <w:t>10 класс.</w:t>
      </w:r>
    </w:p>
    <w:p w:rsidR="00A90487" w:rsidRPr="00037326" w:rsidRDefault="00A90487" w:rsidP="000373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7326">
        <w:rPr>
          <w:rFonts w:ascii="Times New Roman" w:hAnsi="Times New Roman" w:cs="Times New Roman"/>
          <w:sz w:val="24"/>
          <w:szCs w:val="24"/>
          <w:u w:val="single"/>
        </w:rPr>
        <w:t>Количество часов: 35 часов, 1 час в неделю.</w:t>
      </w:r>
    </w:p>
    <w:p w:rsidR="00A047BA" w:rsidRDefault="00A047BA" w:rsidP="000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B0F" w:rsidRDefault="00650B0F" w:rsidP="000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326" w:rsidRDefault="00037326" w:rsidP="000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326" w:rsidRDefault="00037326" w:rsidP="000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326" w:rsidRDefault="00037326" w:rsidP="000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326" w:rsidRDefault="00037326" w:rsidP="000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326" w:rsidRDefault="00037326" w:rsidP="000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326" w:rsidRDefault="00037326" w:rsidP="000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326" w:rsidRDefault="00037326" w:rsidP="000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326" w:rsidRDefault="00037326" w:rsidP="000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326" w:rsidRPr="00037326" w:rsidRDefault="00037326" w:rsidP="000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 w:type="page"/>
      </w:r>
    </w:p>
    <w:p w:rsidR="00A90487" w:rsidRPr="00037326" w:rsidRDefault="00A90487" w:rsidP="00037326">
      <w:pPr>
        <w:spacing w:before="6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1. Пояснительная записка.</w:t>
      </w:r>
    </w:p>
    <w:p w:rsidR="00A90487" w:rsidRPr="00037326" w:rsidRDefault="00A90487" w:rsidP="00037326">
      <w:p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Настоящая рабочая программа является частью основной образовательной программы среднего общего образования МБОУ Александровской СОШ, входит в содержательный раздел.</w:t>
      </w:r>
    </w:p>
    <w:p w:rsidR="00A90487" w:rsidRPr="00037326" w:rsidRDefault="00A90487" w:rsidP="00037326">
      <w:p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Рабочая программа по технологии для 10 класса составлена  в соответствии со следующими нормативно-правовыми документами:</w:t>
      </w:r>
    </w:p>
    <w:p w:rsidR="00A90487" w:rsidRPr="00037326" w:rsidRDefault="00A90487" w:rsidP="00037326">
      <w:pPr>
        <w:pStyle w:val="a3"/>
        <w:numPr>
          <w:ilvl w:val="0"/>
          <w:numId w:val="6"/>
        </w:num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г. № 273-ФЗ (с изменениями).</w:t>
      </w:r>
    </w:p>
    <w:p w:rsidR="00A90487" w:rsidRPr="00037326" w:rsidRDefault="00A90487" w:rsidP="00037326">
      <w:pPr>
        <w:numPr>
          <w:ilvl w:val="0"/>
          <w:numId w:val="6"/>
        </w:numPr>
        <w:spacing w:before="6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образования, утвержденный приказом Минобразования России от 05. 03. 2004 г.  № 1089.</w:t>
      </w:r>
    </w:p>
    <w:p w:rsidR="00A90487" w:rsidRPr="00037326" w:rsidRDefault="00A90487" w:rsidP="00037326">
      <w:pPr>
        <w:numPr>
          <w:ilvl w:val="0"/>
          <w:numId w:val="6"/>
        </w:numPr>
        <w:spacing w:before="60"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 общего, основного общего и  среднего общего образования».</w:t>
      </w:r>
    </w:p>
    <w:p w:rsidR="00A90487" w:rsidRPr="00037326" w:rsidRDefault="00A90487" w:rsidP="00037326">
      <w:pPr>
        <w:numPr>
          <w:ilvl w:val="0"/>
          <w:numId w:val="6"/>
        </w:numPr>
        <w:spacing w:before="6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на 2019-2020 учебный год.</w:t>
      </w:r>
    </w:p>
    <w:p w:rsidR="00A90487" w:rsidRPr="00037326" w:rsidRDefault="00E80444" w:rsidP="0003732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учреждений. Технология, 10 класс, 2016г, </w:t>
      </w:r>
      <w:proofErr w:type="spellStart"/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0487" w:rsidRPr="00037326" w:rsidRDefault="00A90487" w:rsidP="0003732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 « Технология». 10 класс.  В. Д. Симоненко, О. В. </w:t>
      </w:r>
      <w:proofErr w:type="spellStart"/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>Табурчак</w:t>
      </w:r>
      <w:proofErr w:type="spellEnd"/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 В. Синица, О. А. Кожина и др.; под ред. В. Д. </w:t>
      </w:r>
      <w:proofErr w:type="spellStart"/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>Симоненко</w:t>
      </w:r>
      <w:proofErr w:type="gramStart"/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>М.:Вентана-Граф</w:t>
      </w:r>
      <w:proofErr w:type="spellEnd"/>
      <w:r w:rsidRPr="000373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2016.  </w:t>
      </w:r>
    </w:p>
    <w:p w:rsidR="00A90487" w:rsidRPr="00037326" w:rsidRDefault="00A90487" w:rsidP="00037326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Целями </w:t>
      </w:r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 технологии 10 класса в соответствии с Федеральным компонентом государственного образовательного стандарта среднего общего образования являются:</w:t>
      </w:r>
    </w:p>
    <w:p w:rsidR="00021793" w:rsidRPr="00037326" w:rsidRDefault="00021793" w:rsidP="000373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современном производстве и распространённых в нём технологиях.</w:t>
      </w:r>
    </w:p>
    <w:p w:rsidR="00021793" w:rsidRPr="00037326" w:rsidRDefault="00021793" w:rsidP="000373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деятельности.</w:t>
      </w:r>
    </w:p>
    <w:p w:rsidR="00021793" w:rsidRPr="00037326" w:rsidRDefault="00021793" w:rsidP="000373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производства.</w:t>
      </w:r>
    </w:p>
    <w:p w:rsidR="00021793" w:rsidRPr="00037326" w:rsidRDefault="00021793" w:rsidP="000373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приёмами   ручного и механизированного труда.</w:t>
      </w:r>
    </w:p>
    <w:p w:rsidR="00021793" w:rsidRPr="00037326" w:rsidRDefault="00021793" w:rsidP="000373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умениями.</w:t>
      </w:r>
    </w:p>
    <w:p w:rsidR="00037326" w:rsidRDefault="00021793" w:rsidP="000373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познавательных интересов, технического мышления, пространственного воображения.</w:t>
      </w:r>
    </w:p>
    <w:p w:rsidR="004116C2" w:rsidRPr="00037326" w:rsidRDefault="00A90487" w:rsidP="00037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перечисленных целей необходимо решение следующих </w:t>
      </w:r>
      <w:r w:rsidRPr="0003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:rsidR="00021793" w:rsidRPr="00037326" w:rsidRDefault="00021793" w:rsidP="000373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самостоятельной исследовательской деятельности.</w:t>
      </w:r>
    </w:p>
    <w:p w:rsidR="00021793" w:rsidRPr="00037326" w:rsidRDefault="00021793" w:rsidP="000373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ответственности, уважительного отношения к людям различных профессий, воспитание гражданских и патриотических качеств личности.</w:t>
      </w:r>
    </w:p>
    <w:p w:rsidR="00037326" w:rsidRDefault="00021793" w:rsidP="000373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труда.</w:t>
      </w:r>
    </w:p>
    <w:p w:rsidR="00A90487" w:rsidRPr="00037326" w:rsidRDefault="00A90487" w:rsidP="00037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Педагогические технологии: </w:t>
      </w:r>
      <w:r w:rsidRPr="00037326">
        <w:rPr>
          <w:rFonts w:ascii="Times New Roman" w:hAnsi="Times New Roman" w:cs="Times New Roman"/>
          <w:sz w:val="24"/>
          <w:szCs w:val="24"/>
        </w:rPr>
        <w:t>проблемное обучение, технология развития “критического мышления”, информационно-коммуникационные технологии, проектные и исследовательские методы в обучении, технологию использования в обучении иг</w:t>
      </w:r>
      <w:r w:rsidR="00D32EE0" w:rsidRPr="00037326">
        <w:rPr>
          <w:rFonts w:ascii="Times New Roman" w:hAnsi="Times New Roman" w:cs="Times New Roman"/>
          <w:sz w:val="24"/>
          <w:szCs w:val="24"/>
        </w:rPr>
        <w:t>ровых методов</w:t>
      </w:r>
      <w:r w:rsidRPr="00037326">
        <w:rPr>
          <w:rFonts w:ascii="Times New Roman" w:hAnsi="Times New Roman" w:cs="Times New Roman"/>
          <w:sz w:val="24"/>
          <w:szCs w:val="24"/>
        </w:rPr>
        <w:t>, обучение в сотрудничестве (командная и групповая работа).</w:t>
      </w:r>
    </w:p>
    <w:p w:rsidR="00A90487" w:rsidRPr="00037326" w:rsidRDefault="00A90487" w:rsidP="00037326">
      <w:pPr>
        <w:pStyle w:val="a8"/>
        <w:spacing w:before="0" w:beforeAutospacing="0" w:after="0" w:afterAutospacing="0"/>
      </w:pPr>
      <w:r w:rsidRPr="00037326">
        <w:rPr>
          <w:b/>
        </w:rPr>
        <w:t>Формы организации учебной деятельности</w:t>
      </w:r>
      <w:r w:rsidRPr="00037326">
        <w:t xml:space="preserve">: беседа, дискуссия, фронтальная работа,  работа в  парах (группах), </w:t>
      </w:r>
    </w:p>
    <w:p w:rsidR="00A90487" w:rsidRPr="00037326" w:rsidRDefault="00A90487" w:rsidP="00037326">
      <w:pPr>
        <w:pStyle w:val="a8"/>
        <w:spacing w:before="0" w:beforeAutospacing="0" w:after="0" w:afterAutospacing="0"/>
      </w:pPr>
      <w:r w:rsidRPr="00037326">
        <w:t>индивидуальная работа.</w:t>
      </w:r>
    </w:p>
    <w:p w:rsidR="0029309A" w:rsidRPr="00037326" w:rsidRDefault="00A90487" w:rsidP="00037326">
      <w:pPr>
        <w:pStyle w:val="a8"/>
        <w:spacing w:before="0" w:beforeAutospacing="0" w:after="0" w:afterAutospacing="0"/>
        <w:rPr>
          <w:color w:val="000000"/>
        </w:rPr>
      </w:pPr>
      <w:r w:rsidRPr="00037326">
        <w:rPr>
          <w:b/>
        </w:rPr>
        <w:t xml:space="preserve">Формы контроля: </w:t>
      </w:r>
      <w:r w:rsidR="0029309A" w:rsidRPr="00037326">
        <w:t>защита практической</w:t>
      </w:r>
      <w:r w:rsidRPr="00037326">
        <w:t xml:space="preserve"> рабо</w:t>
      </w:r>
      <w:r w:rsidR="0029309A" w:rsidRPr="00037326">
        <w:t>ты</w:t>
      </w:r>
      <w:r w:rsidR="00D32EE0" w:rsidRPr="00037326">
        <w:t xml:space="preserve">, </w:t>
      </w:r>
      <w:r w:rsidR="0029309A" w:rsidRPr="00037326">
        <w:t>защита творческого</w:t>
      </w:r>
      <w:r w:rsidR="00D32EE0" w:rsidRPr="00037326">
        <w:t xml:space="preserve"> проект</w:t>
      </w:r>
      <w:r w:rsidR="0029309A" w:rsidRPr="00037326">
        <w:t>а</w:t>
      </w:r>
      <w:r w:rsidR="00D32EE0" w:rsidRPr="00037326">
        <w:t xml:space="preserve">, </w:t>
      </w:r>
      <w:r w:rsidR="0029309A" w:rsidRPr="00037326">
        <w:t xml:space="preserve">тесты, </w:t>
      </w:r>
      <w:proofErr w:type="gramStart"/>
      <w:r w:rsidR="0029309A" w:rsidRPr="00037326">
        <w:t>устный</w:t>
      </w:r>
      <w:proofErr w:type="gramEnd"/>
      <w:r w:rsidR="0029309A" w:rsidRPr="00037326">
        <w:t xml:space="preserve"> и письменные опросы,</w:t>
      </w:r>
    </w:p>
    <w:p w:rsidR="00E80444" w:rsidRPr="00037326" w:rsidRDefault="00D32EE0" w:rsidP="00037326">
      <w:pPr>
        <w:pStyle w:val="a8"/>
        <w:spacing w:before="0" w:beforeAutospacing="0" w:after="0" w:afterAutospacing="0"/>
      </w:pPr>
      <w:r w:rsidRPr="00037326">
        <w:t xml:space="preserve">промежуточная </w:t>
      </w:r>
      <w:r w:rsidR="00A90487" w:rsidRPr="00037326">
        <w:t>аттестация запланиров</w:t>
      </w:r>
      <w:r w:rsidR="00037326">
        <w:t>ана в форме контрольной работы.</w:t>
      </w:r>
    </w:p>
    <w:p w:rsidR="004116C2" w:rsidRPr="00037326" w:rsidRDefault="004116C2" w:rsidP="0003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2. Требования к уровню подготовки </w:t>
      </w:r>
      <w:proofErr w:type="gramStart"/>
      <w:r w:rsidRPr="00037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065979" w:rsidRPr="00037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32EE0" w:rsidRPr="00037326" w:rsidRDefault="00065979" w:rsidP="000373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="00D32EE0" w:rsidRPr="000373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результате изучения курса технологии 10 класса обучающиеся на базовом уровне должны:</w:t>
      </w:r>
    </w:p>
    <w:p w:rsidR="00021793" w:rsidRPr="00037326" w:rsidRDefault="00021793" w:rsidP="000373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знать/понимать:</w:t>
      </w:r>
    </w:p>
    <w:p w:rsidR="00F93E33" w:rsidRPr="00037326" w:rsidRDefault="00021793" w:rsidP="00037326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основные технологические понятия; назначение и технологические свойства материалов; </w:t>
      </w:r>
      <w:r w:rsidR="00D32EE0" w:rsidRPr="0003732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взаимосвязь и взаимообусловленность технологий, организации производства и характера труда</w:t>
      </w:r>
      <w:r w:rsidR="008F764D" w:rsidRPr="00037326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21793" w:rsidRPr="00037326" w:rsidRDefault="00021793" w:rsidP="00037326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037326" w:rsidRDefault="00F93E33" w:rsidP="0003732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21793" w:rsidRPr="00037326">
        <w:rPr>
          <w:rFonts w:ascii="Times New Roman" w:hAnsi="Times New Roman" w:cs="Times New Roman"/>
          <w:color w:val="000000"/>
          <w:sz w:val="24"/>
          <w:szCs w:val="24"/>
        </w:rPr>
        <w:t>– профессии и специальности, связанные с обработкой материалов, созданием изделий из них, получением продукции.</w:t>
      </w:r>
      <w:r w:rsidR="008F764D" w:rsidRPr="000373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D32EE0" w:rsidRPr="0003732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Единый тарифно-квалификационный справочник работ и профессий (</w:t>
      </w:r>
      <w:r w:rsidR="008D1683" w:rsidRPr="0003732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ЕТКС</w:t>
      </w:r>
      <w:r w:rsidR="00D32EE0" w:rsidRPr="0003732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).</w:t>
      </w:r>
    </w:p>
    <w:p w:rsidR="00021793" w:rsidRPr="00037326" w:rsidRDefault="00021793" w:rsidP="0003732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373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рационально организовывать рабочее место; 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находить необходимую информацию в различных источниках, применять конструкторскую и технологическую документацию; </w:t>
      </w:r>
      <w:r w:rsidR="00D32EE0" w:rsidRPr="00037326">
        <w:rPr>
          <w:rFonts w:ascii="Times New Roman" w:eastAsia="Arial" w:hAnsi="Times New Roman" w:cs="Times New Roman"/>
          <w:i/>
          <w:sz w:val="24"/>
          <w:szCs w:val="24"/>
        </w:rPr>
        <w:t>научные открытия и новые направления в технологиях созидательной деятельности;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составлять последовательность выполнения технологических операций для изготовления изделия или получения продукта; 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выбирать материалы, инструменты и оборудование для выполнения работ; </w:t>
      </w:r>
    </w:p>
    <w:p w:rsidR="00021793" w:rsidRPr="00037326" w:rsidRDefault="00021793" w:rsidP="00037326">
      <w:pPr>
        <w:spacing w:line="24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выполнять технологические операции с использованием ручных инструментов, приспособлений, машин и оборудования; </w:t>
      </w:r>
      <w:r w:rsidR="008F764D" w:rsidRPr="000373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поиск источников информации для выполнения проекта </w:t>
      </w:r>
      <w:r w:rsidR="00D32EE0" w:rsidRPr="0003732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с использованием </w:t>
      </w:r>
      <w:r w:rsidR="008D1683" w:rsidRPr="0003732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ЭВМ,</w:t>
      </w:r>
      <w:r w:rsidR="00D32EE0" w:rsidRPr="0003732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применение основных методов творческого решения практических задач для создания продуктов труда.</w:t>
      </w:r>
      <w:r w:rsidR="008F764D" w:rsidRPr="000373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Документальное представление проектируемого продукта труда </w:t>
      </w:r>
      <w:r w:rsidR="008D1683" w:rsidRPr="0003732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с использованием ЭВМ,</w:t>
      </w:r>
      <w:r w:rsidR="00D32EE0" w:rsidRPr="0003732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выбор способов защиты интеллектуальной собственности.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соблюдать требования безопасности труда и правила пользования ручными инструментами, машинами и оборудованием; 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осуществлять доступными средствами контроль качества изготавливаемого изделия (детали); находить и устранять допущенные дефекты; 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>–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для получения технико-технологических сведений из разнообразных источников информации; 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организации индивидуальной и коллективной трудовой деятельности; 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изготовления или ремонта изделий из различных материалов; 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создания изделий или получения продукта с использованием ручных инструментов, машин, оборудования и приспособлений; 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контроля качества выполняемых работ с применением мерительных, контрольных и разметочных инструментов; 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обеспечения безопасности труда; </w:t>
      </w:r>
    </w:p>
    <w:p w:rsidR="00021793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–оценки затрат, необходимых для создания объекта или услуги; </w:t>
      </w:r>
    </w:p>
    <w:p w:rsidR="00633F74" w:rsidRPr="00037326" w:rsidRDefault="0002179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>– построения планов профессионального образования и трудоустройства.</w:t>
      </w:r>
    </w:p>
    <w:p w:rsidR="00F93E33" w:rsidRPr="00037326" w:rsidRDefault="00F93E33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26">
        <w:rPr>
          <w:rFonts w:ascii="Times New Roman" w:hAnsi="Times New Roman" w:cs="Times New Roman"/>
          <w:color w:val="000000"/>
          <w:sz w:val="24"/>
          <w:szCs w:val="24"/>
        </w:rPr>
        <w:t>Повышенный уровень выделен</w:t>
      </w:r>
      <w:r w:rsidR="008D1683" w:rsidRPr="00037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683" w:rsidRPr="00037326">
        <w:rPr>
          <w:rFonts w:ascii="Times New Roman" w:hAnsi="Times New Roman" w:cs="Times New Roman"/>
          <w:i/>
          <w:color w:val="000000"/>
          <w:sz w:val="24"/>
          <w:szCs w:val="24"/>
        </w:rPr>
        <w:t>курсивом</w:t>
      </w:r>
      <w:r w:rsidRPr="000373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563A" w:rsidRPr="00037326" w:rsidRDefault="00FF563A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44" w:rsidRPr="00037326" w:rsidRDefault="00E80444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44" w:rsidRPr="00037326" w:rsidRDefault="00E80444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44" w:rsidRPr="00037326" w:rsidRDefault="00E80444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44" w:rsidRPr="00037326" w:rsidRDefault="00E80444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44" w:rsidRPr="00037326" w:rsidRDefault="00E80444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44" w:rsidRPr="00037326" w:rsidRDefault="00E80444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44" w:rsidRPr="00037326" w:rsidRDefault="00E80444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44" w:rsidRDefault="00E80444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326" w:rsidRPr="00037326" w:rsidRDefault="00037326" w:rsidP="000373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F74" w:rsidRDefault="00633F74" w:rsidP="00037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732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3. Содержание учебного предмета.</w:t>
      </w:r>
    </w:p>
    <w:p w:rsidR="00037326" w:rsidRDefault="00037326" w:rsidP="00037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066"/>
        <w:gridCol w:w="4195"/>
        <w:gridCol w:w="1617"/>
        <w:gridCol w:w="3142"/>
        <w:gridCol w:w="2835"/>
      </w:tblGrid>
      <w:tr w:rsidR="00037326" w:rsidRPr="00B42117" w:rsidTr="0065465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26" w:rsidRPr="00B42117" w:rsidRDefault="00037326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21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26" w:rsidRPr="00B42117" w:rsidRDefault="00037326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421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26" w:rsidRPr="00B42117" w:rsidRDefault="00037326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421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26" w:rsidRPr="00B42117" w:rsidRDefault="00037326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421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B42117" w:rsidRDefault="00037326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421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Творческие проекты</w:t>
            </w:r>
          </w:p>
        </w:tc>
      </w:tr>
      <w:tr w:rsidR="00037326" w:rsidRPr="00B42117" w:rsidTr="0065465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26" w:rsidRPr="00B42117" w:rsidRDefault="00037326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2117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26" w:rsidRPr="00037326" w:rsidRDefault="00037326" w:rsidP="000373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7326" w:rsidRP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предпринимательства. Виды предпринимательской деятельности. Определение производительности. Система налогообложения. Нормативная база предприятия. Сущность менеджмента. Значение рекламы. Бизнес-план.</w:t>
            </w:r>
          </w:p>
          <w:p w:rsidR="00037326" w:rsidRPr="00B42117" w:rsidRDefault="00037326" w:rsidP="00037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26" w:rsidRPr="00B42117" w:rsidRDefault="002A0997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</w:t>
            </w: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Налогообложение. </w:t>
            </w:r>
          </w:p>
          <w:p w:rsid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</w:t>
            </w: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Маркетинг.</w:t>
            </w:r>
          </w:p>
          <w:p w:rsidR="00037326" w:rsidRP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 реклама лучше.</w:t>
            </w:r>
          </w:p>
          <w:p w:rsidR="00037326" w:rsidRPr="00B42117" w:rsidRDefault="00037326" w:rsidP="0065465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B42117" w:rsidRDefault="00037326" w:rsidP="0065465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326" w:rsidRPr="00B42117" w:rsidTr="0065465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B42117" w:rsidRDefault="00037326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037326" w:rsidRDefault="00037326" w:rsidP="000373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Имидж и этикет современного делового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7326" w:rsidRP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 понятия «дизайн» и «имидж». Сущность служебно-делового этикета. Профессиональные качества секретаря-референта.</w:t>
            </w:r>
          </w:p>
          <w:p w:rsidR="00037326" w:rsidRP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Default="00037326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№4 </w:t>
            </w: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Вывеска для офиса.</w:t>
            </w:r>
          </w:p>
          <w:p w:rsid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B42117" w:rsidRDefault="00037326" w:rsidP="00654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6" w:rsidRPr="00B42117" w:rsidTr="0065465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B42117" w:rsidRDefault="00037326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Художественные образы в кулинарном искусстве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7326" w:rsidRP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Совместимые продукты. Украшения блюд. Срок годности продуктов.</w:t>
            </w:r>
          </w:p>
          <w:p w:rsidR="00037326" w:rsidRPr="00037326" w:rsidRDefault="00037326" w:rsidP="0003732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Default="00037326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B42117" w:rsidRDefault="00037326" w:rsidP="00654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6" w:rsidRPr="00B42117" w:rsidTr="0065465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B42117" w:rsidRDefault="001A19FE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7326" w:rsidRP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сетевых коммуникаций. Ресурсы  </w:t>
            </w: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Internet</w:t>
            </w: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Применение информационных технологий в различных сферах производства.</w:t>
            </w:r>
          </w:p>
          <w:p w:rsidR="00037326" w:rsidRP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Default="00037326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№5</w:t>
            </w: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открытка-поздравление.</w:t>
            </w:r>
          </w:p>
          <w:p w:rsid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B42117" w:rsidRDefault="00037326" w:rsidP="00654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6" w:rsidRPr="00B42117" w:rsidTr="0065465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Pr="00B42117" w:rsidRDefault="001A19FE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E" w:rsidRPr="001A19FE" w:rsidRDefault="001A19FE" w:rsidP="001A19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художественного проектирования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19FE" w:rsidRPr="00037326" w:rsidRDefault="001A19FE" w:rsidP="001A19F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Сущность понятия «дизайн изделия». Роль фактора времени в проектировании. Значение информационной поддержки. Этапы проекта.</w:t>
            </w:r>
          </w:p>
          <w:p w:rsidR="00037326" w:rsidRPr="00037326" w:rsidRDefault="00037326" w:rsidP="001A19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Default="002A0997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6" w:rsidRDefault="00037326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E" w:rsidRPr="00037326" w:rsidRDefault="001A19FE" w:rsidP="001A19F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проект.</w:t>
            </w:r>
            <w:r w:rsidRPr="0003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Вместе!</w:t>
            </w:r>
          </w:p>
          <w:p w:rsidR="001A19FE" w:rsidRPr="001A19FE" w:rsidRDefault="001A19FE" w:rsidP="001A19F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 за год.</w:t>
            </w:r>
          </w:p>
          <w:p w:rsidR="00037326" w:rsidRPr="00B42117" w:rsidRDefault="00037326" w:rsidP="00654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97" w:rsidRPr="00B42117" w:rsidTr="0065465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Pr="001A19FE" w:rsidRDefault="002A0997" w:rsidP="001A19F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Pr="002A0997" w:rsidRDefault="002A0997" w:rsidP="0065465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A099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0373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Pr="001A19FE" w:rsidRDefault="002A0997" w:rsidP="001A19F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7326" w:rsidRPr="00037326" w:rsidRDefault="00037326" w:rsidP="00037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0444" w:rsidRDefault="00E80444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9FE" w:rsidRPr="00037326" w:rsidRDefault="001A19FE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444" w:rsidRPr="00037326" w:rsidRDefault="00E80444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444" w:rsidRPr="00037326" w:rsidRDefault="00E80444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444" w:rsidRPr="00037326" w:rsidRDefault="00E80444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444" w:rsidRPr="00037326" w:rsidRDefault="00E80444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444" w:rsidRPr="00037326" w:rsidRDefault="00E80444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444" w:rsidRPr="00037326" w:rsidRDefault="00E80444" w:rsidP="000373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B70" w:rsidRPr="001A19FE" w:rsidRDefault="00065979" w:rsidP="001A19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FE">
        <w:rPr>
          <w:rFonts w:ascii="Times New Roman" w:hAnsi="Times New Roman" w:cs="Times New Roman"/>
          <w:b/>
          <w:sz w:val="28"/>
          <w:szCs w:val="28"/>
        </w:rPr>
        <w:t>Раздел 4. Календарно-</w:t>
      </w:r>
      <w:r w:rsidR="009B0B70" w:rsidRPr="001A19FE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технологии для 10 класса.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820"/>
        <w:gridCol w:w="992"/>
        <w:gridCol w:w="4394"/>
        <w:gridCol w:w="1560"/>
        <w:gridCol w:w="1275"/>
      </w:tblGrid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3613B9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2A0997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экономической структуре общества. Субъекты предпринимательства. Сущность, цели,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3613B9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80444" w:rsidRPr="00037326">
              <w:rPr>
                <w:rFonts w:ascii="Times New Roman" w:hAnsi="Times New Roman" w:cs="Times New Roman"/>
                <w:sz w:val="24"/>
                <w:szCs w:val="24"/>
              </w:rPr>
              <w:t>яснить сущность предприниматель</w:t>
            </w: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DD7A0E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предпринимательства в России. Ресурсы и факторы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3613B9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деятельности. Отметить разницу между ресурсами и факторами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DD7A0E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Трудовой коллектив. Производительность и система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3613B9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производительности и в чём суть системы оплаты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DD7A0E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Налогообложение в России.</w:t>
            </w:r>
          </w:p>
          <w:p w:rsidR="00413998" w:rsidRPr="00037326" w:rsidRDefault="00413998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FF563A"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Налогообложение в России»</w:t>
            </w:r>
          </w:p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9" w:rsidRPr="00037326" w:rsidRDefault="003613B9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Как действует система налогообложения.</w:t>
            </w:r>
          </w:p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DD7A0E" w:rsidRDefault="00DD7A0E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фирма. Нормативная база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9" w:rsidRPr="00037326" w:rsidRDefault="003613B9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Выяснить, что включает в себя нормативная база предприятия.</w:t>
            </w:r>
          </w:p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DD7A0E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3A47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Менеджмент в деятельности предприятия. Организация и  уровни управления на предприятии.</w:t>
            </w:r>
            <w:r w:rsidR="00643F57" w:rsidRPr="0003732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3613B9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Сущность менеджмента. Определение количества уровней управления</w:t>
            </w: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Default="00183A4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7A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83A47" w:rsidRPr="00037326" w:rsidRDefault="00183A4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Маркетинг. Себестоимость. </w:t>
            </w:r>
            <w:r w:rsidR="00413998"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413998"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998" w:rsidRPr="00037326">
              <w:rPr>
                <w:rFonts w:ascii="Times New Roman" w:hAnsi="Times New Roman" w:cs="Times New Roman"/>
                <w:sz w:val="24"/>
                <w:szCs w:val="24"/>
              </w:rPr>
              <w:t>«Маркетинг. Себестоимость»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Сущность маркетинга. Составляющие себестоимости.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DD7A0E" w:rsidRDefault="00183A4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 xml:space="preserve">Реклама в системе предпринимательства. </w:t>
            </w:r>
            <w:r w:rsidR="00413998"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«Чья реклама лучше»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Значение рекламы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DD7A0E" w:rsidRDefault="00183A4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7A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идея. Бизнес-план.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Значение бизнес-плана.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DD7A0E" w:rsidRDefault="00183A4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A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Имидж и этикет современного делового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DD7A0E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Имидж и дизайн офиса.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Знать, какие составляющие включают в себя понятия дизайн и имидж.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DD7A0E" w:rsidRDefault="00183A4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7A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Имидж сотрудников.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Знать сущность понятий поза, жесты, должностная инструкция.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4042E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Служебно-деловой этикет.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Выяснить сущность служебно-делового этикета.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4042E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7A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Секретарь-референт. Его роль в офисе.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Знать, в чём заключается работа секретаря и каковы профессиональные качества, которыми он должен обладать.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4042E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7A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Вывеска для офиса</w:t>
            </w: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936A8D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Значение вывески для офиса.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DD7A0E" w:rsidRDefault="00936A8D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7A0E" w:rsidRPr="00DD7A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8D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D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D" w:rsidRPr="00037326" w:rsidRDefault="00936A8D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№4 </w:t>
            </w: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«Вывеска для офиса»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D" w:rsidRPr="00037326" w:rsidRDefault="00936A8D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D" w:rsidRPr="00037326" w:rsidRDefault="00936A8D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Значение вывески для офиса.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D" w:rsidRPr="00DD7A0E" w:rsidRDefault="0024042E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D" w:rsidRPr="00037326" w:rsidRDefault="00936A8D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образы в кулинарном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Совместить несовместимое. Салатики.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какие продукты являются совместимыми при употреблении в пищу.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4042E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6A8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блюд.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Продукты, способы, стили украшения.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A099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Техника для телефонной связи. Мобильные средства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сущности новых понятий.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A099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04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7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Офисная о</w:t>
            </w:r>
            <w:r w:rsidR="00643F57" w:rsidRPr="00037326">
              <w:rPr>
                <w:rFonts w:ascii="Times New Roman" w:hAnsi="Times New Roman" w:cs="Times New Roman"/>
                <w:sz w:val="24"/>
                <w:szCs w:val="24"/>
              </w:rPr>
              <w:t>ргтехника. Сетевые коммуникации.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Выяснить необходимость техники, сетевых коммуникаций в нынешнем мире.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A099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6A8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сеть </w:t>
            </w:r>
            <w:r w:rsidRPr="00037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. Поддержка предпринимательства.</w:t>
            </w:r>
            <w:r w:rsidR="00643F57" w:rsidRPr="0003732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r w:rsidRPr="00037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A099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04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сферах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413998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Применение в различных сферах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4042E" w:rsidP="002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413998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563A" w:rsidRPr="00037326">
              <w:rPr>
                <w:rFonts w:ascii="Times New Roman" w:hAnsi="Times New Roman" w:cs="Times New Roman"/>
                <w:sz w:val="24"/>
                <w:szCs w:val="24"/>
              </w:rPr>
              <w:t>Компьютерная открытка-поздравление</w:t>
            </w: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563A" w:rsidRPr="000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413998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Создание открытки, отработка этапов.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DD7A0E" w:rsidRDefault="0024042E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художественного проектирования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A0997" w:rsidP="0003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Понятие об основах проектирования.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Сущность понятия «дизайн изделия».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A099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868A7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Алгоритм дизайна. Создание банка идей.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9868A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Составляющие образа будущего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Default="002A099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404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68A7" w:rsidRPr="00037326" w:rsidRDefault="002A099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868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Потребности. Мысленное создание нового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Роль фактора времени в проектировании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2A099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68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 xml:space="preserve"> за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2A099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68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="0098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68A7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 xml:space="preserve">Научный подход в проектировании изделий. Материализация проекта. </w:t>
            </w:r>
            <w:r w:rsidRPr="0003732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 «Вместе!»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9114A2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Значение информационной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E" w:rsidRDefault="00936A8D" w:rsidP="0098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A099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36A8D" w:rsidRDefault="002A099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868A7" w:rsidRPr="00037326" w:rsidRDefault="002A0997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037326" w:rsidTr="00361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8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68A7" w:rsidRPr="00037326" w:rsidRDefault="00183A47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«Основы художественного проектирования изделий».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037326" w:rsidRDefault="00FF563A" w:rsidP="0003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D" w:rsidRDefault="00936A8D" w:rsidP="009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A099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868A7" w:rsidRPr="00037326" w:rsidRDefault="002A0997" w:rsidP="009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</w:t>
            </w:r>
            <w:r w:rsidR="009868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3A" w:rsidRPr="00037326" w:rsidRDefault="00FF563A" w:rsidP="000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08C" w:rsidRPr="00037326" w:rsidRDefault="0046108C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0997" w:rsidRDefault="002A0997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A19FE" w:rsidRPr="00037326" w:rsidRDefault="001A19FE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98" w:rsidRPr="00037326" w:rsidRDefault="00413998" w:rsidP="00037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32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13998" w:rsidRPr="000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32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b/>
          <w:sz w:val="24"/>
          <w:szCs w:val="24"/>
        </w:rPr>
        <w:t>Практическая работа 1</w:t>
      </w:r>
      <w:r w:rsidRPr="00037326">
        <w:rPr>
          <w:rFonts w:ascii="Times New Roman" w:hAnsi="Times New Roman" w:cs="Times New Roman"/>
          <w:sz w:val="24"/>
          <w:szCs w:val="24"/>
        </w:rPr>
        <w:t xml:space="preserve"> «Налогообложение в России»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>Показатели деятельности предприятия приведены в таблице 3. Заполните таблицу, сделав недостающие расчеты (стр. 35).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b/>
          <w:sz w:val="24"/>
          <w:szCs w:val="24"/>
        </w:rPr>
        <w:t>Практическая работа 2</w:t>
      </w:r>
      <w:r w:rsidRPr="00037326">
        <w:rPr>
          <w:rFonts w:ascii="Times New Roman" w:hAnsi="Times New Roman" w:cs="Times New Roman"/>
          <w:sz w:val="24"/>
          <w:szCs w:val="24"/>
        </w:rPr>
        <w:t xml:space="preserve"> «Маркетинг. Себестоимость»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>Определите оптовую, отпускную, розничную цену изделия. Данные приведены на стр. 80.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b/>
          <w:sz w:val="24"/>
          <w:szCs w:val="24"/>
        </w:rPr>
        <w:t>Практическая работа 3</w:t>
      </w:r>
      <w:r w:rsidRPr="00037326">
        <w:rPr>
          <w:rFonts w:ascii="Times New Roman" w:hAnsi="Times New Roman" w:cs="Times New Roman"/>
          <w:sz w:val="24"/>
          <w:szCs w:val="24"/>
        </w:rPr>
        <w:t xml:space="preserve"> «Игра «Чья реклама лучше»»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gramStart"/>
      <w:r w:rsidRPr="00037326">
        <w:rPr>
          <w:rFonts w:ascii="Times New Roman" w:hAnsi="Times New Roman" w:cs="Times New Roman"/>
          <w:sz w:val="24"/>
          <w:szCs w:val="24"/>
        </w:rPr>
        <w:t>письменную</w:t>
      </w:r>
      <w:proofErr w:type="gramEnd"/>
      <w:r w:rsidRPr="00037326">
        <w:rPr>
          <w:rFonts w:ascii="Times New Roman" w:hAnsi="Times New Roman" w:cs="Times New Roman"/>
          <w:sz w:val="24"/>
          <w:szCs w:val="24"/>
        </w:rPr>
        <w:t xml:space="preserve"> рекламу-товарные марки для фирм. Данные на стр. 93.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4 </w:t>
      </w:r>
      <w:r w:rsidRPr="00037326">
        <w:rPr>
          <w:rFonts w:ascii="Times New Roman" w:hAnsi="Times New Roman" w:cs="Times New Roman"/>
          <w:sz w:val="24"/>
          <w:szCs w:val="24"/>
        </w:rPr>
        <w:t>«Вывеска для офиса»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>Возникла потребность в создании вывески для офиса, несущей в себе две основные функции: декоративную и рекламную (стр. 165).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b/>
          <w:sz w:val="24"/>
          <w:szCs w:val="24"/>
        </w:rPr>
        <w:t>Практическая работа 5</w:t>
      </w:r>
      <w:r w:rsidRPr="00037326">
        <w:rPr>
          <w:rFonts w:ascii="Times New Roman" w:hAnsi="Times New Roman" w:cs="Times New Roman"/>
          <w:sz w:val="24"/>
          <w:szCs w:val="24"/>
        </w:rPr>
        <w:t xml:space="preserve"> «Компьютерная открытка-поздравление»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sz w:val="24"/>
          <w:szCs w:val="24"/>
        </w:rPr>
        <w:t xml:space="preserve">В текстовом редакторе </w:t>
      </w:r>
      <w:r w:rsidRPr="0003732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37326">
        <w:rPr>
          <w:rFonts w:ascii="Times New Roman" w:hAnsi="Times New Roman" w:cs="Times New Roman"/>
          <w:sz w:val="24"/>
          <w:szCs w:val="24"/>
        </w:rPr>
        <w:t xml:space="preserve"> создать открытку-поздравление (стр. 220).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413998" w:rsidRPr="00037326">
        <w:rPr>
          <w:rFonts w:ascii="Times New Roman" w:hAnsi="Times New Roman" w:cs="Times New Roman"/>
          <w:sz w:val="24"/>
          <w:szCs w:val="24"/>
        </w:rPr>
        <w:t xml:space="preserve"> за год 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26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037326">
        <w:rPr>
          <w:rFonts w:ascii="Times New Roman" w:hAnsi="Times New Roman" w:cs="Times New Roman"/>
          <w:sz w:val="24"/>
          <w:szCs w:val="24"/>
        </w:rPr>
        <w:t xml:space="preserve"> «Вместе!».</w:t>
      </w:r>
      <w:r w:rsidR="00E80444" w:rsidRPr="00037326">
        <w:rPr>
          <w:rFonts w:ascii="Times New Roman" w:hAnsi="Times New Roman" w:cs="Times New Roman"/>
          <w:sz w:val="24"/>
          <w:szCs w:val="24"/>
        </w:rPr>
        <w:t xml:space="preserve"> </w:t>
      </w:r>
      <w:r w:rsidRPr="00037326">
        <w:rPr>
          <w:rFonts w:ascii="Times New Roman" w:hAnsi="Times New Roman" w:cs="Times New Roman"/>
          <w:sz w:val="24"/>
          <w:szCs w:val="24"/>
        </w:rPr>
        <w:t>Объединиться в группы по 3 человека и выполнить проект с учетом всех этапов «Оформление сцены на выпускной вечер».</w:t>
      </w: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08C" w:rsidRPr="00037326" w:rsidRDefault="0046108C" w:rsidP="0003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08C" w:rsidRPr="00037326" w:rsidRDefault="0046108C" w:rsidP="0003732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sectPr w:rsidR="0046108C" w:rsidRPr="00037326" w:rsidSect="00A904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4EF"/>
    <w:multiLevelType w:val="hybridMultilevel"/>
    <w:tmpl w:val="33BE6B44"/>
    <w:lvl w:ilvl="0" w:tplc="8CC4AACA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0971C90"/>
    <w:multiLevelType w:val="hybridMultilevel"/>
    <w:tmpl w:val="7726479E"/>
    <w:lvl w:ilvl="0" w:tplc="D766F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7A76"/>
    <w:multiLevelType w:val="hybridMultilevel"/>
    <w:tmpl w:val="B8787F6C"/>
    <w:lvl w:ilvl="0" w:tplc="44CE21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F852557"/>
    <w:multiLevelType w:val="hybridMultilevel"/>
    <w:tmpl w:val="BFC21416"/>
    <w:lvl w:ilvl="0" w:tplc="5D5E44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3668A4"/>
    <w:multiLevelType w:val="hybridMultilevel"/>
    <w:tmpl w:val="FD94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72C5D"/>
    <w:multiLevelType w:val="hybridMultilevel"/>
    <w:tmpl w:val="0252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2167D"/>
    <w:multiLevelType w:val="hybridMultilevel"/>
    <w:tmpl w:val="016E2E42"/>
    <w:lvl w:ilvl="0" w:tplc="63C024AA">
      <w:start w:val="10"/>
      <w:numFmt w:val="bullet"/>
      <w:lvlText w:val=""/>
      <w:lvlJc w:val="left"/>
      <w:pPr>
        <w:ind w:left="720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8229F"/>
    <w:multiLevelType w:val="hybridMultilevel"/>
    <w:tmpl w:val="8CA04370"/>
    <w:lvl w:ilvl="0" w:tplc="FB00F610"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793"/>
    <w:rsid w:val="00013E11"/>
    <w:rsid w:val="00021793"/>
    <w:rsid w:val="00030080"/>
    <w:rsid w:val="00037326"/>
    <w:rsid w:val="00065979"/>
    <w:rsid w:val="00107FB3"/>
    <w:rsid w:val="00183A47"/>
    <w:rsid w:val="001A19FE"/>
    <w:rsid w:val="0024042E"/>
    <w:rsid w:val="0029309A"/>
    <w:rsid w:val="002A0997"/>
    <w:rsid w:val="003613B9"/>
    <w:rsid w:val="003C7256"/>
    <w:rsid w:val="004116C2"/>
    <w:rsid w:val="00413998"/>
    <w:rsid w:val="004536A6"/>
    <w:rsid w:val="0046108C"/>
    <w:rsid w:val="004873A9"/>
    <w:rsid w:val="00633F74"/>
    <w:rsid w:val="00643F57"/>
    <w:rsid w:val="00650B0F"/>
    <w:rsid w:val="006831C0"/>
    <w:rsid w:val="006964DA"/>
    <w:rsid w:val="006B7FB4"/>
    <w:rsid w:val="00897BD4"/>
    <w:rsid w:val="008D1683"/>
    <w:rsid w:val="008F764D"/>
    <w:rsid w:val="009114A2"/>
    <w:rsid w:val="00936A8D"/>
    <w:rsid w:val="009835DB"/>
    <w:rsid w:val="009868A7"/>
    <w:rsid w:val="009B0B70"/>
    <w:rsid w:val="00A047BA"/>
    <w:rsid w:val="00A840A9"/>
    <w:rsid w:val="00A90487"/>
    <w:rsid w:val="00B87EB4"/>
    <w:rsid w:val="00CE14E8"/>
    <w:rsid w:val="00CE464B"/>
    <w:rsid w:val="00D26A51"/>
    <w:rsid w:val="00D32EE0"/>
    <w:rsid w:val="00D33F29"/>
    <w:rsid w:val="00DD7A0E"/>
    <w:rsid w:val="00E80444"/>
    <w:rsid w:val="00EB5AF6"/>
    <w:rsid w:val="00EC0FA9"/>
    <w:rsid w:val="00F2564C"/>
    <w:rsid w:val="00F93E33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B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7EB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9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B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7EB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9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2018-10-16T09:14:00Z</cp:lastPrinted>
  <dcterms:created xsi:type="dcterms:W3CDTF">2014-09-15T18:03:00Z</dcterms:created>
  <dcterms:modified xsi:type="dcterms:W3CDTF">2019-09-25T13:10:00Z</dcterms:modified>
</cp:coreProperties>
</file>