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8B" w:rsidRPr="00542748" w:rsidRDefault="000A6F8B" w:rsidP="000A6F8B">
      <w:pPr>
        <w:jc w:val="center"/>
        <w:outlineLvl w:val="0"/>
        <w:rPr>
          <w:rFonts w:cs="Times New Roman"/>
          <w:b/>
          <w:i/>
        </w:rPr>
      </w:pPr>
      <w:r w:rsidRPr="00542748">
        <w:rPr>
          <w:rFonts w:cs="Times New Roman"/>
          <w:b/>
          <w:i/>
        </w:rPr>
        <w:t>Ростовская  область  Азовский  район  село  Александровка</w:t>
      </w:r>
    </w:p>
    <w:p w:rsidR="000A6F8B" w:rsidRPr="00542748" w:rsidRDefault="000A6F8B" w:rsidP="000A6F8B">
      <w:pPr>
        <w:jc w:val="center"/>
        <w:rPr>
          <w:rFonts w:cs="Times New Roman"/>
          <w:b/>
          <w:i/>
        </w:rPr>
      </w:pPr>
      <w:r w:rsidRPr="00542748">
        <w:rPr>
          <w:rFonts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0A6F8B" w:rsidRPr="00542748" w:rsidRDefault="000A6F8B" w:rsidP="000A6F8B">
      <w:pPr>
        <w:jc w:val="center"/>
        <w:rPr>
          <w:rFonts w:cs="Times New Roman"/>
        </w:rPr>
      </w:pPr>
    </w:p>
    <w:p w:rsidR="000A6F8B" w:rsidRPr="00542748" w:rsidRDefault="000A6F8B" w:rsidP="000A6F8B">
      <w:pPr>
        <w:jc w:val="right"/>
        <w:rPr>
          <w:rFonts w:cs="Times New Roman"/>
          <w:b/>
        </w:rPr>
      </w:pPr>
      <w:r w:rsidRPr="00542748">
        <w:rPr>
          <w:rFonts w:cs="Times New Roman"/>
          <w:b/>
        </w:rPr>
        <w:t xml:space="preserve">                                                                             </w:t>
      </w:r>
    </w:p>
    <w:p w:rsidR="000A6F8B" w:rsidRPr="00542748" w:rsidRDefault="000A6F8B" w:rsidP="000A6F8B">
      <w:pPr>
        <w:jc w:val="right"/>
        <w:rPr>
          <w:rFonts w:cs="Times New Roman"/>
          <w:b/>
        </w:rPr>
      </w:pPr>
    </w:p>
    <w:p w:rsidR="000A6F8B" w:rsidRDefault="000A6F8B" w:rsidP="000A6F8B">
      <w:pPr>
        <w:jc w:val="right"/>
        <w:rPr>
          <w:rFonts w:cs="Times New Roman"/>
          <w:b/>
        </w:rPr>
      </w:pPr>
    </w:p>
    <w:p w:rsidR="000A6F8B" w:rsidRPr="00542748" w:rsidRDefault="000A6F8B" w:rsidP="000A6F8B">
      <w:pPr>
        <w:jc w:val="right"/>
        <w:rPr>
          <w:rFonts w:cs="Times New Roman"/>
          <w:b/>
        </w:rPr>
      </w:pPr>
    </w:p>
    <w:p w:rsidR="000A6F8B" w:rsidRPr="00542748" w:rsidRDefault="000A6F8B" w:rsidP="000A6F8B">
      <w:pPr>
        <w:spacing w:line="360" w:lineRule="auto"/>
        <w:jc w:val="both"/>
        <w:rPr>
          <w:rFonts w:cs="Times New Roman"/>
          <w:b/>
        </w:rPr>
      </w:pPr>
      <w:r w:rsidRPr="00542748">
        <w:rPr>
          <w:rFonts w:cs="Times New Roman"/>
          <w:b/>
        </w:rPr>
        <w:t xml:space="preserve">                                                                          </w:t>
      </w:r>
      <w:r>
        <w:rPr>
          <w:rFonts w:cs="Times New Roman"/>
          <w:b/>
        </w:rPr>
        <w:t xml:space="preserve">                                                                                               </w:t>
      </w:r>
      <w:r w:rsidR="004C3D8D">
        <w:rPr>
          <w:rFonts w:cs="Times New Roman"/>
          <w:b/>
        </w:rPr>
        <w:t xml:space="preserve">      Утверждаю.</w:t>
      </w:r>
    </w:p>
    <w:p w:rsidR="000A6F8B" w:rsidRPr="00542748" w:rsidRDefault="000A6F8B" w:rsidP="000A6F8B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                         </w:t>
      </w:r>
      <w:r>
        <w:rPr>
          <w:rFonts w:cs="Times New Roman"/>
        </w:rPr>
        <w:t xml:space="preserve">                                            </w:t>
      </w:r>
      <w:r w:rsidRPr="00542748">
        <w:rPr>
          <w:rFonts w:cs="Times New Roman"/>
        </w:rPr>
        <w:t xml:space="preserve">                 </w:t>
      </w:r>
      <w:r>
        <w:rPr>
          <w:rFonts w:cs="Times New Roman"/>
        </w:rPr>
        <w:t xml:space="preserve">               </w:t>
      </w:r>
      <w:r w:rsidRPr="00542748">
        <w:rPr>
          <w:rFonts w:cs="Times New Roman"/>
        </w:rPr>
        <w:t xml:space="preserve">  </w:t>
      </w:r>
      <w:r>
        <w:rPr>
          <w:rFonts w:cs="Times New Roman"/>
        </w:rPr>
        <w:t xml:space="preserve"> Директор  МБОУ  Александровская  </w:t>
      </w:r>
      <w:r w:rsidRPr="00542748">
        <w:rPr>
          <w:rFonts w:cs="Times New Roman"/>
        </w:rPr>
        <w:t xml:space="preserve">СОШ </w:t>
      </w:r>
    </w:p>
    <w:p w:rsidR="000A6F8B" w:rsidRPr="00954D85" w:rsidRDefault="000A6F8B" w:rsidP="000A6F8B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</w:t>
      </w:r>
      <w:r w:rsidR="003D6D28">
        <w:rPr>
          <w:rFonts w:cs="Times New Roman"/>
        </w:rPr>
        <w:t xml:space="preserve">              </w:t>
      </w:r>
      <w:r>
        <w:rPr>
          <w:rFonts w:cs="Times New Roman"/>
        </w:rPr>
        <w:t xml:space="preserve"> </w:t>
      </w:r>
      <w:r w:rsidR="003D6D28">
        <w:rPr>
          <w:rFonts w:cs="Times New Roman"/>
        </w:rPr>
        <w:t>____________ Дегтярева  С.В.</w:t>
      </w:r>
    </w:p>
    <w:p w:rsidR="000A6F8B" w:rsidRPr="00542748" w:rsidRDefault="000A6F8B" w:rsidP="000A6F8B">
      <w:pPr>
        <w:spacing w:line="360" w:lineRule="auto"/>
        <w:jc w:val="both"/>
        <w:rPr>
          <w:rFonts w:cs="Times New Roman"/>
        </w:rPr>
      </w:pPr>
      <w:r w:rsidRPr="00542748"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                                       </w:t>
      </w:r>
      <w:r w:rsidR="003D6D28">
        <w:rPr>
          <w:rFonts w:cs="Times New Roman"/>
        </w:rPr>
        <w:t xml:space="preserve">                               </w:t>
      </w:r>
      <w:r w:rsidR="002E3C5B" w:rsidRPr="00954D85">
        <w:rPr>
          <w:rFonts w:cs="Times New Roman"/>
        </w:rPr>
        <w:t xml:space="preserve">Приказ     </w:t>
      </w:r>
      <w:r w:rsidR="004D5F5F">
        <w:rPr>
          <w:rFonts w:cs="Times New Roman"/>
        </w:rPr>
        <w:t>от  31.08.2020</w:t>
      </w:r>
      <w:r w:rsidR="002E3C5B" w:rsidRPr="00954D85">
        <w:rPr>
          <w:rFonts w:cs="Times New Roman"/>
        </w:rPr>
        <w:t xml:space="preserve"> г.</w:t>
      </w:r>
      <w:r w:rsidR="003D6D28">
        <w:rPr>
          <w:rFonts w:cs="Times New Roman"/>
        </w:rPr>
        <w:t xml:space="preserve">   </w:t>
      </w:r>
      <w:r w:rsidR="002E3C5B" w:rsidRPr="00954D85">
        <w:rPr>
          <w:rFonts w:cs="Times New Roman"/>
        </w:rPr>
        <w:t xml:space="preserve"> </w:t>
      </w:r>
      <w:r w:rsidR="004D5F5F">
        <w:rPr>
          <w:rFonts w:cs="Times New Roman"/>
        </w:rPr>
        <w:t>№ 61</w:t>
      </w:r>
      <w:r w:rsidR="003D6D28" w:rsidRPr="00954D85">
        <w:rPr>
          <w:rFonts w:cs="Times New Roman"/>
        </w:rPr>
        <w:t xml:space="preserve">  </w:t>
      </w:r>
    </w:p>
    <w:p w:rsidR="000A6F8B" w:rsidRPr="00542748" w:rsidRDefault="000A6F8B" w:rsidP="000A6F8B">
      <w:pPr>
        <w:jc w:val="center"/>
        <w:rPr>
          <w:rFonts w:cs="Times New Roman"/>
        </w:rPr>
      </w:pPr>
    </w:p>
    <w:p w:rsidR="000A6F8B" w:rsidRDefault="000A6F8B" w:rsidP="000A6F8B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0A6F8B" w:rsidRPr="00542748" w:rsidRDefault="000A6F8B" w:rsidP="000A6F8B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2E3C5B" w:rsidRDefault="002E3C5B" w:rsidP="000A6F8B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2E3C5B" w:rsidRDefault="002E3C5B" w:rsidP="000A6F8B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0A6F8B" w:rsidRPr="00542748" w:rsidRDefault="000A6F8B" w:rsidP="000A6F8B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42748">
        <w:rPr>
          <w:rFonts w:cs="Times New Roman"/>
          <w:b/>
          <w:sz w:val="28"/>
          <w:szCs w:val="28"/>
        </w:rPr>
        <w:t>Рабочая  программа</w:t>
      </w:r>
    </w:p>
    <w:p w:rsidR="000A6F8B" w:rsidRPr="00542748" w:rsidRDefault="000A6F8B" w:rsidP="000A6F8B">
      <w:pPr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542748">
        <w:rPr>
          <w:rFonts w:cs="Times New Roman"/>
          <w:b/>
          <w:sz w:val="28"/>
          <w:szCs w:val="28"/>
        </w:rPr>
        <w:t xml:space="preserve">по  </w:t>
      </w:r>
      <w:r>
        <w:rPr>
          <w:rFonts w:cs="Times New Roman"/>
          <w:b/>
          <w:sz w:val="28"/>
          <w:szCs w:val="28"/>
        </w:rPr>
        <w:t>музыке</w:t>
      </w:r>
      <w:r w:rsidR="004D5F5F">
        <w:rPr>
          <w:rFonts w:cs="Times New Roman"/>
          <w:b/>
          <w:sz w:val="28"/>
          <w:szCs w:val="28"/>
        </w:rPr>
        <w:t xml:space="preserve"> на 2020- 2021</w:t>
      </w:r>
      <w:r w:rsidR="002E3C5B">
        <w:rPr>
          <w:rFonts w:cs="Times New Roman"/>
          <w:b/>
          <w:sz w:val="28"/>
          <w:szCs w:val="28"/>
        </w:rPr>
        <w:t xml:space="preserve"> учебный год</w:t>
      </w:r>
    </w:p>
    <w:p w:rsidR="000A6F8B" w:rsidRDefault="000A6F8B" w:rsidP="000A6F8B">
      <w:pPr>
        <w:spacing w:line="360" w:lineRule="auto"/>
        <w:rPr>
          <w:rFonts w:cs="Times New Roman"/>
          <w:b/>
          <w:sz w:val="28"/>
          <w:szCs w:val="28"/>
        </w:rPr>
      </w:pPr>
    </w:p>
    <w:p w:rsidR="002E3C5B" w:rsidRPr="00542748" w:rsidRDefault="002E3C5B" w:rsidP="000A6F8B">
      <w:pPr>
        <w:spacing w:line="360" w:lineRule="auto"/>
        <w:rPr>
          <w:rFonts w:cs="Times New Roman"/>
        </w:rPr>
      </w:pPr>
    </w:p>
    <w:p w:rsidR="000A6F8B" w:rsidRPr="00542748" w:rsidRDefault="000A6F8B" w:rsidP="000A6F8B">
      <w:pPr>
        <w:rPr>
          <w:rFonts w:cs="Times New Roman"/>
        </w:rPr>
      </w:pPr>
    </w:p>
    <w:p w:rsidR="000A6F8B" w:rsidRPr="00542748" w:rsidRDefault="000A6F8B" w:rsidP="000A6F8B">
      <w:pPr>
        <w:outlineLvl w:val="0"/>
        <w:rPr>
          <w:rFonts w:cs="Times New Roman"/>
        </w:rPr>
      </w:pPr>
    </w:p>
    <w:p w:rsidR="000A6F8B" w:rsidRPr="00542748" w:rsidRDefault="000A6F8B" w:rsidP="000A6F8B">
      <w:pPr>
        <w:outlineLvl w:val="0"/>
        <w:rPr>
          <w:rFonts w:cs="Times New Roman"/>
        </w:rPr>
      </w:pPr>
    </w:p>
    <w:p w:rsidR="000A6F8B" w:rsidRPr="00542748" w:rsidRDefault="000A6F8B" w:rsidP="000A6F8B">
      <w:pPr>
        <w:outlineLvl w:val="0"/>
        <w:rPr>
          <w:rFonts w:cs="Times New Roman"/>
        </w:rPr>
      </w:pPr>
    </w:p>
    <w:p w:rsidR="000A6F8B" w:rsidRPr="00542748" w:rsidRDefault="000A6F8B" w:rsidP="000A6F8B">
      <w:pPr>
        <w:outlineLvl w:val="0"/>
        <w:rPr>
          <w:rFonts w:cs="Times New Roman"/>
        </w:rPr>
      </w:pPr>
    </w:p>
    <w:p w:rsidR="000A6F8B" w:rsidRDefault="000A6F8B" w:rsidP="000A6F8B">
      <w:pPr>
        <w:outlineLvl w:val="0"/>
        <w:rPr>
          <w:rFonts w:cs="Times New Roman"/>
        </w:rPr>
      </w:pPr>
    </w:p>
    <w:p w:rsidR="000A6F8B" w:rsidRDefault="000A6F8B" w:rsidP="000A6F8B">
      <w:pPr>
        <w:outlineLvl w:val="0"/>
        <w:rPr>
          <w:rFonts w:cs="Times New Roman"/>
        </w:rPr>
      </w:pPr>
    </w:p>
    <w:p w:rsidR="000A6F8B" w:rsidRDefault="000A6F8B" w:rsidP="000A6F8B">
      <w:pPr>
        <w:outlineLvl w:val="0"/>
        <w:rPr>
          <w:rFonts w:cs="Times New Roman"/>
        </w:rPr>
      </w:pPr>
    </w:p>
    <w:p w:rsidR="000A6F8B" w:rsidRDefault="000A6F8B" w:rsidP="000A6F8B">
      <w:pPr>
        <w:outlineLvl w:val="0"/>
        <w:rPr>
          <w:rFonts w:cs="Times New Roman"/>
        </w:rPr>
      </w:pPr>
    </w:p>
    <w:p w:rsidR="000A6F8B" w:rsidRDefault="002E3C5B" w:rsidP="000A6F8B">
      <w:pPr>
        <w:outlineLvl w:val="0"/>
        <w:rPr>
          <w:rFonts w:cs="Times New Roman"/>
        </w:rPr>
      </w:pPr>
      <w:r>
        <w:rPr>
          <w:rFonts w:cs="Times New Roman"/>
        </w:rPr>
        <w:t>Основное общее образование 8</w:t>
      </w:r>
      <w:r w:rsidR="004D5F5F">
        <w:rPr>
          <w:rFonts w:cs="Times New Roman"/>
        </w:rPr>
        <w:t xml:space="preserve"> «Б» </w:t>
      </w:r>
      <w:r>
        <w:rPr>
          <w:rFonts w:cs="Times New Roman"/>
        </w:rPr>
        <w:t xml:space="preserve">класс </w:t>
      </w:r>
    </w:p>
    <w:p w:rsidR="000A6F8B" w:rsidRPr="00542748" w:rsidRDefault="006D544E" w:rsidP="000A6F8B">
      <w:pPr>
        <w:outlineLvl w:val="0"/>
        <w:rPr>
          <w:rFonts w:cs="Times New Roman"/>
        </w:rPr>
      </w:pPr>
      <w:r>
        <w:rPr>
          <w:rFonts w:cs="Times New Roman"/>
        </w:rPr>
        <w:t>Количество  часов  35</w:t>
      </w:r>
      <w:r w:rsidR="000A6F8B" w:rsidRPr="00542748">
        <w:rPr>
          <w:rFonts w:cs="Times New Roman"/>
        </w:rPr>
        <w:t>, 1 час в неделю</w:t>
      </w:r>
    </w:p>
    <w:p w:rsidR="000A6F8B" w:rsidRPr="00542748" w:rsidRDefault="000A6F8B" w:rsidP="000A6F8B">
      <w:pPr>
        <w:rPr>
          <w:rFonts w:cs="Times New Roman"/>
        </w:rPr>
      </w:pPr>
      <w:r w:rsidRPr="00542748">
        <w:rPr>
          <w:rFonts w:cs="Times New Roman"/>
        </w:rPr>
        <w:t xml:space="preserve">Учитель  </w:t>
      </w:r>
      <w:proofErr w:type="spellStart"/>
      <w:r w:rsidR="004D5F5F">
        <w:rPr>
          <w:rFonts w:cs="Times New Roman"/>
        </w:rPr>
        <w:t>Живонитко</w:t>
      </w:r>
      <w:proofErr w:type="spellEnd"/>
      <w:r w:rsidR="004D5F5F">
        <w:rPr>
          <w:rFonts w:cs="Times New Roman"/>
        </w:rPr>
        <w:t xml:space="preserve"> Ирина Николаевна</w:t>
      </w:r>
    </w:p>
    <w:p w:rsidR="009E712C" w:rsidRPr="0097655D" w:rsidRDefault="009E712C" w:rsidP="000A6F8B">
      <w:pPr>
        <w:tabs>
          <w:tab w:val="left" w:pos="1701"/>
        </w:tabs>
        <w:rPr>
          <w:rFonts w:cs="Times New Roman"/>
        </w:rPr>
      </w:pPr>
    </w:p>
    <w:p w:rsidR="002E3C5B" w:rsidRDefault="002E3C5B" w:rsidP="003D6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</w:t>
      </w:r>
      <w:r w:rsidRPr="00F3603F">
        <w:rPr>
          <w:b/>
          <w:sz w:val="28"/>
          <w:szCs w:val="28"/>
        </w:rPr>
        <w:t>ояснительная записка</w:t>
      </w:r>
    </w:p>
    <w:p w:rsidR="002E3C5B" w:rsidRDefault="002E3C5B" w:rsidP="002E3C5B">
      <w:pPr>
        <w:spacing w:line="360" w:lineRule="auto"/>
        <w:jc w:val="both"/>
      </w:pPr>
    </w:p>
    <w:p w:rsidR="002E3C5B" w:rsidRDefault="002E3C5B" w:rsidP="002E3C5B">
      <w:pPr>
        <w:spacing w:line="360" w:lineRule="auto"/>
        <w:jc w:val="both"/>
      </w:pPr>
      <w:r w:rsidRPr="00013657">
        <w:t>Настоящая рабочая</w:t>
      </w:r>
      <w:r>
        <w:t xml:space="preserve">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2E3C5B" w:rsidRDefault="002E3C5B" w:rsidP="002E3C5B">
      <w:pPr>
        <w:spacing w:line="360" w:lineRule="auto"/>
        <w:jc w:val="both"/>
      </w:pPr>
      <w:r>
        <w:t>Рабочая программа по музыке для 8 класса составлена в соответствии со следующими нормативн</w:t>
      </w:r>
      <w:proofErr w:type="gramStart"/>
      <w:r>
        <w:t>о-</w:t>
      </w:r>
      <w:proofErr w:type="gramEnd"/>
      <w:r>
        <w:t xml:space="preserve"> правовыми документами:</w:t>
      </w:r>
    </w:p>
    <w:p w:rsidR="002E3C5B" w:rsidRDefault="002E3C5B" w:rsidP="002E3C5B">
      <w:pPr>
        <w:spacing w:line="360" w:lineRule="auto"/>
        <w:jc w:val="both"/>
      </w:pPr>
      <w:r>
        <w:t>1. Федеральный закон   «Об образовании в Российской Федерации» от 29.12.2012 г. ФЗ №273 (с изменениями);</w:t>
      </w:r>
    </w:p>
    <w:p w:rsidR="002E3C5B" w:rsidRDefault="002E3C5B" w:rsidP="002E3C5B">
      <w:pPr>
        <w:spacing w:line="360" w:lineRule="auto"/>
        <w:jc w:val="both"/>
      </w:pPr>
      <w:r>
        <w:t xml:space="preserve">2. </w:t>
      </w:r>
      <w:proofErr w:type="gramStart"/>
      <w: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2E3C5B" w:rsidRDefault="002E3C5B" w:rsidP="002E3C5B">
      <w:pPr>
        <w:spacing w:line="360" w:lineRule="auto"/>
        <w:jc w:val="both"/>
      </w:pPr>
      <w: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E3C5B" w:rsidRDefault="004D5F5F" w:rsidP="002E3C5B">
      <w:pPr>
        <w:spacing w:line="360" w:lineRule="auto"/>
        <w:jc w:val="both"/>
      </w:pPr>
      <w:r>
        <w:t>4. Учебный план на 2020-2021</w:t>
      </w:r>
      <w:r w:rsidR="002E3C5B">
        <w:t xml:space="preserve"> учебный год;</w:t>
      </w:r>
    </w:p>
    <w:p w:rsidR="002E3C5B" w:rsidRPr="007474C1" w:rsidRDefault="002E3C5B" w:rsidP="002E3C5B">
      <w:pPr>
        <w:spacing w:line="360" w:lineRule="auto"/>
        <w:jc w:val="both"/>
      </w:pPr>
      <w:r w:rsidRPr="007474C1">
        <w:t xml:space="preserve">5. Примерная программа основного общего образования по музыке, с учетом авторской программы </w:t>
      </w:r>
      <w:r w:rsidR="007474C1" w:rsidRPr="007474C1">
        <w:t xml:space="preserve">В.В. </w:t>
      </w:r>
      <w:proofErr w:type="spellStart"/>
      <w:r w:rsidR="007474C1" w:rsidRPr="007474C1">
        <w:t>Алеев</w:t>
      </w:r>
      <w:proofErr w:type="spellEnd"/>
      <w:r w:rsidRPr="007474C1">
        <w:t>,</w:t>
      </w:r>
      <w:r w:rsidR="007474C1" w:rsidRPr="007474C1">
        <w:t xml:space="preserve"> Т.И. </w:t>
      </w:r>
      <w:proofErr w:type="spellStart"/>
      <w:r w:rsidR="007474C1" w:rsidRPr="007474C1">
        <w:t>Науменко</w:t>
      </w:r>
      <w:proofErr w:type="spellEnd"/>
      <w:r w:rsidR="007474C1" w:rsidRPr="007474C1">
        <w:t xml:space="preserve">, Т.Н. </w:t>
      </w:r>
      <w:proofErr w:type="spellStart"/>
      <w:r w:rsidR="007474C1" w:rsidRPr="007474C1">
        <w:t>Кичак</w:t>
      </w:r>
      <w:proofErr w:type="spellEnd"/>
      <w:r w:rsidRPr="007474C1">
        <w:t xml:space="preserve"> «</w:t>
      </w:r>
      <w:r w:rsidR="007474C1" w:rsidRPr="007474C1">
        <w:t xml:space="preserve">Искусство. </w:t>
      </w:r>
      <w:r w:rsidR="007474C1">
        <w:t>Музыка</w:t>
      </w:r>
      <w:r w:rsidRPr="007474C1">
        <w:t xml:space="preserve"> 5-9  класс»/ Программы для общеобразовательных учреждений. </w:t>
      </w:r>
      <w:r w:rsidR="007474C1" w:rsidRPr="007474C1">
        <w:t>Искусств</w:t>
      </w:r>
      <w:r w:rsidR="007474C1">
        <w:t xml:space="preserve">о. Музыка </w:t>
      </w:r>
      <w:r w:rsidRPr="007474C1">
        <w:t xml:space="preserve"> 5- 9  КЛАСС, М.: «</w:t>
      </w:r>
      <w:r w:rsidR="007474C1" w:rsidRPr="007474C1">
        <w:t>Дрофа», 2019</w:t>
      </w:r>
      <w:r w:rsidRPr="007474C1">
        <w:t>;</w:t>
      </w:r>
    </w:p>
    <w:p w:rsidR="002E3C5B" w:rsidRPr="00211DAB" w:rsidRDefault="002E3C5B" w:rsidP="002E3C5B">
      <w:pPr>
        <w:spacing w:line="360" w:lineRule="auto"/>
        <w:jc w:val="both"/>
      </w:pPr>
      <w:r w:rsidRPr="00211DAB">
        <w:t xml:space="preserve">6. Учебник </w:t>
      </w:r>
      <w:r>
        <w:t xml:space="preserve">«Искусство. Музыка», 8 </w:t>
      </w:r>
      <w:proofErr w:type="spellStart"/>
      <w:r>
        <w:t>кл</w:t>
      </w:r>
      <w:proofErr w:type="spellEnd"/>
      <w:r>
        <w:t xml:space="preserve">. – </w:t>
      </w:r>
      <w:proofErr w:type="spellStart"/>
      <w:r>
        <w:t>Науменко</w:t>
      </w:r>
      <w:proofErr w:type="spellEnd"/>
      <w:r>
        <w:t xml:space="preserve"> Т.И., </w:t>
      </w:r>
      <w:proofErr w:type="spellStart"/>
      <w:r>
        <w:t>Алеев</w:t>
      </w:r>
      <w:proofErr w:type="spellEnd"/>
      <w:r>
        <w:t xml:space="preserve"> В.В. - М.: «Дрофа», 2019;</w:t>
      </w:r>
    </w:p>
    <w:p w:rsidR="002E3C5B" w:rsidRDefault="002E3C5B" w:rsidP="002E3C5B">
      <w:pPr>
        <w:spacing w:line="360" w:lineRule="auto"/>
        <w:jc w:val="both"/>
      </w:pPr>
      <w:r w:rsidRPr="00486717">
        <w:t>Целью</w:t>
      </w:r>
      <w:r>
        <w:rPr>
          <w:b/>
        </w:rPr>
        <w:t xml:space="preserve"> </w:t>
      </w:r>
      <w:r>
        <w:t>курса «Музыка» 8 класса в соответствии с Федеральным государственным образовательным стандартом основного общего образования является:</w:t>
      </w:r>
    </w:p>
    <w:p w:rsidR="002E3C5B" w:rsidRPr="002E3C5B" w:rsidRDefault="002E3C5B" w:rsidP="002E3C5B">
      <w:pPr>
        <w:jc w:val="both"/>
        <w:rPr>
          <w:rFonts w:cs="Times New Roman"/>
        </w:rPr>
      </w:pPr>
      <w:r w:rsidRPr="002E3C5B">
        <w:rPr>
          <w:rFonts w:cs="Times New Roman"/>
          <w:b/>
        </w:rPr>
        <w:t xml:space="preserve">- </w:t>
      </w:r>
      <w:r w:rsidRPr="002E3C5B">
        <w:rPr>
          <w:rFonts w:eastAsia="Times New Roman" w:cs="Times New Roman"/>
        </w:rPr>
        <w:t>духовно-нравственное воспитание школьников через приобщение к музыкальной культуре как важнейшему компоненту гармонического фор</w:t>
      </w:r>
      <w:r w:rsidRPr="002E3C5B">
        <w:rPr>
          <w:rFonts w:eastAsia="Times New Roman" w:cs="Times New Roman"/>
        </w:rPr>
        <w:softHyphen/>
        <w:t>мирования личности.</w:t>
      </w:r>
    </w:p>
    <w:p w:rsidR="002E3C5B" w:rsidRDefault="002E3C5B" w:rsidP="002E3C5B">
      <w:pPr>
        <w:spacing w:line="360" w:lineRule="auto"/>
        <w:jc w:val="both"/>
      </w:pPr>
    </w:p>
    <w:p w:rsidR="002E3C5B" w:rsidRDefault="002E3C5B" w:rsidP="002E3C5B">
      <w:pPr>
        <w:spacing w:line="360" w:lineRule="auto"/>
        <w:jc w:val="both"/>
      </w:pPr>
      <w:r>
        <w:t xml:space="preserve">Для достижения </w:t>
      </w:r>
      <w:r w:rsidR="00486717">
        <w:t>цели</w:t>
      </w:r>
      <w:r>
        <w:t xml:space="preserve"> необходимо решение следующих  </w:t>
      </w:r>
      <w:r w:rsidRPr="008F48F9">
        <w:rPr>
          <w:b/>
        </w:rPr>
        <w:t>задач</w:t>
      </w:r>
      <w:r>
        <w:t>:</w:t>
      </w:r>
    </w:p>
    <w:p w:rsidR="000A6F8B" w:rsidRPr="002E3C5B" w:rsidRDefault="000A6F8B" w:rsidP="000A6F8B">
      <w:pPr>
        <w:widowControl/>
        <w:numPr>
          <w:ilvl w:val="0"/>
          <w:numId w:val="8"/>
        </w:numPr>
        <w:tabs>
          <w:tab w:val="left" w:pos="577"/>
        </w:tabs>
        <w:suppressAutoHyphens w:val="0"/>
        <w:spacing w:after="200" w:line="276" w:lineRule="auto"/>
        <w:jc w:val="both"/>
        <w:rPr>
          <w:rFonts w:eastAsia="Times New Roman" w:cs="Times New Roman"/>
        </w:rPr>
      </w:pPr>
      <w:r w:rsidRPr="002E3C5B">
        <w:rPr>
          <w:rFonts w:eastAsia="Times New Roman" w:cs="Times New Roman"/>
        </w:rPr>
        <w:t>научить школьников воспринимать музыку как неотъемлемую часть жизни каждого чело</w:t>
      </w:r>
      <w:r w:rsidRPr="002E3C5B">
        <w:rPr>
          <w:rFonts w:eastAsia="Times New Roman" w:cs="Times New Roman"/>
        </w:rPr>
        <w:softHyphen/>
        <w:t>века;</w:t>
      </w:r>
    </w:p>
    <w:p w:rsidR="000A6F8B" w:rsidRPr="002E3C5B" w:rsidRDefault="000A6F8B" w:rsidP="000A6F8B">
      <w:pPr>
        <w:widowControl/>
        <w:numPr>
          <w:ilvl w:val="0"/>
          <w:numId w:val="8"/>
        </w:numPr>
        <w:tabs>
          <w:tab w:val="left" w:pos="562"/>
        </w:tabs>
        <w:suppressAutoHyphens w:val="0"/>
        <w:spacing w:after="200" w:line="276" w:lineRule="auto"/>
        <w:jc w:val="both"/>
        <w:rPr>
          <w:rFonts w:eastAsia="Times New Roman" w:cs="Times New Roman"/>
        </w:rPr>
      </w:pPr>
      <w:r w:rsidRPr="002E3C5B">
        <w:rPr>
          <w:rFonts w:eastAsia="Times New Roman" w:cs="Times New Roman"/>
        </w:rPr>
        <w:t>содействовать развитию внимательного и доброго отношения к окружающему миру;</w:t>
      </w:r>
    </w:p>
    <w:p w:rsidR="000A6F8B" w:rsidRPr="002E3C5B" w:rsidRDefault="000A6F8B" w:rsidP="000A6F8B">
      <w:pPr>
        <w:widowControl/>
        <w:numPr>
          <w:ilvl w:val="0"/>
          <w:numId w:val="8"/>
        </w:numPr>
        <w:tabs>
          <w:tab w:val="left" w:pos="572"/>
        </w:tabs>
        <w:suppressAutoHyphens w:val="0"/>
        <w:spacing w:after="200" w:line="276" w:lineRule="auto"/>
        <w:jc w:val="both"/>
        <w:rPr>
          <w:rFonts w:eastAsia="Times New Roman" w:cs="Times New Roman"/>
        </w:rPr>
      </w:pPr>
      <w:r w:rsidRPr="002E3C5B">
        <w:rPr>
          <w:rFonts w:eastAsia="Times New Roman" w:cs="Times New Roman"/>
        </w:rPr>
        <w:t>воспитывать эмоциональную отзывчивость к музыкальным явлениям, потребность в музы</w:t>
      </w:r>
      <w:r w:rsidRPr="002E3C5B">
        <w:rPr>
          <w:rFonts w:eastAsia="Times New Roman" w:cs="Times New Roman"/>
        </w:rPr>
        <w:softHyphen/>
        <w:t>кальных переживаниях;</w:t>
      </w:r>
    </w:p>
    <w:p w:rsidR="000A6F8B" w:rsidRPr="002E3C5B" w:rsidRDefault="000A6F8B" w:rsidP="000A6F8B">
      <w:pPr>
        <w:widowControl/>
        <w:numPr>
          <w:ilvl w:val="0"/>
          <w:numId w:val="8"/>
        </w:numPr>
        <w:tabs>
          <w:tab w:val="left" w:pos="567"/>
        </w:tabs>
        <w:suppressAutoHyphens w:val="0"/>
        <w:spacing w:after="200" w:line="276" w:lineRule="auto"/>
        <w:jc w:val="both"/>
        <w:rPr>
          <w:rFonts w:eastAsia="Times New Roman" w:cs="Times New Roman"/>
        </w:rPr>
      </w:pPr>
      <w:r w:rsidRPr="002E3C5B">
        <w:rPr>
          <w:rFonts w:eastAsia="Times New Roman" w:cs="Times New Roman"/>
        </w:rPr>
        <w:t>способствовать развитию интереса к музыке;</w:t>
      </w:r>
    </w:p>
    <w:p w:rsidR="000A6F8B" w:rsidRPr="002E3C5B" w:rsidRDefault="000A6F8B" w:rsidP="000A6F8B">
      <w:pPr>
        <w:widowControl/>
        <w:numPr>
          <w:ilvl w:val="0"/>
          <w:numId w:val="8"/>
        </w:numPr>
        <w:tabs>
          <w:tab w:val="left" w:pos="586"/>
        </w:tabs>
        <w:suppressAutoHyphens w:val="0"/>
        <w:spacing w:after="200" w:line="276" w:lineRule="auto"/>
        <w:jc w:val="both"/>
        <w:rPr>
          <w:rFonts w:eastAsia="Times New Roman" w:cs="Times New Roman"/>
        </w:rPr>
      </w:pPr>
      <w:r w:rsidRPr="002E3C5B">
        <w:rPr>
          <w:rFonts w:eastAsia="Times New Roman" w:cs="Times New Roman"/>
        </w:rPr>
        <w:lastRenderedPageBreak/>
        <w:t xml:space="preserve">способствовать формированию </w:t>
      </w:r>
      <w:proofErr w:type="spellStart"/>
      <w:r w:rsidRPr="002E3C5B">
        <w:rPr>
          <w:rFonts w:eastAsia="Times New Roman" w:cs="Times New Roman"/>
        </w:rPr>
        <w:t>слушательской</w:t>
      </w:r>
      <w:proofErr w:type="spellEnd"/>
      <w:r w:rsidRPr="002E3C5B">
        <w:rPr>
          <w:rFonts w:eastAsia="Times New Roman" w:cs="Times New Roman"/>
        </w:rPr>
        <w:t xml:space="preserve"> культуры на основе приобщения к верши</w:t>
      </w:r>
      <w:r w:rsidRPr="002E3C5B">
        <w:rPr>
          <w:rFonts w:eastAsia="Times New Roman" w:cs="Times New Roman"/>
        </w:rPr>
        <w:softHyphen/>
        <w:t>нам музыкального искусства;</w:t>
      </w:r>
    </w:p>
    <w:p w:rsidR="000A6F8B" w:rsidRPr="002E3C5B" w:rsidRDefault="000A6F8B" w:rsidP="000A6F8B">
      <w:pPr>
        <w:widowControl/>
        <w:numPr>
          <w:ilvl w:val="0"/>
          <w:numId w:val="8"/>
        </w:numPr>
        <w:tabs>
          <w:tab w:val="left" w:pos="567"/>
        </w:tabs>
        <w:suppressAutoHyphens w:val="0"/>
        <w:spacing w:after="200" w:line="276" w:lineRule="auto"/>
        <w:jc w:val="both"/>
        <w:rPr>
          <w:rFonts w:eastAsia="Times New Roman" w:cs="Times New Roman"/>
        </w:rPr>
      </w:pPr>
      <w:r w:rsidRPr="002E3C5B">
        <w:rPr>
          <w:rFonts w:eastAsia="Times New Roman" w:cs="Times New Roman"/>
        </w:rPr>
        <w:t>сформировать систему знаний, нацеленных на осмысленное восприятие музыкальных про</w:t>
      </w:r>
      <w:r w:rsidRPr="002E3C5B">
        <w:rPr>
          <w:rFonts w:eastAsia="Times New Roman" w:cs="Times New Roman"/>
        </w:rPr>
        <w:softHyphen/>
        <w:t>изведений.</w:t>
      </w:r>
    </w:p>
    <w:p w:rsidR="000A6F8B" w:rsidRDefault="000A6F8B" w:rsidP="000A6F8B">
      <w:pPr>
        <w:spacing w:line="360" w:lineRule="auto"/>
        <w:jc w:val="both"/>
        <w:rPr>
          <w:rFonts w:cs="Times New Roman"/>
          <w:b/>
        </w:rPr>
      </w:pPr>
      <w:r w:rsidRPr="00C77D47">
        <w:rPr>
          <w:rFonts w:cs="Times New Roman"/>
          <w:b/>
        </w:rPr>
        <w:t>Педагогические технологии</w:t>
      </w:r>
    </w:p>
    <w:p w:rsidR="000A6F8B" w:rsidRPr="007B4D7C" w:rsidRDefault="000A6F8B" w:rsidP="000A6F8B">
      <w:pPr>
        <w:spacing w:line="360" w:lineRule="auto"/>
        <w:ind w:firstLine="851"/>
        <w:jc w:val="both"/>
        <w:rPr>
          <w:rFonts w:cs="Times New Roman"/>
        </w:rPr>
      </w:pPr>
      <w:r w:rsidRPr="007B4D7C">
        <w:rPr>
          <w:rFonts w:cs="Times New Roman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</w:t>
      </w:r>
      <w:r w:rsidR="00EB1B0A">
        <w:rPr>
          <w:rFonts w:cs="Times New Roman"/>
        </w:rPr>
        <w:t>основного</w:t>
      </w:r>
      <w:r w:rsidRPr="007B4D7C">
        <w:rPr>
          <w:rFonts w:cs="Times New Roman"/>
        </w:rPr>
        <w:t xml:space="preserve"> общего образования личностных, </w:t>
      </w:r>
      <w:proofErr w:type="spellStart"/>
      <w:r w:rsidRPr="007B4D7C">
        <w:rPr>
          <w:rFonts w:cs="Times New Roman"/>
        </w:rPr>
        <w:t>метапредметных</w:t>
      </w:r>
      <w:proofErr w:type="spellEnd"/>
      <w:r w:rsidRPr="007B4D7C">
        <w:rPr>
          <w:rFonts w:cs="Times New Roman"/>
        </w:rPr>
        <w:t xml:space="preserve"> и предметных образовательных результатов. </w:t>
      </w:r>
    </w:p>
    <w:p w:rsidR="000A6F8B" w:rsidRPr="007B4D7C" w:rsidRDefault="000A6F8B" w:rsidP="000A6F8B">
      <w:pPr>
        <w:spacing w:line="360" w:lineRule="auto"/>
        <w:jc w:val="both"/>
        <w:rPr>
          <w:rFonts w:cs="Times New Roman"/>
        </w:rPr>
      </w:pPr>
      <w:r w:rsidRPr="007B4D7C">
        <w:rPr>
          <w:rFonts w:cs="Times New Roman"/>
        </w:rPr>
        <w:t xml:space="preserve">В соответствии с системно - </w:t>
      </w:r>
      <w:proofErr w:type="spellStart"/>
      <w:r w:rsidRPr="007B4D7C">
        <w:rPr>
          <w:rFonts w:cs="Times New Roman"/>
        </w:rPr>
        <w:t>деятельностным</w:t>
      </w:r>
      <w:proofErr w:type="spellEnd"/>
      <w:r w:rsidRPr="007B4D7C">
        <w:rPr>
          <w:rFonts w:cs="Times New Roman"/>
        </w:rPr>
        <w:t xml:space="preserve"> подходом используются технологии </w:t>
      </w:r>
      <w:proofErr w:type="spellStart"/>
      <w:r w:rsidRPr="007B4D7C">
        <w:rPr>
          <w:rFonts w:cs="Times New Roman"/>
        </w:rPr>
        <w:t>деятельностного</w:t>
      </w:r>
      <w:proofErr w:type="spellEnd"/>
      <w:r w:rsidRPr="007B4D7C">
        <w:rPr>
          <w:rFonts w:cs="Times New Roman"/>
        </w:rPr>
        <w:t xml:space="preserve"> типа, в т.ч. </w:t>
      </w:r>
      <w:r w:rsidR="00EB1B0A">
        <w:rPr>
          <w:rFonts w:cs="Times New Roman"/>
        </w:rPr>
        <w:t>личностн</w:t>
      </w:r>
      <w:proofErr w:type="gramStart"/>
      <w:r w:rsidR="00EB1B0A">
        <w:rPr>
          <w:rFonts w:cs="Times New Roman"/>
        </w:rPr>
        <w:t>о-</w:t>
      </w:r>
      <w:proofErr w:type="gramEnd"/>
      <w:r w:rsidR="00EB1B0A">
        <w:rPr>
          <w:rFonts w:cs="Times New Roman"/>
        </w:rPr>
        <w:t xml:space="preserve"> ориентированные </w:t>
      </w:r>
      <w:r w:rsidRPr="007B4D7C">
        <w:rPr>
          <w:rFonts w:cs="Times New Roman"/>
        </w:rPr>
        <w:t>технологии, игровые, групповые способы обучения.</w:t>
      </w:r>
    </w:p>
    <w:p w:rsidR="00EB1B0A" w:rsidRDefault="00EB1B0A" w:rsidP="000A6F8B">
      <w:pPr>
        <w:spacing w:line="360" w:lineRule="auto"/>
        <w:ind w:firstLine="851"/>
        <w:jc w:val="both"/>
        <w:rPr>
          <w:rFonts w:cs="Times New Roman"/>
          <w:b/>
        </w:rPr>
      </w:pPr>
    </w:p>
    <w:p w:rsidR="000A6F8B" w:rsidRPr="007B4D7C" w:rsidRDefault="000A6F8B" w:rsidP="000A6F8B">
      <w:pPr>
        <w:spacing w:line="360" w:lineRule="auto"/>
        <w:ind w:firstLine="851"/>
        <w:jc w:val="both"/>
        <w:rPr>
          <w:rFonts w:cs="Times New Roman"/>
          <w:b/>
        </w:rPr>
      </w:pPr>
      <w:r w:rsidRPr="007B4D7C">
        <w:rPr>
          <w:rFonts w:cs="Times New Roman"/>
          <w:b/>
        </w:rPr>
        <w:t>Формы организации учебной деятельности</w:t>
      </w:r>
    </w:p>
    <w:p w:rsidR="000A6F8B" w:rsidRPr="007B4D7C" w:rsidRDefault="000A6F8B" w:rsidP="000A6F8B">
      <w:pPr>
        <w:spacing w:line="360" w:lineRule="auto"/>
        <w:jc w:val="both"/>
        <w:rPr>
          <w:rFonts w:cs="Times New Roman"/>
        </w:rPr>
      </w:pPr>
      <w:r w:rsidRPr="007B4D7C">
        <w:rPr>
          <w:rFonts w:cs="Times New Roman"/>
        </w:rPr>
        <w:t>Практические занятия, лекции, дискуссии, беседы, игр</w:t>
      </w:r>
      <w:proofErr w:type="gramStart"/>
      <w:r w:rsidRPr="007B4D7C">
        <w:rPr>
          <w:rFonts w:cs="Times New Roman"/>
        </w:rPr>
        <w:t>ы-</w:t>
      </w:r>
      <w:proofErr w:type="gramEnd"/>
      <w:r w:rsidRPr="007B4D7C">
        <w:rPr>
          <w:rFonts w:cs="Times New Roman"/>
        </w:rPr>
        <w:t xml:space="preserve"> </w:t>
      </w:r>
      <w:proofErr w:type="spellStart"/>
      <w:r w:rsidRPr="007B4D7C">
        <w:rPr>
          <w:rFonts w:cs="Times New Roman"/>
        </w:rPr>
        <w:t>распевки</w:t>
      </w:r>
      <w:proofErr w:type="spellEnd"/>
      <w:r w:rsidR="00F842A9">
        <w:rPr>
          <w:rFonts w:cs="Times New Roman"/>
        </w:rPr>
        <w:t>, викторины, концерты, конкурсы.</w:t>
      </w:r>
    </w:p>
    <w:p w:rsidR="000A6F8B" w:rsidRPr="007B4D7C" w:rsidRDefault="000A6F8B" w:rsidP="002E3C5B">
      <w:pPr>
        <w:spacing w:line="360" w:lineRule="auto"/>
        <w:ind w:firstLine="851"/>
        <w:jc w:val="both"/>
        <w:rPr>
          <w:rFonts w:cs="Times New Roman"/>
          <w:b/>
        </w:rPr>
      </w:pPr>
      <w:r w:rsidRPr="007B4D7C">
        <w:rPr>
          <w:rFonts w:cs="Times New Roman"/>
          <w:b/>
        </w:rPr>
        <w:t>Формы контроля</w:t>
      </w:r>
    </w:p>
    <w:p w:rsidR="000A6F8B" w:rsidRPr="007B4D7C" w:rsidRDefault="000A6F8B" w:rsidP="002E3C5B">
      <w:pPr>
        <w:spacing w:line="360" w:lineRule="auto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7B4D7C">
        <w:rPr>
          <w:rFonts w:cs="Times New Roman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t>пение, игра на музыкальных инструментах, рисунки на музыкальные темы. Возможны и небольшие по объему письменные работы (ответы на вопросы, описание героя или собы</w:t>
      </w:r>
      <w:r w:rsidRPr="007B4D7C">
        <w:rPr>
          <w:rFonts w:eastAsia="Times New Roman" w:cs="Times New Roman"/>
          <w:color w:val="000000"/>
          <w:shd w:val="clear" w:color="auto" w:fill="FFFFFF"/>
          <w:lang w:eastAsia="ru-RU"/>
        </w:rPr>
        <w:softHyphen/>
        <w:t>тия), а также самостоятельные работы с книгой, иллюстрациями и оглавлением</w:t>
      </w:r>
      <w:r w:rsidRPr="007B4D7C">
        <w:rPr>
          <w:rFonts w:cs="Times New Roman"/>
        </w:rPr>
        <w:t>, тесты.</w:t>
      </w:r>
    </w:p>
    <w:p w:rsidR="000A6F8B" w:rsidRPr="003D6D28" w:rsidRDefault="000A6F8B" w:rsidP="002E3C5B">
      <w:pPr>
        <w:spacing w:line="360" w:lineRule="auto"/>
        <w:jc w:val="both"/>
        <w:rPr>
          <w:rFonts w:cs="Times New Roman"/>
        </w:rPr>
      </w:pPr>
      <w:r w:rsidRPr="003D6D28">
        <w:rPr>
          <w:rFonts w:cs="Times New Roman"/>
        </w:rPr>
        <w:t>Промежуточная аттестация запланирована в форме тестовой работы.</w:t>
      </w:r>
    </w:p>
    <w:p w:rsidR="000A6F8B" w:rsidRDefault="000A6F8B" w:rsidP="000A6F8B">
      <w:pPr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0A6F8B">
      <w:pPr>
        <w:ind w:firstLine="340"/>
        <w:jc w:val="center"/>
        <w:rPr>
          <w:rFonts w:eastAsia="Calibri" w:cs="Times New Roman"/>
          <w:b/>
          <w:sz w:val="28"/>
          <w:szCs w:val="28"/>
        </w:rPr>
      </w:pPr>
    </w:p>
    <w:p w:rsidR="00C230E5" w:rsidRDefault="00C230E5" w:rsidP="002E3C5B">
      <w:pPr>
        <w:rPr>
          <w:rFonts w:eastAsia="Calibri" w:cs="Times New Roman"/>
          <w:b/>
          <w:sz w:val="28"/>
          <w:szCs w:val="28"/>
        </w:rPr>
      </w:pPr>
    </w:p>
    <w:p w:rsidR="002E3C5B" w:rsidRDefault="002E3C5B" w:rsidP="002E3C5B">
      <w:pPr>
        <w:ind w:firstLine="34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Раздел 2</w:t>
      </w:r>
      <w:r w:rsidRPr="00F3603F">
        <w:rPr>
          <w:rFonts w:eastAsia="Calibri" w:cs="Times New Roman"/>
          <w:b/>
          <w:sz w:val="28"/>
          <w:szCs w:val="28"/>
        </w:rPr>
        <w:t xml:space="preserve">. Планируемые результаты  </w:t>
      </w:r>
      <w:r w:rsidR="00D93313">
        <w:rPr>
          <w:rFonts w:eastAsia="Calibri" w:cs="Times New Roman"/>
          <w:b/>
          <w:sz w:val="28"/>
          <w:szCs w:val="28"/>
        </w:rPr>
        <w:t>освоения учебного предмета</w:t>
      </w:r>
    </w:p>
    <w:p w:rsidR="002E3C5B" w:rsidRPr="00BB04E6" w:rsidRDefault="002E3C5B" w:rsidP="002E3C5B">
      <w:pPr>
        <w:ind w:firstLine="340"/>
        <w:rPr>
          <w:rFonts w:eastAsia="Calibri" w:cs="Times New Roman"/>
          <w:b/>
          <w:u w:val="single"/>
        </w:rPr>
      </w:pPr>
      <w:r w:rsidRPr="00BB04E6">
        <w:rPr>
          <w:rFonts w:eastAsia="Calibri" w:cs="Times New Roman"/>
          <w:b/>
          <w:u w:val="single"/>
        </w:rPr>
        <w:t>ЛИЧНОСТНЫЕ: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65768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65768">
        <w:rPr>
          <w:rStyle w:val="dash041e005f0431005f044b005f0447005f043d005f044b005f0439005f005fchar1char1"/>
        </w:rPr>
        <w:t>потребительстве</w:t>
      </w:r>
      <w:proofErr w:type="spellEnd"/>
      <w:r w:rsidRPr="00F65768">
        <w:rPr>
          <w:rStyle w:val="dash041e005f0431005f044b005f0447005f043d005f044b005f0439005f005fchar1char1"/>
        </w:rPr>
        <w:t xml:space="preserve">;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65768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4.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</w:t>
      </w:r>
      <w:r w:rsidRPr="00F65768">
        <w:rPr>
          <w:rStyle w:val="dash041e005f0431005f044b005f0447005f043d005f044b005f0439005f005fchar1char1"/>
        </w:rPr>
        <w:lastRenderedPageBreak/>
        <w:t>учитывающего социальное, культурное, языковое, духовное многообразие современного мира.</w:t>
      </w:r>
    </w:p>
    <w:p w:rsidR="002E3C5B" w:rsidRDefault="002E3C5B" w:rsidP="002E3C5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65768">
        <w:rPr>
          <w:rStyle w:val="dash041e005f0431005f044b005f0447005f043d005f044b005f0439005f005fchar1char1"/>
        </w:rPr>
        <w:t>конвенционирования</w:t>
      </w:r>
      <w:proofErr w:type="spellEnd"/>
      <w:r w:rsidRPr="00F65768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65768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65768">
        <w:rPr>
          <w:rStyle w:val="dash041e005f0431005f044b005f0447005f043d005f044b005f0439005f005fchar1char1"/>
        </w:rPr>
        <w:t xml:space="preserve"> </w:t>
      </w:r>
      <w:proofErr w:type="gramStart"/>
      <w:r w:rsidRPr="00F65768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E3C5B" w:rsidRPr="00F65768" w:rsidRDefault="002E3C5B" w:rsidP="002E3C5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7.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F65768">
        <w:rPr>
          <w:rStyle w:val="dash041e005f0431005f044b005f0447005f043d005f044b005f0439005f005fchar1char1"/>
        </w:rPr>
        <w:t>интериоризация</w:t>
      </w:r>
      <w:proofErr w:type="spellEnd"/>
      <w:r w:rsidRPr="00F65768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65768">
        <w:rPr>
          <w:rStyle w:val="dash041e005f0431005f044b005f0447005f043d005f044b005f0439005f005fchar1char1"/>
        </w:rPr>
        <w:t>выраженной</w:t>
      </w:r>
      <w:proofErr w:type="gramEnd"/>
      <w:r w:rsidRPr="00F65768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Style w:val="dash041e005f0431005f044b005f0447005f043d005f044b005f0439005f005fchar1char1"/>
        </w:rPr>
        <w:lastRenderedPageBreak/>
        <w:t xml:space="preserve">9. </w:t>
      </w:r>
      <w:proofErr w:type="spellStart"/>
      <w:r w:rsidRPr="00F65768">
        <w:rPr>
          <w:rStyle w:val="dash041e005f0431005f044b005f0447005f043d005f044b005f0439005f005fchar1char1"/>
        </w:rPr>
        <w:t>Сформированность</w:t>
      </w:r>
      <w:proofErr w:type="spellEnd"/>
      <w:r w:rsidRPr="00F65768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E3C5B" w:rsidRPr="00BB04E6" w:rsidRDefault="002E3C5B" w:rsidP="002E3C5B">
      <w:pPr>
        <w:ind w:firstLine="340"/>
        <w:rPr>
          <w:rFonts w:eastAsia="Calibri" w:cs="Times New Roman"/>
        </w:rPr>
      </w:pPr>
      <w:r w:rsidRPr="00BB04E6">
        <w:rPr>
          <w:rFonts w:eastAsia="Calibri" w:cs="Times New Roman"/>
          <w:b/>
          <w:u w:val="single"/>
        </w:rPr>
        <w:t>МЕТАПРЕДМЕТНЫЕ</w:t>
      </w:r>
      <w:r w:rsidRPr="00BB04E6">
        <w:rPr>
          <w:rFonts w:eastAsia="Calibri" w:cs="Times New Roman"/>
        </w:rPr>
        <w:t>: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Fonts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Регулятивные УУД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существующие и планировать будущие образовательные результаты;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идентифицировать собственные проблемы и определять главную проблему;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ставить цель деятельности на основе определенной проблемы и существующих возможностей;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формулировать учебные задачи как шаги достижения поставленной цели деятельности;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b/>
        </w:rPr>
      </w:pPr>
      <w:r w:rsidRPr="00F65768">
        <w:rPr>
          <w:rFonts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необходимые действи</w:t>
      </w:r>
      <w:proofErr w:type="gramStart"/>
      <w:r w:rsidRPr="00F65768">
        <w:rPr>
          <w:rFonts w:cs="Times New Roman"/>
        </w:rPr>
        <w:t>е(</w:t>
      </w:r>
      <w:proofErr w:type="gramEnd"/>
      <w:r w:rsidRPr="00F65768">
        <w:rPr>
          <w:rFonts w:cs="Times New Roman"/>
        </w:rPr>
        <w:t>я) в соответствии с учебной и познавательной задачей и составлять алгоритм их выполнения;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составлять план решения проблемы (выполнения проекта, проведения исследования);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E3C5B" w:rsidRPr="00F65768" w:rsidRDefault="002E3C5B" w:rsidP="002E3C5B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планировать и корректировать свою индивидуальную образовательную траекторию.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сверять свои действия с целью и, при необходимости, исправлять ошибки самостоятельно.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критерии правильности (корректности) выполнения учебной задачи;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фиксировать и анализировать динамику собственных образовательных результатов.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  <w:b/>
        </w:rPr>
      </w:pPr>
      <w:r w:rsidRPr="00F65768">
        <w:rPr>
          <w:rFonts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65768">
        <w:rPr>
          <w:rFonts w:cs="Times New Roman"/>
        </w:rPr>
        <w:t>в</w:t>
      </w:r>
      <w:proofErr w:type="gramEnd"/>
      <w:r w:rsidRPr="00F65768">
        <w:rPr>
          <w:rFonts w:cs="Times New Roman"/>
        </w:rPr>
        <w:t xml:space="preserve"> учебной и познавательной. 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принимать решение в учебной ситуации и нести за него ответственность;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Познавательные УУД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gramStart"/>
      <w:r w:rsidRPr="00F65768">
        <w:rPr>
          <w:rFonts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65768">
        <w:rPr>
          <w:rFonts w:cs="Times New Roman"/>
        </w:rPr>
        <w:t xml:space="preserve"> 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подбирать слова, соподчиненные ключевому слову, определяющие его признаки и свойства;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выстраивать логическую цепочку, состоящую из ключевого слова и соподчиненных ему слов;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общий признак двух или нескольких предметов или явлений и объяснять их сходство;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явление из общего ряда других явлений;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определять обстоятельства, которые предшествовали возникновению связи между явлениями, из этих обстоятельств выделять </w:t>
      </w:r>
      <w:r w:rsidRPr="00F65768">
        <w:rPr>
          <w:rFonts w:cs="Times New Roman"/>
        </w:rPr>
        <w:lastRenderedPageBreak/>
        <w:t>определяющие, способные быть причиной данного явления, выявлять причины и следствия явлений;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рассуждение на основе сравнения предметов и явлений, выделяя при этом общие признаки;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излагать полученную информацию, интерпретируя ее в контексте решаемой задачи;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spellStart"/>
      <w:r w:rsidRPr="00F65768">
        <w:rPr>
          <w:rFonts w:cs="Times New Roman"/>
        </w:rPr>
        <w:t>вербализовать</w:t>
      </w:r>
      <w:proofErr w:type="spellEnd"/>
      <w:r w:rsidRPr="00F65768">
        <w:rPr>
          <w:rFonts w:cs="Times New Roman"/>
        </w:rPr>
        <w:t xml:space="preserve"> эмоциональное впечатление, оказанное на него источником;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обозначать символом и знаком предмет и/или явление;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абстрактный или реальный образ предмета и/или явления;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модель/схему на основе условий задачи и/или способа ее решения;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65768">
        <w:rPr>
          <w:rFonts w:cs="Times New Roman"/>
        </w:rPr>
        <w:t>текстовое</w:t>
      </w:r>
      <w:proofErr w:type="gramEnd"/>
      <w:r w:rsidRPr="00F65768">
        <w:rPr>
          <w:rFonts w:cs="Times New Roman"/>
        </w:rPr>
        <w:t>, и наоборот;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доказательство: прямое, косвенное, от противного;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Смысловое чтение. 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находить в тексте требуемую информацию (в соответствии с целями своей деятельности);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ориентироваться в содержании текста, понимать целостный смысл текста, структурировать текст;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устанавливать взаимосвязь описанных в тексте событий, явлений, процессов;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резюмировать главную идею текста;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65768">
        <w:rPr>
          <w:rFonts w:cs="Times New Roman"/>
        </w:rPr>
        <w:t>non-fiction</w:t>
      </w:r>
      <w:proofErr w:type="spellEnd"/>
      <w:r w:rsidRPr="00F65768">
        <w:rPr>
          <w:rFonts w:cs="Times New Roman"/>
        </w:rPr>
        <w:t>);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критически оценивать содержание и форму текста.</w:t>
      </w:r>
    </w:p>
    <w:p w:rsidR="002E3C5B" w:rsidRPr="00F65768" w:rsidRDefault="002E3C5B" w:rsidP="002E3C5B">
      <w:pPr>
        <w:numPr>
          <w:ilvl w:val="0"/>
          <w:numId w:val="15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свое отношение к природной среде;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анализировать влияние экологических факторов на среду обитания живых организмов;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проводить причинный и вероятностный анализ экологических ситуаций;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выражать свое отношение к природе через рисунки, сочинения, модели, проектные работы.</w:t>
      </w:r>
    </w:p>
    <w:p w:rsidR="002E3C5B" w:rsidRPr="00F65768" w:rsidRDefault="002E3C5B" w:rsidP="002E3C5B">
      <w:pPr>
        <w:spacing w:line="360" w:lineRule="auto"/>
        <w:ind w:firstLine="709"/>
        <w:jc w:val="both"/>
        <w:rPr>
          <w:rFonts w:cs="Times New Roman"/>
        </w:rPr>
      </w:pPr>
      <w:r w:rsidRPr="00F65768">
        <w:rPr>
          <w:rFonts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E3C5B" w:rsidRPr="00F65768" w:rsidRDefault="002E3C5B" w:rsidP="002E3C5B">
      <w:pPr>
        <w:pStyle w:val="a3"/>
        <w:widowControl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определять необходимые ключевые поисковые слова и запросы;</w:t>
      </w:r>
    </w:p>
    <w:p w:rsidR="002E3C5B" w:rsidRPr="00F65768" w:rsidRDefault="002E3C5B" w:rsidP="002E3C5B">
      <w:pPr>
        <w:pStyle w:val="a3"/>
        <w:widowControl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осуществлять взаимодействие с электронными поисковыми системами, словарями;</w:t>
      </w:r>
    </w:p>
    <w:p w:rsidR="002E3C5B" w:rsidRPr="00F65768" w:rsidRDefault="002E3C5B" w:rsidP="002E3C5B">
      <w:pPr>
        <w:pStyle w:val="a3"/>
        <w:widowControl/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cs="Times New Roman"/>
        </w:rPr>
      </w:pPr>
      <w:r w:rsidRPr="00F65768">
        <w:rPr>
          <w:rFonts w:cs="Times New Roman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соотносить полученные результаты поиска со своей деятельностью.</w:t>
      </w:r>
    </w:p>
    <w:p w:rsidR="002E3C5B" w:rsidRPr="00F65768" w:rsidRDefault="002E3C5B" w:rsidP="002E3C5B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b/>
        </w:rPr>
      </w:pPr>
      <w:r w:rsidRPr="00F65768">
        <w:rPr>
          <w:rFonts w:cs="Times New Roman"/>
          <w:b/>
        </w:rPr>
        <w:t>Коммуникативные УУД</w:t>
      </w:r>
    </w:p>
    <w:p w:rsidR="002E3C5B" w:rsidRPr="00F65768" w:rsidRDefault="002E3C5B" w:rsidP="002E3C5B">
      <w:pPr>
        <w:pStyle w:val="a3"/>
        <w:numPr>
          <w:ilvl w:val="0"/>
          <w:numId w:val="18"/>
        </w:numPr>
        <w:tabs>
          <w:tab w:val="left" w:pos="426"/>
        </w:tabs>
        <w:suppressAutoHyphens w:val="0"/>
        <w:spacing w:line="360" w:lineRule="auto"/>
        <w:ind w:left="0" w:firstLine="709"/>
        <w:contextualSpacing/>
        <w:jc w:val="both"/>
        <w:rPr>
          <w:rFonts w:cs="Times New Roman"/>
        </w:rPr>
      </w:pPr>
      <w:r w:rsidRPr="00F65768">
        <w:rPr>
          <w:rFonts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возможные роли в совместной деятельности;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играть определенную роль в совместной деятельности;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proofErr w:type="gramStart"/>
      <w:r w:rsidRPr="00F65768">
        <w:rPr>
          <w:rFonts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строить позитивные отношения в процессе учебной и познавательной деятельности;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предлагать альтернативное решение в конфликтной ситуации;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общую точку зрения в дискуссии;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E3C5B" w:rsidRPr="00F65768" w:rsidRDefault="002E3C5B" w:rsidP="002E3C5B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E3C5B" w:rsidRPr="00F65768" w:rsidRDefault="002E3C5B" w:rsidP="002E3C5B">
      <w:pPr>
        <w:numPr>
          <w:ilvl w:val="0"/>
          <w:numId w:val="18"/>
        </w:numPr>
        <w:tabs>
          <w:tab w:val="left" w:pos="142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F65768">
        <w:rPr>
          <w:rFonts w:cs="Times New Roman"/>
        </w:rPr>
        <w:lastRenderedPageBreak/>
        <w:t>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определять задачу коммуникации и в соответствии с ней отбирать речевые средства;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представлять в устной или письменной форме развернутый план собственной деятельности;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высказывать и обосновывать мнение (суждение) и запрашивать мнение партнера в рамках диалога;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принимать решение в ходе диалога и согласовывать его с собеседником;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E3C5B" w:rsidRPr="00F65768" w:rsidRDefault="002E3C5B" w:rsidP="002E3C5B">
      <w:pPr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>использовать информацию с учетом этических и правовых норм;</w:t>
      </w:r>
    </w:p>
    <w:p w:rsidR="002E3C5B" w:rsidRPr="00F65768" w:rsidRDefault="002E3C5B" w:rsidP="002E3C5B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cs="Times New Roman"/>
        </w:rPr>
      </w:pPr>
      <w:r w:rsidRPr="00F65768">
        <w:rPr>
          <w:rFonts w:cs="Times New Roman"/>
        </w:rPr>
        <w:t xml:space="preserve">создавать информационные ресурсы разного типа и для разных аудиторий, соблюдать информационную гигиену и правила </w:t>
      </w:r>
      <w:r w:rsidRPr="00F65768">
        <w:rPr>
          <w:rFonts w:cs="Times New Roman"/>
        </w:rPr>
        <w:lastRenderedPageBreak/>
        <w:t>информационной безопасности.</w:t>
      </w:r>
    </w:p>
    <w:p w:rsidR="002E3C5B" w:rsidRPr="00BE5F86" w:rsidRDefault="002E3C5B" w:rsidP="002E3C5B">
      <w:pPr>
        <w:rPr>
          <w:b/>
          <w:u w:val="single"/>
        </w:rPr>
      </w:pPr>
      <w:r w:rsidRPr="00BE5F86">
        <w:rPr>
          <w:b/>
          <w:u w:val="single"/>
        </w:rPr>
        <w:t>ПРЕДМЕТНЫЕ</w:t>
      </w:r>
    </w:p>
    <w:p w:rsidR="002E3C5B" w:rsidRPr="00305A68" w:rsidRDefault="002E3C5B" w:rsidP="002E3C5B">
      <w:pPr>
        <w:spacing w:line="220" w:lineRule="exact"/>
        <w:jc w:val="both"/>
        <w:rPr>
          <w:rFonts w:cs="Times New Roman"/>
          <w:b/>
        </w:rPr>
      </w:pPr>
    </w:p>
    <w:p w:rsidR="002E3C5B" w:rsidRPr="008F48F9" w:rsidRDefault="002E3C5B" w:rsidP="002E3C5B">
      <w:pPr>
        <w:spacing w:line="220" w:lineRule="exact"/>
        <w:jc w:val="both"/>
        <w:rPr>
          <w:rFonts w:cs="Times New Roman"/>
          <w:b/>
        </w:rPr>
      </w:pPr>
      <w:r w:rsidRPr="00305A68">
        <w:rPr>
          <w:rFonts w:cs="Times New Roman"/>
        </w:rPr>
        <w:t xml:space="preserve">В результате изучения </w:t>
      </w:r>
      <w:r>
        <w:rPr>
          <w:rFonts w:cs="Times New Roman"/>
        </w:rPr>
        <w:t>музыки</w:t>
      </w:r>
      <w:r w:rsidRPr="00305A68">
        <w:rPr>
          <w:rFonts w:cs="Times New Roman"/>
        </w:rPr>
        <w:t>, обучающиеся</w:t>
      </w:r>
      <w:r w:rsidRPr="00305A68">
        <w:rPr>
          <w:rFonts w:cs="Times New Roman"/>
          <w:b/>
        </w:rPr>
        <w:t xml:space="preserve"> научатся:</w:t>
      </w:r>
    </w:p>
    <w:p w:rsidR="002E3C5B" w:rsidRPr="008156C4" w:rsidRDefault="000A6F8B" w:rsidP="002E3C5B">
      <w:pPr>
        <w:widowControl/>
        <w:shd w:val="clear" w:color="auto" w:fill="FFFFFF"/>
        <w:suppressAutoHyphens w:val="0"/>
        <w:ind w:firstLine="56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156C4">
        <w:rPr>
          <w:rFonts w:eastAsia="Times New Roman" w:cs="Times New Roman"/>
          <w:color w:val="000000"/>
          <w:kern w:val="0"/>
          <w:lang w:eastAsia="ru-RU" w:bidi="ar-SA"/>
        </w:rPr>
        <w:t>   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значение интонации в музыке как носителя образного смысла;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средства музыкальной выразительности: мелодию, ритм, темп, динамику, лад;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 музыкальных образов (лирических, драматических, героических, романтических, эпических);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жизненно-образное содержание музыкальных произведений разных жанров;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различать многообразие музыкальных образов и способов их развития;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производить интонационно-образный анализ музыкального произведения;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основной принцип построения и развития музыки;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взаимосвязь жизненного содержания музыки и музыкальных образов;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значение устного народного музыкального творчества в развитии общей культуры народа;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специфику перевоплощения народной музыки в произведениях композиторов;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взаимосвязь профессиональной композиторской музыки и народного музыкального творчества;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lastRenderedPageBreak/>
        <w:t>узнавать характерные черты и образцы творчества крупнейших русских и зарубежных композиторов;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узнавать формы построения музыки (двухчастную, </w:t>
      </w:r>
      <w:proofErr w:type="gramStart"/>
      <w:r w:rsidRPr="008156C4">
        <w:t>трехчастную</w:t>
      </w:r>
      <w:proofErr w:type="gramEnd"/>
      <w:r w:rsidRPr="008156C4">
        <w:t>, вариации, рондо);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тембры музыкальных инструментов;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называть и определять звучание музыкальных инструментов: духовых, струнных, ударных, современных электронных;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владеть музыкальными терминами в пределах изучаемой темы;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характерные особенности музыкального языка;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эмоционально-образно</w:t>
      </w:r>
      <w:proofErr w:type="gramEnd"/>
      <w:r w:rsidRPr="008156C4">
        <w:t xml:space="preserve"> воспринимать и характеризовать музыкальные произведения;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произведения выдающихся композиторов прошлого и современности;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единство жизненного содержания и художественной формы в различных музыкальных образах;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творчески интерпретировать содержание музыкальных произведений;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различать интерпретацию классической музыки в современных обработках;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характерные признаки современной популярной музыки;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называть стили рок-музыки и ее отдельных направлений: </w:t>
      </w:r>
      <w:proofErr w:type="gramStart"/>
      <w:r w:rsidRPr="008156C4">
        <w:t>рок-оперы</w:t>
      </w:r>
      <w:proofErr w:type="gramEnd"/>
      <w:r w:rsidRPr="008156C4">
        <w:t>, рок-н-ролла и др.;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анализировать творчество исполнителей авторской песни;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выявлять особенности взаимодействия музыки с другими видами искусства;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lastRenderedPageBreak/>
        <w:t>находить жанровые параллели между музыкой и другими видами искусств;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сравнивать интонации музыкального, живописного и литературного произведений;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находить ассоциативные связи между художественными образами музыки, изобразительного искусства и литературы;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значимость музыки в творчестве писателей и поэтов;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8156C4"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определять разновидности хоровых коллективов по стилю (манере) исполнения: народные, академические;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владеть навыками </w:t>
      </w:r>
      <w:proofErr w:type="gramStart"/>
      <w:r w:rsidRPr="008156C4">
        <w:t>вокально-хорового</w:t>
      </w:r>
      <w:proofErr w:type="gramEnd"/>
      <w:r w:rsidRPr="008156C4">
        <w:t xml:space="preserve"> </w:t>
      </w:r>
      <w:proofErr w:type="spellStart"/>
      <w:r w:rsidRPr="008156C4">
        <w:t>музицирования</w:t>
      </w:r>
      <w:proofErr w:type="spellEnd"/>
      <w:r w:rsidRPr="008156C4">
        <w:t>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применять навыки вокально-хоровой работы при пении с музыкальным сопровождением и без сопровождения (</w:t>
      </w:r>
      <w:r w:rsidRPr="008156C4">
        <w:rPr>
          <w:lang w:val="en-US"/>
        </w:rPr>
        <w:t>a</w:t>
      </w:r>
      <w:r w:rsidRPr="008156C4">
        <w:t xml:space="preserve"> </w:t>
      </w:r>
      <w:r w:rsidRPr="008156C4">
        <w:rPr>
          <w:lang w:val="en-US"/>
        </w:rPr>
        <w:t>cappella</w:t>
      </w:r>
      <w:r w:rsidRPr="008156C4">
        <w:t>);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творчески интерпретировать содержание музыкального произведения в пении;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участвовать в коллективной исполнительской деятельности, используя различные формы </w:t>
      </w:r>
      <w:proofErr w:type="gramStart"/>
      <w:r w:rsidRPr="008156C4">
        <w:t>индивидуального</w:t>
      </w:r>
      <w:proofErr w:type="gramEnd"/>
      <w:r w:rsidRPr="008156C4">
        <w:t xml:space="preserve"> и группового </w:t>
      </w:r>
      <w:proofErr w:type="spellStart"/>
      <w:r w:rsidRPr="008156C4">
        <w:t>музицирования</w:t>
      </w:r>
      <w:proofErr w:type="spellEnd"/>
      <w:r w:rsidRPr="008156C4">
        <w:t>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 xml:space="preserve">передавать свои музыкальные впечатления в устной или письменной форме; 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проявлять творческую инициативу, участвуя в музыкально-эстетической деятельности;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понимать специфику музыки как вида искусства и ее значение в жизни человека и общества;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обосновывать собственные предпочтения, касающиеся музыкальных произведений различных стилей и жанров;</w:t>
      </w:r>
    </w:p>
    <w:p w:rsidR="000A6F8B" w:rsidRPr="008156C4" w:rsidRDefault="000A6F8B" w:rsidP="000A6F8B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8156C4">
        <w:t>использовать знания о музыке и музыкантах, полученные на занятиях, при составлении домашней фонотеки, видеотеки;</w:t>
      </w:r>
    </w:p>
    <w:p w:rsidR="000A6F8B" w:rsidRPr="008156C4" w:rsidRDefault="000A6F8B" w:rsidP="000A6F8B">
      <w:pPr>
        <w:tabs>
          <w:tab w:val="left" w:pos="993"/>
        </w:tabs>
        <w:spacing w:line="360" w:lineRule="auto"/>
        <w:contextualSpacing/>
        <w:jc w:val="both"/>
      </w:pPr>
      <w:r w:rsidRPr="008156C4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0A6F8B" w:rsidRPr="008156C4" w:rsidRDefault="003B35F7" w:rsidP="000A6F8B">
      <w:pPr>
        <w:spacing w:line="360" w:lineRule="auto"/>
        <w:ind w:firstLine="709"/>
        <w:jc w:val="both"/>
        <w:rPr>
          <w:b/>
        </w:rPr>
      </w:pPr>
      <w:proofErr w:type="gramStart"/>
      <w:r w:rsidRPr="006C6433">
        <w:rPr>
          <w:b/>
        </w:rPr>
        <w:t>Обучающиеся</w:t>
      </w:r>
      <w:proofErr w:type="gramEnd"/>
      <w:r>
        <w:rPr>
          <w:b/>
        </w:rPr>
        <w:t xml:space="preserve"> получат</w:t>
      </w:r>
      <w:r w:rsidR="000A6F8B" w:rsidRPr="008156C4">
        <w:rPr>
          <w:b/>
        </w:rPr>
        <w:t xml:space="preserve"> возможность научиться:</w:t>
      </w:r>
    </w:p>
    <w:p w:rsidR="000A6F8B" w:rsidRPr="008156C4" w:rsidRDefault="000A6F8B" w:rsidP="000A6F8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A6F8B" w:rsidRPr="008156C4" w:rsidRDefault="000A6F8B" w:rsidP="000A6F8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lastRenderedPageBreak/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A6F8B" w:rsidRPr="008156C4" w:rsidRDefault="000A6F8B" w:rsidP="000A6F8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A6F8B" w:rsidRPr="008156C4" w:rsidRDefault="000A6F8B" w:rsidP="000A6F8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определять специфику духовной музыки в эпоху Средневековья;</w:t>
      </w:r>
    </w:p>
    <w:p w:rsidR="000A6F8B" w:rsidRPr="008156C4" w:rsidRDefault="000A6F8B" w:rsidP="000A6F8B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8156C4">
        <w:rPr>
          <w:i/>
        </w:rPr>
        <w:t>распознавать мелодику знаменного распева – основы древнерусской церковной музыки;</w:t>
      </w:r>
    </w:p>
    <w:p w:rsidR="000A6F8B" w:rsidRDefault="000A6F8B" w:rsidP="000A6F8B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</w:p>
    <w:p w:rsidR="000A6F8B" w:rsidRDefault="000A6F8B" w:rsidP="000A6F8B">
      <w:pPr>
        <w:shd w:val="clear" w:color="auto" w:fill="FFFFFF"/>
        <w:jc w:val="both"/>
        <w:rPr>
          <w:rFonts w:cs="Times New Roman"/>
          <w:b/>
          <w:sz w:val="22"/>
          <w:szCs w:val="22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6C6433" w:rsidRDefault="006C6433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2E3C5B" w:rsidRDefault="002E3C5B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</w:p>
    <w:p w:rsidR="000A6F8B" w:rsidRPr="00385DE6" w:rsidRDefault="0013605C" w:rsidP="00385DE6">
      <w:pPr>
        <w:spacing w:line="276" w:lineRule="auto"/>
        <w:ind w:firstLine="3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Раздел 3</w:t>
      </w:r>
      <w:r w:rsidR="000A6F8B" w:rsidRPr="00385DE6">
        <w:rPr>
          <w:rFonts w:cs="Times New Roman"/>
          <w:b/>
          <w:sz w:val="28"/>
          <w:szCs w:val="28"/>
        </w:rPr>
        <w:t>. Содержание учебного предмета</w:t>
      </w:r>
    </w:p>
    <w:p w:rsidR="00B24865" w:rsidRDefault="00B24865" w:rsidP="00385DE6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6C6433" w:rsidRDefault="006C6433" w:rsidP="006C6433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>Распределение часов в 8 «Б» классе</w:t>
      </w:r>
    </w:p>
    <w:tbl>
      <w:tblPr>
        <w:tblStyle w:val="a7"/>
        <w:tblW w:w="0" w:type="auto"/>
        <w:tblLook w:val="04A0"/>
      </w:tblPr>
      <w:tblGrid>
        <w:gridCol w:w="1242"/>
        <w:gridCol w:w="6564"/>
        <w:gridCol w:w="3904"/>
        <w:gridCol w:w="3904"/>
      </w:tblGrid>
      <w:tr w:rsidR="006C6433" w:rsidRPr="00781EC0" w:rsidTr="004D5F5F">
        <w:tc>
          <w:tcPr>
            <w:tcW w:w="1242" w:type="dxa"/>
          </w:tcPr>
          <w:p w:rsidR="006C6433" w:rsidRPr="00781EC0" w:rsidRDefault="006C6433" w:rsidP="004D5F5F">
            <w:pPr>
              <w:jc w:val="center"/>
            </w:pPr>
            <w:r w:rsidRPr="00781EC0">
              <w:t>№ раздела</w:t>
            </w:r>
          </w:p>
        </w:tc>
        <w:tc>
          <w:tcPr>
            <w:tcW w:w="6564" w:type="dxa"/>
          </w:tcPr>
          <w:p w:rsidR="006C6433" w:rsidRPr="00781EC0" w:rsidRDefault="006C6433" w:rsidP="004D5F5F">
            <w:pPr>
              <w:jc w:val="center"/>
            </w:pPr>
            <w:r w:rsidRPr="00781EC0">
              <w:t>Название раздела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 w:rsidRPr="00781EC0">
              <w:t>Кол-во часов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 w:rsidRPr="00781EC0">
              <w:t>Контрольные работы</w:t>
            </w:r>
          </w:p>
        </w:tc>
      </w:tr>
      <w:tr w:rsidR="006C6433" w:rsidRPr="00781EC0" w:rsidTr="004D5F5F">
        <w:tc>
          <w:tcPr>
            <w:tcW w:w="1242" w:type="dxa"/>
          </w:tcPr>
          <w:p w:rsidR="006C6433" w:rsidRPr="00781EC0" w:rsidRDefault="006C6433" w:rsidP="004D5F5F">
            <w:pPr>
              <w:jc w:val="center"/>
            </w:pPr>
            <w:r>
              <w:t>1</w:t>
            </w:r>
          </w:p>
        </w:tc>
        <w:tc>
          <w:tcPr>
            <w:tcW w:w="6564" w:type="dxa"/>
          </w:tcPr>
          <w:p w:rsidR="006C6433" w:rsidRPr="00781EC0" w:rsidRDefault="006C6433" w:rsidP="004D5F5F">
            <w:pPr>
              <w:jc w:val="center"/>
            </w:pPr>
            <w:r>
              <w:t>Музыка « старая» и  «новая»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>
              <w:t>1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</w:p>
        </w:tc>
      </w:tr>
      <w:tr w:rsidR="006C6433" w:rsidRPr="00781EC0" w:rsidTr="004D5F5F">
        <w:tc>
          <w:tcPr>
            <w:tcW w:w="1242" w:type="dxa"/>
          </w:tcPr>
          <w:p w:rsidR="006C6433" w:rsidRPr="00781EC0" w:rsidRDefault="006C6433" w:rsidP="004D5F5F">
            <w:pPr>
              <w:jc w:val="center"/>
            </w:pPr>
            <w:r>
              <w:t>2</w:t>
            </w:r>
          </w:p>
        </w:tc>
        <w:tc>
          <w:tcPr>
            <w:tcW w:w="6564" w:type="dxa"/>
          </w:tcPr>
          <w:p w:rsidR="006C6433" w:rsidRPr="00781EC0" w:rsidRDefault="006C6433" w:rsidP="004D5F5F">
            <w:pPr>
              <w:spacing w:line="480" w:lineRule="auto"/>
              <w:jc w:val="center"/>
            </w:pPr>
            <w:r>
              <w:t>Настоящая музыка не бывает «старой»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>
              <w:t>1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</w:p>
        </w:tc>
      </w:tr>
      <w:tr w:rsidR="006C6433" w:rsidRPr="00781EC0" w:rsidTr="004D5F5F">
        <w:tc>
          <w:tcPr>
            <w:tcW w:w="1242" w:type="dxa"/>
          </w:tcPr>
          <w:p w:rsidR="006C6433" w:rsidRPr="00781EC0" w:rsidRDefault="006C6433" w:rsidP="004D5F5F">
            <w:pPr>
              <w:jc w:val="center"/>
            </w:pPr>
            <w:r>
              <w:t>3</w:t>
            </w:r>
          </w:p>
        </w:tc>
        <w:tc>
          <w:tcPr>
            <w:tcW w:w="6564" w:type="dxa"/>
          </w:tcPr>
          <w:p w:rsidR="006C6433" w:rsidRPr="00781EC0" w:rsidRDefault="006C6433" w:rsidP="004D5F5F">
            <w:pPr>
              <w:jc w:val="center"/>
            </w:pPr>
            <w:r>
              <w:t>Живая сила традиции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>
              <w:t>1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</w:p>
        </w:tc>
      </w:tr>
      <w:tr w:rsidR="006C6433" w:rsidRPr="00781EC0" w:rsidTr="004D5F5F">
        <w:tc>
          <w:tcPr>
            <w:tcW w:w="1242" w:type="dxa"/>
          </w:tcPr>
          <w:p w:rsidR="006C6433" w:rsidRPr="00781EC0" w:rsidRDefault="006C6433" w:rsidP="004D5F5F">
            <w:pPr>
              <w:jc w:val="center"/>
            </w:pPr>
            <w:r>
              <w:t>4</w:t>
            </w:r>
          </w:p>
        </w:tc>
        <w:tc>
          <w:tcPr>
            <w:tcW w:w="6564" w:type="dxa"/>
          </w:tcPr>
          <w:p w:rsidR="006C6433" w:rsidRPr="00781EC0" w:rsidRDefault="006C6433" w:rsidP="004D5F5F">
            <w:pPr>
              <w:jc w:val="center"/>
            </w:pPr>
            <w:r>
              <w:t>Сказочно-мифологические темы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>
              <w:t>6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</w:p>
        </w:tc>
      </w:tr>
      <w:tr w:rsidR="006C6433" w:rsidRPr="00781EC0" w:rsidTr="004D5F5F">
        <w:tc>
          <w:tcPr>
            <w:tcW w:w="1242" w:type="dxa"/>
          </w:tcPr>
          <w:p w:rsidR="006C6433" w:rsidRPr="00781EC0" w:rsidRDefault="006C6433" w:rsidP="004D5F5F">
            <w:pPr>
              <w:jc w:val="center"/>
            </w:pPr>
            <w:r>
              <w:t>5</w:t>
            </w:r>
          </w:p>
        </w:tc>
        <w:tc>
          <w:tcPr>
            <w:tcW w:w="6564" w:type="dxa"/>
          </w:tcPr>
          <w:p w:rsidR="006C6433" w:rsidRPr="00781EC0" w:rsidRDefault="006C6433" w:rsidP="004D5F5F">
            <w:pPr>
              <w:jc w:val="center"/>
            </w:pPr>
            <w:r>
              <w:t>Мир человеческих чувств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>
              <w:t>10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>
              <w:t>Контрольная работа № 1.Образы радости в музыке</w:t>
            </w:r>
          </w:p>
        </w:tc>
      </w:tr>
      <w:tr w:rsidR="006C6433" w:rsidRPr="00781EC0" w:rsidTr="004D5F5F">
        <w:tc>
          <w:tcPr>
            <w:tcW w:w="1242" w:type="dxa"/>
          </w:tcPr>
          <w:p w:rsidR="006C6433" w:rsidRPr="00781EC0" w:rsidRDefault="006C6433" w:rsidP="004D5F5F">
            <w:pPr>
              <w:jc w:val="center"/>
            </w:pPr>
            <w:r>
              <w:t>6</w:t>
            </w:r>
          </w:p>
        </w:tc>
        <w:tc>
          <w:tcPr>
            <w:tcW w:w="6564" w:type="dxa"/>
          </w:tcPr>
          <w:p w:rsidR="006C6433" w:rsidRPr="00781EC0" w:rsidRDefault="006C6433" w:rsidP="004D5F5F">
            <w:pPr>
              <w:jc w:val="center"/>
            </w:pPr>
            <w:r>
              <w:t>В поисках истины и красоты</w:t>
            </w:r>
          </w:p>
        </w:tc>
        <w:tc>
          <w:tcPr>
            <w:tcW w:w="3904" w:type="dxa"/>
          </w:tcPr>
          <w:p w:rsidR="006C6433" w:rsidRPr="00781EC0" w:rsidRDefault="006D544E" w:rsidP="004D5F5F">
            <w:pPr>
              <w:jc w:val="center"/>
            </w:pPr>
            <w:r>
              <w:t>6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</w:p>
        </w:tc>
      </w:tr>
      <w:tr w:rsidR="006C6433" w:rsidRPr="00781EC0" w:rsidTr="004D5F5F">
        <w:tc>
          <w:tcPr>
            <w:tcW w:w="1242" w:type="dxa"/>
          </w:tcPr>
          <w:p w:rsidR="006C6433" w:rsidRDefault="006C6433" w:rsidP="004D5F5F">
            <w:pPr>
              <w:jc w:val="center"/>
            </w:pPr>
            <w:r>
              <w:t>7</w:t>
            </w:r>
          </w:p>
        </w:tc>
        <w:tc>
          <w:tcPr>
            <w:tcW w:w="6564" w:type="dxa"/>
          </w:tcPr>
          <w:p w:rsidR="006C6433" w:rsidRPr="00781EC0" w:rsidRDefault="006C6433" w:rsidP="004D5F5F">
            <w:pPr>
              <w:jc w:val="center"/>
            </w:pPr>
            <w:r>
              <w:t>О современности в музыке</w:t>
            </w:r>
          </w:p>
        </w:tc>
        <w:tc>
          <w:tcPr>
            <w:tcW w:w="3904" w:type="dxa"/>
          </w:tcPr>
          <w:p w:rsidR="006C6433" w:rsidRPr="00781EC0" w:rsidRDefault="003B68EA" w:rsidP="004D5F5F">
            <w:pPr>
              <w:jc w:val="center"/>
            </w:pPr>
            <w:r>
              <w:t>10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>
              <w:t>Контрольная работа за год</w:t>
            </w:r>
          </w:p>
        </w:tc>
      </w:tr>
      <w:tr w:rsidR="006C6433" w:rsidRPr="00781EC0" w:rsidTr="004D5F5F">
        <w:tc>
          <w:tcPr>
            <w:tcW w:w="1242" w:type="dxa"/>
          </w:tcPr>
          <w:p w:rsidR="006C6433" w:rsidRDefault="006C6433" w:rsidP="004D5F5F">
            <w:pPr>
              <w:jc w:val="center"/>
            </w:pPr>
          </w:p>
        </w:tc>
        <w:tc>
          <w:tcPr>
            <w:tcW w:w="6564" w:type="dxa"/>
          </w:tcPr>
          <w:p w:rsidR="006C6433" w:rsidRPr="00781EC0" w:rsidRDefault="006C6433" w:rsidP="004D5F5F">
            <w:pPr>
              <w:jc w:val="center"/>
            </w:pPr>
            <w:r>
              <w:t>Итого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  <w:r>
              <w:t>3</w:t>
            </w:r>
            <w:r w:rsidR="003B68EA">
              <w:t>5</w:t>
            </w:r>
          </w:p>
        </w:tc>
        <w:tc>
          <w:tcPr>
            <w:tcW w:w="3904" w:type="dxa"/>
          </w:tcPr>
          <w:p w:rsidR="006C6433" w:rsidRPr="00781EC0" w:rsidRDefault="006C6433" w:rsidP="004D5F5F">
            <w:pPr>
              <w:jc w:val="center"/>
            </w:pPr>
          </w:p>
        </w:tc>
      </w:tr>
    </w:tbl>
    <w:p w:rsidR="006C6433" w:rsidRDefault="006C6433" w:rsidP="00385DE6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6C6433" w:rsidRPr="00385DE6" w:rsidRDefault="006C6433" w:rsidP="00385DE6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385DE6" w:rsidRPr="00385DE6" w:rsidRDefault="006C6433" w:rsidP="00385DE6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Музыка «старая» и «новая» 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>Введение в тему года «Традиция и современность в музыке». Условность деления музыки на «старую» и «новую».  Разучивание  А.Островского «Песня остается с человеком».</w:t>
      </w:r>
    </w:p>
    <w:p w:rsidR="00385DE6" w:rsidRPr="00385DE6" w:rsidRDefault="00385DE6" w:rsidP="00385DE6">
      <w:pPr>
        <w:widowControl/>
        <w:numPr>
          <w:ilvl w:val="0"/>
          <w:numId w:val="10"/>
        </w:num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Настояща</w:t>
      </w:r>
      <w:r w:rsidR="006C643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я музыка не бывает «старой»</w:t>
      </w:r>
      <w:r w:rsidRPr="00385DE6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6D544E">
        <w:rPr>
          <w:rFonts w:eastAsia="Times New Roman" w:cs="Times New Roman"/>
          <w:color w:val="000000"/>
          <w:kern w:val="0"/>
          <w:lang w:eastAsia="ru-RU" w:bidi="ar-SA"/>
        </w:rPr>
        <w:t>-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>Различие понятий «современной» и «модной» музыки. С.Я.Маршак «Тебя забыли? То расплата за то, что в моде был когда-то».  Разучивание песни Т.Хренникова «Московские окна».</w:t>
      </w:r>
    </w:p>
    <w:p w:rsidR="00385DE6" w:rsidRPr="00385DE6" w:rsidRDefault="006C6433" w:rsidP="00385DE6">
      <w:pPr>
        <w:widowControl/>
        <w:numPr>
          <w:ilvl w:val="0"/>
          <w:numId w:val="11"/>
        </w:num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 Живая сила традиции. 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>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«Стилевые направления музыкального искусства 20 века: Скрябин, Стравинский, Прокофьев, Шостакович, Свиридов, Щедрин. Слушание музыки: М. Мусоргский, монолог Пимена из оперы «Борис Годунов», I действие». Разучивание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Ю.Чичкова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«Наша школьная страна».</w:t>
      </w:r>
    </w:p>
    <w:p w:rsidR="00385DE6" w:rsidRPr="00385DE6" w:rsidRDefault="00385DE6" w:rsidP="00385DE6">
      <w:pPr>
        <w:widowControl/>
        <w:numPr>
          <w:ilvl w:val="0"/>
          <w:numId w:val="12"/>
        </w:num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</w:t>
      </w:r>
      <w:r w:rsidR="006C6433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казочно-мифологические темы 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>Слушание: Языческая Русь в «Весне священной» И.Стравинского, Н.Римский-Корсаков. Сцена Весны с птицами. Вступление к опере «Снегурочка»; И. Стравинский. Весенние гадания. Пляски щеголих. Из балета «Весна священная»; К. Дебюсси.  «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Послеполуденньий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отдых фавна», </w:t>
      </w:r>
      <w:r w:rsidRPr="00385DE6"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бессмертный романс П.И.Чайковского «Благословляю вас, леса». Разучивание:  Я.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Дубравина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«Песня о земной красоте»,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И.Сохадзе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«Добрая фея», Л.Квинт, стихи В.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Кострова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«Здравствуй мир», В. Чернышев, стихи Р. Рождественского «Этот большой мир».</w:t>
      </w:r>
    </w:p>
    <w:p w:rsidR="00385DE6" w:rsidRPr="00385DE6" w:rsidRDefault="006C6433" w:rsidP="00385DE6">
      <w:pPr>
        <w:widowControl/>
        <w:numPr>
          <w:ilvl w:val="0"/>
          <w:numId w:val="13"/>
        </w:num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Мир человеческих чувств </w:t>
      </w:r>
    </w:p>
    <w:p w:rsid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</w:t>
      </w:r>
      <w:proofErr w:type="gram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о Иоа</w:t>
      </w:r>
      <w:proofErr w:type="gramEnd"/>
      <w:r w:rsidRPr="00385DE6">
        <w:rPr>
          <w:rFonts w:eastAsia="Times New Roman" w:cs="Times New Roman"/>
          <w:color w:val="000000"/>
          <w:kern w:val="0"/>
          <w:lang w:eastAsia="ru-RU" w:bidi="ar-SA"/>
        </w:rPr>
        <w:t>нну». Возвышенный гимн любви «Аве Мария».  Художественный стиль романтизма. Подвиг во имя свободы в увертюре Л.Бетховена «Эгмонт». Любовь к Родине. Мотивы пути и дороги в русском искусстве. Слушание: Соната № 14 «Лунная» для фортепиано, 1 часть, Соната № 8 «Патетическая»,  2 часть «Больше чем любовь»;  Н. Римский-Корсаков, хороводная песня Садко из оперы «Садко»;  В. А. Моцарт. Концерт № 23 для фортепиано с оркестром, фрагменты, П. Чайковский, Сцена  письма из оперы «Евгений Онегин»; М. Глинка, стихи А. Пушкина. «В крови горит огонь желанья...», П. Чайковский, увертюра-фантазия «Ромео и Джульетта», фрагмент;  Г.Свиридов «Тройка» из оркестровой сюиты «Метель»,  вокальный стиль «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BelCanto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» и его мастера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Энрико</w:t>
      </w:r>
      <w:proofErr w:type="spellEnd"/>
      <w:r w:rsidR="001C283D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Карузо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, Франко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Корелли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, Лучано Паваротти,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Андреа</w:t>
      </w:r>
      <w:proofErr w:type="spellEnd"/>
      <w:r w:rsidR="001C283D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Бочелли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.   </w:t>
      </w:r>
      <w:proofErr w:type="gram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Разучивание: романс «Я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D93313" w:rsidRPr="00385DE6" w:rsidRDefault="00D93313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Контрольная работа № 1 « Образы радости в музыке »</w:t>
      </w:r>
    </w:p>
    <w:p w:rsidR="00385DE6" w:rsidRPr="00385DE6" w:rsidRDefault="006C6433" w:rsidP="00385DE6">
      <w:pPr>
        <w:widowControl/>
        <w:numPr>
          <w:ilvl w:val="0"/>
          <w:numId w:val="14"/>
        </w:num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В поисках истины и красоты 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>Мир 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36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Слушание</w:t>
      </w:r>
      <w:proofErr w:type="gram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:Д</w:t>
      </w:r>
      <w:proofErr w:type="spellEnd"/>
      <w:proofErr w:type="gram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. Шостакович, стихи Микеланджело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Буонарроти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«Бессмертие» из сюиты для баса и фортепиано; П. Чайковский «Болезнь куклы» из «Детского альбома»; Р.Шуман «Грезы»; С. Рахманинов «Колокола» № 1, из поэмы для солистов, хора и симфонического оркестра; П.Чайковский «Декабрь. Святки» из цикла «Времена года»; Н.Римский-Корсаков, колядные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Д.Бортнянский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SilientNight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Крылатов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, Ю.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Энтин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Колокала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>».</w:t>
      </w:r>
      <w:proofErr w:type="gramEnd"/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b/>
          <w:bCs/>
          <w:color w:val="000000"/>
          <w:kern w:val="0"/>
          <w:lang w:eastAsia="ru-RU" w:bidi="ar-SA"/>
        </w:rPr>
        <w:t>7</w:t>
      </w:r>
      <w:r w:rsidR="006C6433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. О современности в музыке 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>Как мы понимаем современность? Вечные сюжеты. Философские образы ХХ века. «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Турангалила-симфония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» О.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Мессиана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.  Массовая музыкальная культура сегодня.  Массовая песня. Музыка театра и кино. Авторская песня. Новые области в музыке ХХ века (джазовая и эстрадная музыка). Лирические страницы советской музыки. Диалог времён в музыке А.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Шнитке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>. Антология рок – музыки. Рок опера.  Зарубежная поп музыка. Российская эстрада. Обобщение материала по теме «Традиция и современность в музыке». Итоговое тестирование.</w:t>
      </w:r>
    </w:p>
    <w:p w:rsidR="00385DE6" w:rsidRPr="00385DE6" w:rsidRDefault="00385DE6" w:rsidP="00385DE6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Слушание: А. Хачатурян «Смерть гладиатора», адажио Спартака и Фригии из балета «Спартак»; О.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Мессиан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«Ликование звезд» (V часть) и «Сад сна любви» (VI часть) из  «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Турангалилы-симфонии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>»; Дж. Гершвин</w:t>
      </w:r>
      <w:proofErr w:type="gram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.«</w:t>
      </w:r>
      <w:proofErr w:type="gram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Рапсодия в стиле блюз» и «Колыбельная Клары, дуэт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Бесс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и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Порги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» из </w:t>
      </w:r>
      <w:r w:rsidRPr="00385DE6">
        <w:rPr>
          <w:rFonts w:eastAsia="Times New Roman" w:cs="Times New Roman"/>
          <w:color w:val="000000"/>
          <w:kern w:val="0"/>
          <w:lang w:eastAsia="ru-RU" w:bidi="ar-SA"/>
        </w:rPr>
        <w:lastRenderedPageBreak/>
        <w:t>оперы «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Порги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и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Весс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»;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А.Эшнай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. Симфония № 2, II часть, фрагмент; А.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Шнитке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  <w:proofErr w:type="spellStart"/>
      <w:proofErr w:type="gram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Рге</w:t>
      </w:r>
      <w:proofErr w:type="gramEnd"/>
      <w:r w:rsidRPr="00385DE6">
        <w:rPr>
          <w:rFonts w:eastAsia="Times New Roman" w:cs="Times New Roman"/>
          <w:color w:val="000000"/>
          <w:kern w:val="0"/>
          <w:lang w:eastAsia="ru-RU" w:bidi="ar-SA"/>
        </w:rPr>
        <w:t>ludio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;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Тоссаtа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из «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СоncertoGrosso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» № 1 для двух скрипок, клавесина, препарированного фортепиано и струнного оркестра; 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Разучивание</w:t>
      </w:r>
      <w:proofErr w:type="gram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:Д</w:t>
      </w:r>
      <w:proofErr w:type="spellEnd"/>
      <w:proofErr w:type="gram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. Герман «Привет, Долли!»;  Дж. Леннон, П. Маккартни «Вчера»;  Б. Андерсон (группа АББА) «Победитель получает все»;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Лепин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, стихи В.Коростылёва. «Песенка о хорошем настроении»; Ю.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Чичков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>, стихи Ю.Разумовского «Россия, Россия».</w:t>
      </w:r>
    </w:p>
    <w:p w:rsidR="00385DE6" w:rsidRDefault="00385DE6" w:rsidP="00385DE6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Слушание музыки: произведения по выбору </w:t>
      </w:r>
      <w:proofErr w:type="gram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обучающихся</w:t>
      </w:r>
      <w:proofErr w:type="gram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. Разучивание песен: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А.Флярковский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, стихи А.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Дидурова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 xml:space="preserve"> «Прощальный вальс»; И. </w:t>
      </w:r>
      <w:proofErr w:type="spellStart"/>
      <w:r w:rsidRPr="00385DE6">
        <w:rPr>
          <w:rFonts w:eastAsia="Times New Roman" w:cs="Times New Roman"/>
          <w:color w:val="000000"/>
          <w:kern w:val="0"/>
          <w:lang w:eastAsia="ru-RU" w:bidi="ar-SA"/>
        </w:rPr>
        <w:t>Грибулина</w:t>
      </w:r>
      <w:proofErr w:type="spellEnd"/>
      <w:r w:rsidRPr="00385DE6">
        <w:rPr>
          <w:rFonts w:eastAsia="Times New Roman" w:cs="Times New Roman"/>
          <w:color w:val="000000"/>
          <w:kern w:val="0"/>
          <w:lang w:eastAsia="ru-RU" w:bidi="ar-SA"/>
        </w:rPr>
        <w:t>. Прощальная. Обработка Ю. Алиева  </w:t>
      </w:r>
    </w:p>
    <w:p w:rsidR="00D93313" w:rsidRPr="00385DE6" w:rsidRDefault="00D93313" w:rsidP="00385DE6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Контрольная работа за год</w:t>
      </w:r>
    </w:p>
    <w:p w:rsidR="00385DE6" w:rsidRDefault="00385DE6" w:rsidP="00385DE6">
      <w:pPr>
        <w:widowControl/>
        <w:shd w:val="clear" w:color="auto" w:fill="FFFFFF"/>
        <w:suppressAutoHyphens w:val="0"/>
        <w:spacing w:line="276" w:lineRule="auto"/>
        <w:ind w:left="284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0A6F8B" w:rsidRPr="00385DE6" w:rsidRDefault="000A6F8B" w:rsidP="000A6F8B">
      <w:pPr>
        <w:pStyle w:val="c48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2E3C5B" w:rsidRDefault="002E3C5B" w:rsidP="000A6F8B">
      <w:pPr>
        <w:jc w:val="center"/>
        <w:outlineLvl w:val="0"/>
        <w:rPr>
          <w:b/>
          <w:sz w:val="28"/>
          <w:szCs w:val="28"/>
        </w:rPr>
      </w:pPr>
    </w:p>
    <w:p w:rsidR="002E3C5B" w:rsidRDefault="002E3C5B" w:rsidP="000A6F8B">
      <w:pPr>
        <w:jc w:val="center"/>
        <w:outlineLvl w:val="0"/>
        <w:rPr>
          <w:b/>
          <w:sz w:val="28"/>
          <w:szCs w:val="28"/>
        </w:rPr>
      </w:pPr>
    </w:p>
    <w:p w:rsidR="00486717" w:rsidRDefault="00486717" w:rsidP="000A6F8B">
      <w:pPr>
        <w:jc w:val="center"/>
        <w:outlineLvl w:val="0"/>
        <w:rPr>
          <w:b/>
          <w:sz w:val="28"/>
          <w:szCs w:val="28"/>
        </w:rPr>
      </w:pPr>
    </w:p>
    <w:p w:rsidR="006C6433" w:rsidRDefault="006C6433" w:rsidP="006C6433">
      <w:pPr>
        <w:outlineLvl w:val="0"/>
        <w:rPr>
          <w:b/>
          <w:sz w:val="28"/>
          <w:szCs w:val="28"/>
        </w:rPr>
      </w:pPr>
    </w:p>
    <w:p w:rsidR="002E3C5B" w:rsidRDefault="002E3C5B" w:rsidP="000A6F8B">
      <w:pPr>
        <w:jc w:val="center"/>
        <w:outlineLvl w:val="0"/>
        <w:rPr>
          <w:b/>
          <w:sz w:val="28"/>
          <w:szCs w:val="28"/>
        </w:rPr>
      </w:pPr>
    </w:p>
    <w:p w:rsidR="002E3C5B" w:rsidRDefault="002E3C5B" w:rsidP="004C3D8D">
      <w:pPr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6D544E" w:rsidRDefault="006D544E" w:rsidP="000A6F8B">
      <w:pPr>
        <w:jc w:val="center"/>
        <w:outlineLvl w:val="0"/>
        <w:rPr>
          <w:b/>
          <w:sz w:val="28"/>
          <w:szCs w:val="28"/>
        </w:rPr>
      </w:pPr>
    </w:p>
    <w:p w:rsidR="000A6F8B" w:rsidRPr="00356B51" w:rsidRDefault="0013605C" w:rsidP="000A6F8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  <w:r w:rsidR="000A6F8B" w:rsidRPr="00356B51">
        <w:rPr>
          <w:b/>
          <w:sz w:val="28"/>
          <w:szCs w:val="28"/>
        </w:rPr>
        <w:t>. Календарно - тематическое планирование</w:t>
      </w:r>
      <w:r w:rsidR="00A857E9">
        <w:rPr>
          <w:b/>
          <w:sz w:val="28"/>
          <w:szCs w:val="28"/>
        </w:rPr>
        <w:t xml:space="preserve"> в 8 «Б</w:t>
      </w:r>
      <w:r w:rsidR="00D701DB">
        <w:rPr>
          <w:b/>
          <w:sz w:val="28"/>
          <w:szCs w:val="28"/>
        </w:rPr>
        <w:t>» классе</w:t>
      </w:r>
    </w:p>
    <w:p w:rsidR="000A6F8B" w:rsidRPr="00385DE6" w:rsidRDefault="000A6F8B" w:rsidP="000A6F8B">
      <w:pPr>
        <w:jc w:val="both"/>
        <w:rPr>
          <w:rFonts w:cs="Times New Roman"/>
          <w:color w:val="FF0000"/>
        </w:rPr>
      </w:pP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851"/>
        <w:gridCol w:w="4110"/>
        <w:gridCol w:w="992"/>
        <w:gridCol w:w="992"/>
        <w:gridCol w:w="850"/>
      </w:tblGrid>
      <w:tr w:rsidR="00D701DB" w:rsidRPr="00C77315" w:rsidTr="00D701DB">
        <w:tc>
          <w:tcPr>
            <w:tcW w:w="817" w:type="dxa"/>
            <w:vMerge w:val="restart"/>
          </w:tcPr>
          <w:p w:rsidR="00D701DB" w:rsidRPr="00C77315" w:rsidRDefault="00D701DB" w:rsidP="00C77315">
            <w:pPr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>№ урока</w:t>
            </w:r>
          </w:p>
        </w:tc>
        <w:tc>
          <w:tcPr>
            <w:tcW w:w="5387" w:type="dxa"/>
            <w:vMerge w:val="restart"/>
          </w:tcPr>
          <w:p w:rsidR="00D701DB" w:rsidRPr="00C77315" w:rsidRDefault="00D701DB" w:rsidP="00F842A9">
            <w:pPr>
              <w:ind w:right="176"/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>Раздел (количество часов). Тема урока</w:t>
            </w:r>
          </w:p>
        </w:tc>
        <w:tc>
          <w:tcPr>
            <w:tcW w:w="4961" w:type="dxa"/>
            <w:gridSpan w:val="2"/>
            <w:vMerge w:val="restart"/>
          </w:tcPr>
          <w:p w:rsidR="00D701DB" w:rsidRDefault="00D701DB" w:rsidP="00F842A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Виды деятельности </w:t>
            </w:r>
            <w:proofErr w:type="gramStart"/>
            <w:r>
              <w:rPr>
                <w:rFonts w:cs="Times New Roman"/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D701DB" w:rsidRPr="00C77315" w:rsidRDefault="00D701DB" w:rsidP="00C773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</w:t>
            </w:r>
            <w:r w:rsidRPr="00C77315">
              <w:rPr>
                <w:rFonts w:cs="Times New Roman"/>
                <w:b/>
              </w:rPr>
              <w:t>во часов</w:t>
            </w:r>
          </w:p>
        </w:tc>
        <w:tc>
          <w:tcPr>
            <w:tcW w:w="1842" w:type="dxa"/>
            <w:gridSpan w:val="2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 xml:space="preserve">Дата </w:t>
            </w:r>
          </w:p>
        </w:tc>
      </w:tr>
      <w:tr w:rsidR="00D701DB" w:rsidRPr="00C77315" w:rsidTr="00D701DB">
        <w:tc>
          <w:tcPr>
            <w:tcW w:w="817" w:type="dxa"/>
            <w:vMerge/>
          </w:tcPr>
          <w:p w:rsidR="00D701DB" w:rsidRPr="00C77315" w:rsidRDefault="00D701DB" w:rsidP="00C77315">
            <w:pPr>
              <w:jc w:val="center"/>
              <w:rPr>
                <w:rFonts w:cs="Times New Roman"/>
              </w:rPr>
            </w:pPr>
          </w:p>
        </w:tc>
        <w:tc>
          <w:tcPr>
            <w:tcW w:w="5387" w:type="dxa"/>
            <w:vMerge/>
          </w:tcPr>
          <w:p w:rsidR="00D701DB" w:rsidRPr="00C77315" w:rsidRDefault="00D701DB" w:rsidP="00F842A9">
            <w:pPr>
              <w:ind w:right="176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D701DB" w:rsidRPr="00C77315" w:rsidRDefault="00D701DB" w:rsidP="00F842A9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>план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>факт</w:t>
            </w: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C77315">
            <w:pPr>
              <w:jc w:val="center"/>
              <w:rPr>
                <w:rFonts w:cs="Times New Roman"/>
              </w:rPr>
            </w:pPr>
          </w:p>
        </w:tc>
        <w:tc>
          <w:tcPr>
            <w:tcW w:w="5387" w:type="dxa"/>
          </w:tcPr>
          <w:p w:rsidR="00D701DB" w:rsidRPr="006D544E" w:rsidRDefault="006D544E" w:rsidP="00F842A9">
            <w:pPr>
              <w:ind w:right="176"/>
              <w:jc w:val="both"/>
              <w:rPr>
                <w:rFonts w:cs="Times New Roman"/>
                <w:b/>
              </w:rPr>
            </w:pPr>
            <w:r w:rsidRPr="006D544E">
              <w:rPr>
                <w:b/>
              </w:rPr>
              <w:t>Музыка « старая» и  «новая»-1ч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F842A9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«А»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«А»</w:t>
            </w: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Музыка «старая» и «новая»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Размышлять о значении музыкального искусства в жизни современного человека (с учетом критериев, представленных в учебнике). 2. Рассуждать о специфике воплощения духовного опыта человечества в музыкальном искусстве (с учетом критериев, представленных в учебнике). 3. Исполнять песенные произведения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</w:t>
            </w:r>
            <w:proofErr w:type="spellStart"/>
            <w:r>
              <w:t>интонационнообразным</w:t>
            </w:r>
            <w:proofErr w:type="spellEnd"/>
            <w:r>
              <w:t xml:space="preserve"> содержанием1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D701DB">
              <w:rPr>
                <w:rFonts w:cs="Times New Roman"/>
              </w:rPr>
              <w:t>.09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6D544E" w:rsidRPr="00C77315" w:rsidTr="00D701DB">
        <w:tc>
          <w:tcPr>
            <w:tcW w:w="817" w:type="dxa"/>
          </w:tcPr>
          <w:p w:rsidR="006D544E" w:rsidRPr="00C77315" w:rsidRDefault="006D544E" w:rsidP="00313B17">
            <w:pPr>
              <w:jc w:val="center"/>
              <w:rPr>
                <w:rFonts w:cs="Times New Roman"/>
              </w:rPr>
            </w:pPr>
          </w:p>
        </w:tc>
        <w:tc>
          <w:tcPr>
            <w:tcW w:w="5387" w:type="dxa"/>
          </w:tcPr>
          <w:p w:rsidR="006D544E" w:rsidRPr="006D544E" w:rsidRDefault="006D544E" w:rsidP="00313B17">
            <w:pPr>
              <w:ind w:right="176"/>
              <w:jc w:val="both"/>
              <w:rPr>
                <w:rFonts w:cs="Times New Roman"/>
                <w:b/>
              </w:rPr>
            </w:pPr>
            <w:r w:rsidRPr="006D544E">
              <w:rPr>
                <w:rFonts w:cs="Times New Roman"/>
                <w:b/>
              </w:rPr>
              <w:t>Настоящая музыка не бывает «старой».-1 ч</w:t>
            </w:r>
          </w:p>
        </w:tc>
        <w:tc>
          <w:tcPr>
            <w:tcW w:w="4961" w:type="dxa"/>
            <w:gridSpan w:val="2"/>
          </w:tcPr>
          <w:p w:rsidR="006D544E" w:rsidRDefault="006D544E" w:rsidP="00313B17">
            <w:pPr>
              <w:jc w:val="both"/>
            </w:pPr>
          </w:p>
        </w:tc>
        <w:tc>
          <w:tcPr>
            <w:tcW w:w="992" w:type="dxa"/>
          </w:tcPr>
          <w:p w:rsidR="006D544E" w:rsidRPr="00C77315" w:rsidRDefault="006D544E" w:rsidP="00313B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6D544E" w:rsidRDefault="006D544E" w:rsidP="00313B1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6D544E" w:rsidRPr="00C77315" w:rsidRDefault="006D544E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Настоящая музыка не бывает «старой».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Осваивать отдельные образцы, характерные черты западноевропейской музыки разных эпох. 2. Сравнивать по характерным признакам (интонации, мелодии, гармонии, ритму, форме) музыку отдельных композиторов прошлого и современности (с учетом критериев, представленных в учебнике). 3. Находить ассоциативные связи между художественными образами музыки и изобразительного искусства. 4. Сотрудничать со сверстниками в процессе коллективного обсуждения вопросов учебника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D701DB">
              <w:rPr>
                <w:rFonts w:cs="Times New Roman"/>
              </w:rPr>
              <w:t>.09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6D544E" w:rsidRPr="00C77315" w:rsidTr="00D701DB">
        <w:tc>
          <w:tcPr>
            <w:tcW w:w="817" w:type="dxa"/>
          </w:tcPr>
          <w:p w:rsidR="006D544E" w:rsidRPr="00C77315" w:rsidRDefault="006D544E" w:rsidP="00313B17">
            <w:pPr>
              <w:jc w:val="center"/>
              <w:rPr>
                <w:rFonts w:cs="Times New Roman"/>
              </w:rPr>
            </w:pPr>
          </w:p>
        </w:tc>
        <w:tc>
          <w:tcPr>
            <w:tcW w:w="5387" w:type="dxa"/>
          </w:tcPr>
          <w:p w:rsidR="006D544E" w:rsidRPr="006D544E" w:rsidRDefault="006D544E" w:rsidP="00313B17">
            <w:pPr>
              <w:ind w:right="176"/>
              <w:jc w:val="both"/>
              <w:rPr>
                <w:rFonts w:cs="Times New Roman"/>
                <w:b/>
              </w:rPr>
            </w:pPr>
            <w:r w:rsidRPr="006D544E">
              <w:rPr>
                <w:rFonts w:cs="Times New Roman"/>
                <w:b/>
              </w:rPr>
              <w:t>Живая сила традиции- 1ч</w:t>
            </w:r>
          </w:p>
        </w:tc>
        <w:tc>
          <w:tcPr>
            <w:tcW w:w="4961" w:type="dxa"/>
            <w:gridSpan w:val="2"/>
          </w:tcPr>
          <w:p w:rsidR="006D544E" w:rsidRDefault="006D544E" w:rsidP="00313B17">
            <w:pPr>
              <w:jc w:val="both"/>
            </w:pPr>
          </w:p>
        </w:tc>
        <w:tc>
          <w:tcPr>
            <w:tcW w:w="992" w:type="dxa"/>
          </w:tcPr>
          <w:p w:rsidR="006D544E" w:rsidRPr="00C77315" w:rsidRDefault="006D544E" w:rsidP="00313B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6D544E" w:rsidRDefault="006D544E" w:rsidP="00313B1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6D544E" w:rsidRPr="00C77315" w:rsidRDefault="006D544E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3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Живая сила традиции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Рассуждать о роли и значении художественно-исторических традиций в произведениях искусства (с учетом критериев, представленных в учебнике). 2. Оценивать музыкальные произведения с позиции красоты и правды. 3. Воспринимать </w:t>
            </w:r>
            <w:r>
              <w:lastRenderedPageBreak/>
              <w:t>музыкальные произведения с точки зрения единства содержания и средств выражения. 4. Наблюдать за развитием одного образа в музыке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D701DB">
              <w:rPr>
                <w:rFonts w:cs="Times New Roman"/>
              </w:rPr>
              <w:t>.09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rPr>
          <w:gridAfter w:val="4"/>
          <w:wAfter w:w="6944" w:type="dxa"/>
        </w:trPr>
        <w:tc>
          <w:tcPr>
            <w:tcW w:w="817" w:type="dxa"/>
          </w:tcPr>
          <w:p w:rsidR="00D701DB" w:rsidRPr="00C77315" w:rsidRDefault="00D701DB" w:rsidP="00313B17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5387" w:type="dxa"/>
          </w:tcPr>
          <w:p w:rsidR="00D701DB" w:rsidRPr="00C77315" w:rsidRDefault="00D701DB" w:rsidP="00313B17">
            <w:pPr>
              <w:pStyle w:val="a3"/>
              <w:ind w:left="0" w:right="176"/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 xml:space="preserve">Сказочно-мифологические темы </w:t>
            </w:r>
            <w:r w:rsidR="006D544E">
              <w:rPr>
                <w:rFonts w:cs="Times New Roman"/>
                <w:b/>
              </w:rPr>
              <w:t>-6ч</w:t>
            </w:r>
          </w:p>
        </w:tc>
        <w:tc>
          <w:tcPr>
            <w:tcW w:w="851" w:type="dxa"/>
          </w:tcPr>
          <w:p w:rsidR="00D701DB" w:rsidRPr="00C77315" w:rsidRDefault="00D701DB" w:rsidP="00313B17">
            <w:pPr>
              <w:pStyle w:val="a3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tabs>
                <w:tab w:val="left" w:pos="142"/>
                <w:tab w:val="left" w:pos="284"/>
              </w:tabs>
              <w:ind w:right="-42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C77315">
              <w:rPr>
                <w:rFonts w:cs="Times New Roman"/>
              </w:rPr>
              <w:t>4</w:t>
            </w:r>
          </w:p>
        </w:tc>
        <w:tc>
          <w:tcPr>
            <w:tcW w:w="5387" w:type="dxa"/>
          </w:tcPr>
          <w:p w:rsidR="00D701DB" w:rsidRDefault="00D701DB" w:rsidP="00313B17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Начало работы над проектом</w:t>
            </w:r>
            <w:proofErr w:type="gramStart"/>
            <w:r>
              <w:rPr>
                <w:rFonts w:cs="Times New Roman"/>
              </w:rPr>
              <w:t>..</w:t>
            </w:r>
            <w:proofErr w:type="gramEnd"/>
          </w:p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Искусство начинается с мифа.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Понимать роль мифологии в сохранении и развитии общей культуры народов. 2. Воспринимать и выявлять внешние связи между музыкой и окружающим миром природы. 3. Осваивать отдельные образцы русской классической музыкальной школы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D701DB">
              <w:rPr>
                <w:rFonts w:cs="Times New Roman"/>
              </w:rPr>
              <w:t>.09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  <w:vAlign w:val="center"/>
          </w:tcPr>
          <w:p w:rsidR="00D701DB" w:rsidRPr="00C77315" w:rsidRDefault="00D701DB" w:rsidP="00313B17">
            <w:pPr>
              <w:tabs>
                <w:tab w:val="left" w:pos="0"/>
                <w:tab w:val="left" w:pos="284"/>
              </w:tabs>
              <w:ind w:right="-42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C77315">
              <w:rPr>
                <w:rFonts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:rsidR="00D701DB" w:rsidRDefault="00D701DB" w:rsidP="00313B17">
            <w:pPr>
              <w:ind w:right="176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Мир сказочной мифологии: опера 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>Н. А.Римского-Корсакова «Снегурочка».</w:t>
            </w:r>
          </w:p>
          <w:p w:rsidR="00D93313" w:rsidRPr="00C77315" w:rsidRDefault="00D93313" w:rsidP="00313B17">
            <w:pPr>
              <w:ind w:right="176"/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</w:p>
        </w:tc>
        <w:tc>
          <w:tcPr>
            <w:tcW w:w="4961" w:type="dxa"/>
            <w:gridSpan w:val="2"/>
          </w:tcPr>
          <w:p w:rsidR="00D701DB" w:rsidRDefault="00D701DB" w:rsidP="00313B17">
            <w:pPr>
              <w:jc w:val="both"/>
            </w:pPr>
            <w:r>
              <w:t>1. Эмоционально воспринимать мифопоэтическое творчество во всем его многообразии. 2. Воспринимать и оценивать музыкальные произведения с точки зрения единства содержания и средств выражения. 3. Понимать характерные особенности музыкального языка.</w:t>
            </w:r>
          </w:p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4. Осваивать стилевые черты русской классической музыкальной школы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D701DB">
              <w:rPr>
                <w:rFonts w:cs="Times New Roman"/>
              </w:rPr>
              <w:t>.10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tabs>
                <w:tab w:val="left" w:pos="0"/>
                <w:tab w:val="left" w:pos="284"/>
              </w:tabs>
              <w:ind w:right="-42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C77315">
              <w:rPr>
                <w:rFonts w:cs="Times New Roman"/>
              </w:rPr>
              <w:t>6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Языческая Русь в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>«Весне священной» И. И.Стравинского.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Исследовать разнообразие музыки XX в. 2. Осознавать интонационно-образные, жанровые, стилевые основы музыки XX в. (с учетом критериев, представленных в учебнике). 3. Воспринимать и оценивать музыкальные произведения с точки зрения единства содержания и формы. 4. Осознавать и рассказывать о влиянии музыки на человека. 5. Понимать характерные особенности музыкального языка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D701DB">
              <w:rPr>
                <w:rFonts w:cs="Times New Roman"/>
              </w:rPr>
              <w:t>.10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tabs>
                <w:tab w:val="left" w:pos="0"/>
                <w:tab w:val="left" w:pos="284"/>
              </w:tabs>
              <w:ind w:right="-42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C77315">
              <w:rPr>
                <w:rFonts w:cs="Times New Roman"/>
              </w:rPr>
              <w:t>7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Поэма радости и света: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 xml:space="preserve">Клод Дебюсси 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>«Послеполуденный отдых фавна».</w:t>
            </w:r>
          </w:p>
        </w:tc>
        <w:tc>
          <w:tcPr>
            <w:tcW w:w="4961" w:type="dxa"/>
            <w:gridSpan w:val="2"/>
            <w:vMerge w:val="restart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Эмоционально воспринимать мифопоэтическое творчество во всем его многообразии. 2. Осознавать интонационно-образные, жанровые, стилевые особенности изучаемой музыки. 3. Воспринимать и оценивать музыкальные произведения с точки </w:t>
            </w:r>
            <w:r>
              <w:lastRenderedPageBreak/>
              <w:t>зрения единства содержания и средств выражения. 4. Осознавать и рассказывать о влиянии музыки на человека. 5. Понимать характерные особенности музыкального языка. 6. Осваивать отдельные образцы, характерные черты западноевропейской музыки разных эпох (стиль импрессионизм). 7. Понимать характерные черты музыки П. Чайковского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D701DB">
              <w:rPr>
                <w:rFonts w:cs="Times New Roman"/>
              </w:rPr>
              <w:t>.10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tabs>
                <w:tab w:val="left" w:pos="0"/>
                <w:tab w:val="left" w:pos="284"/>
              </w:tabs>
              <w:ind w:right="-42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C77315">
              <w:rPr>
                <w:rFonts w:cs="Times New Roman"/>
              </w:rPr>
              <w:t>8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«Благословляю вас, леса».</w:t>
            </w:r>
          </w:p>
        </w:tc>
        <w:tc>
          <w:tcPr>
            <w:tcW w:w="4961" w:type="dxa"/>
            <w:gridSpan w:val="2"/>
            <w:vMerge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D701DB">
              <w:rPr>
                <w:rFonts w:cs="Times New Roman"/>
              </w:rPr>
              <w:t>.10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tabs>
                <w:tab w:val="left" w:pos="0"/>
                <w:tab w:val="left" w:pos="284"/>
              </w:tabs>
              <w:ind w:right="-42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C77315">
              <w:rPr>
                <w:rFonts w:cs="Times New Roman"/>
              </w:rPr>
              <w:t>9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Обобщающий урок. </w:t>
            </w:r>
          </w:p>
        </w:tc>
        <w:tc>
          <w:tcPr>
            <w:tcW w:w="4961" w:type="dxa"/>
            <w:gridSpan w:val="2"/>
            <w:vMerge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29.10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rPr>
          <w:gridAfter w:val="4"/>
          <w:wAfter w:w="6944" w:type="dxa"/>
        </w:trPr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 xml:space="preserve">Мир </w:t>
            </w:r>
            <w:proofErr w:type="gramStart"/>
            <w:r w:rsidRPr="00C77315">
              <w:rPr>
                <w:rFonts w:cs="Times New Roman"/>
                <w:b/>
              </w:rPr>
              <w:t>человеческих</w:t>
            </w:r>
            <w:proofErr w:type="gramEnd"/>
            <w:r w:rsidRPr="00C77315">
              <w:rPr>
                <w:rFonts w:cs="Times New Roman"/>
                <w:b/>
              </w:rPr>
              <w:t xml:space="preserve"> чувств</w:t>
            </w:r>
            <w:r w:rsidR="006D544E">
              <w:rPr>
                <w:rFonts w:cs="Times New Roman"/>
                <w:b/>
              </w:rPr>
              <w:t>-</w:t>
            </w:r>
            <w:r w:rsidR="003B68EA">
              <w:rPr>
                <w:rFonts w:cs="Times New Roman"/>
                <w:b/>
              </w:rPr>
              <w:t xml:space="preserve">10 </w:t>
            </w:r>
            <w:r w:rsidR="006D544E">
              <w:rPr>
                <w:rFonts w:cs="Times New Roman"/>
                <w:b/>
              </w:rPr>
              <w:t>ч</w:t>
            </w:r>
          </w:p>
        </w:tc>
        <w:tc>
          <w:tcPr>
            <w:tcW w:w="851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10</w:t>
            </w:r>
          </w:p>
        </w:tc>
        <w:tc>
          <w:tcPr>
            <w:tcW w:w="5387" w:type="dxa"/>
          </w:tcPr>
          <w:p w:rsidR="00D701DB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Образы радости в музыке.</w:t>
            </w:r>
          </w:p>
          <w:p w:rsidR="00D93313" w:rsidRPr="00C77315" w:rsidRDefault="00D93313" w:rsidP="00313B17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Антикоррупционное образование 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Осознавать и рассказывать о влиянии музыки на человека. 2. Выявлять возможности эмоционального воздействия музыки на человека. 3. Осознавать интонационно-образные, жанровые и стилевые особенности музыки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D701DB">
              <w:rPr>
                <w:rFonts w:cs="Times New Roman"/>
              </w:rPr>
              <w:t>.11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11-12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. </w:t>
            </w:r>
            <w:r w:rsidRPr="00C77315">
              <w:rPr>
                <w:rFonts w:cs="Times New Roman"/>
              </w:rPr>
              <w:t xml:space="preserve">Мелодией одной звучат печаль и 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>радость.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Выявлять круг музыкальных образов в произведениях крупных форм. 2. Воспринимать и сравнивать особенности музыкального языка в произведениях (частях произведения) разного смыслового и эмоционального содержания. 3. Узнавать по характерным признакам (интонации, мелодии, гармонии) музыку отдельных выдающихся композиторов (В. А. Моцарта) 1. Осознавать интонационно-образные, жанровые и стилевые основы музыки. 2. Воспринимать и сравнивать разнообразные по смыслу мелодико-гармонические интонации при прослушивании музыкальных произведений. Наблюдать за развитием одного или нескольких образов в музыке. 4. Анализировать приемы взаимодействия и развития одного или нескольких образов в произведениях разных форм и жанров. 5. Воспринимать и сравнивать музыкальный </w:t>
            </w:r>
            <w:r>
              <w:lastRenderedPageBreak/>
              <w:t>язык в произведениях, включающих многомерное эмоциональное содержание. 6. Узнавать по характерным признакам (интонации, мелодии, гармонии, принципам развития) музыку отдельных выдающихся композиторов (С. Рахманинова, Д. Шостаковича)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19.11-26</w:t>
            </w:r>
            <w:r w:rsidR="00D701DB">
              <w:rPr>
                <w:rFonts w:cs="Times New Roman"/>
              </w:rPr>
              <w:t>.11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13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«Слёзы людские, о слёзы людские».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Осознавать и рассказывать о влиянии музыки на человека. 2. Выявлять возможности эмоционального воздействия музыки на человека. 3. Оценивать музыкальные произведения с позиции красоты и правды. 4. Осознавать интонационно-образные основы музыки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D701DB">
              <w:rPr>
                <w:rFonts w:cs="Times New Roman"/>
              </w:rPr>
              <w:t>.12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14</w:t>
            </w:r>
          </w:p>
        </w:tc>
        <w:tc>
          <w:tcPr>
            <w:tcW w:w="5387" w:type="dxa"/>
          </w:tcPr>
          <w:p w:rsidR="00D701DB" w:rsidRPr="00EB5100" w:rsidRDefault="00D701DB" w:rsidP="00313B17">
            <w:pPr>
              <w:ind w:right="17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Контрольная раб</w:t>
            </w:r>
            <w:r w:rsidR="001354A7">
              <w:rPr>
                <w:rFonts w:cs="Times New Roman"/>
              </w:rPr>
              <w:t xml:space="preserve">ота № 1 </w:t>
            </w:r>
            <w:r w:rsidR="001354A7" w:rsidRPr="00EB5100">
              <w:rPr>
                <w:rFonts w:cs="Times New Roman"/>
                <w:sz w:val="22"/>
                <w:szCs w:val="22"/>
              </w:rPr>
              <w:t>«</w:t>
            </w:r>
            <w:r w:rsidR="00EB5100" w:rsidRPr="00EB5100">
              <w:rPr>
                <w:rFonts w:cs="Times New Roman"/>
                <w:sz w:val="22"/>
                <w:szCs w:val="22"/>
              </w:rPr>
              <w:t>Образы радости в музыке</w:t>
            </w:r>
            <w:r w:rsidRPr="00EB5100">
              <w:rPr>
                <w:rFonts w:cs="Times New Roman"/>
                <w:sz w:val="22"/>
                <w:szCs w:val="22"/>
              </w:rPr>
              <w:t xml:space="preserve"> »</w:t>
            </w:r>
            <w:r w:rsidR="00EB5100">
              <w:rPr>
                <w:rFonts w:cs="Times New Roman"/>
                <w:sz w:val="22"/>
                <w:szCs w:val="22"/>
              </w:rPr>
              <w:t>.</w:t>
            </w:r>
          </w:p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Бессмертные звуки «Лунной» сонаты.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Осознавать и рассказывать о влиянии музыки на человека. 2. Выявлять возможности эмоционального воздействия музыки на человека. 3. Оценивать музыкальные произведения с позиции красоты и правды. 4. Осознавать интонационно-образные основы музыки. 5. Узнавать по характерным признакам (интонации, мелодии, гармонии) музыку отдельных выдающихся композиторов (Л. Бетховен)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D701DB">
              <w:rPr>
                <w:rFonts w:cs="Times New Roman"/>
              </w:rPr>
              <w:t>.12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15</w:t>
            </w:r>
          </w:p>
        </w:tc>
        <w:tc>
          <w:tcPr>
            <w:tcW w:w="5387" w:type="dxa"/>
          </w:tcPr>
          <w:p w:rsidR="00EB5100" w:rsidRDefault="00D93313" w:rsidP="00313B17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контрольной работы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  <w:p w:rsidR="00D701DB" w:rsidRDefault="00D93313" w:rsidP="00313B17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Два П</w:t>
            </w:r>
            <w:r w:rsidR="00D701DB">
              <w:rPr>
                <w:rFonts w:cs="Times New Roman"/>
              </w:rPr>
              <w:t>ушкинских образа в музыке</w:t>
            </w:r>
            <w:r w:rsidR="00EB5100">
              <w:rPr>
                <w:rFonts w:cs="Times New Roman"/>
              </w:rPr>
              <w:t>.</w:t>
            </w:r>
          </w:p>
          <w:p w:rsidR="00D93313" w:rsidRPr="00C77315" w:rsidRDefault="00D93313" w:rsidP="00313B17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Антикоррупционное образование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Оценивать музыкальные произведения с позиции правды и красоты. 2. Воспринимать и оценивать музыкальные произведения с точки зрения единства содержания и формы. 3. Рассуждать о яркости и контрастности образов в музыке. 4. Наблюдать за развитием и сопоставлением образов на основе сходства и </w:t>
            </w:r>
            <w:proofErr w:type="gramStart"/>
            <w:r>
              <w:t>различия</w:t>
            </w:r>
            <w:proofErr w:type="gramEnd"/>
            <w:r>
              <w:t xml:space="preserve"> музыкальных тем. 5. Воспринимать особенности интонационного и драматургического развития в произведениях сложных форм. 6. Сравнивать </w:t>
            </w:r>
            <w:r>
              <w:lastRenderedPageBreak/>
              <w:t>музыкальный язык в произведениях (фрагментах произведения) разного эмоционального содержания. 7. Сотрудничать со сверстниками в процессе коллективного обсуждения проблемных вопросов: отстаивать собственную точку зрения; учитывать мнения товарищей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D701DB">
              <w:rPr>
                <w:rFonts w:cs="Times New Roman"/>
              </w:rPr>
              <w:t>.12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16</w:t>
            </w:r>
            <w:r>
              <w:rPr>
                <w:rFonts w:cs="Times New Roman"/>
              </w:rPr>
              <w:t>-17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Т</w:t>
            </w:r>
            <w:r>
              <w:rPr>
                <w:rFonts w:cs="Times New Roman"/>
              </w:rPr>
              <w:t>рагедия</w:t>
            </w:r>
            <w:r w:rsidRPr="00C77315">
              <w:rPr>
                <w:rFonts w:cs="Times New Roman"/>
              </w:rPr>
              <w:t xml:space="preserve"> любви в музыке. П. Чайковский</w:t>
            </w:r>
            <w:r>
              <w:rPr>
                <w:rFonts w:cs="Times New Roman"/>
              </w:rPr>
              <w:t xml:space="preserve">  </w:t>
            </w:r>
            <w:r w:rsidRPr="00C77315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Ромео и Джульетта</w:t>
            </w:r>
            <w:r w:rsidRPr="00C77315">
              <w:rPr>
                <w:rFonts w:cs="Times New Roman"/>
              </w:rPr>
              <w:t>».</w:t>
            </w:r>
          </w:p>
        </w:tc>
        <w:tc>
          <w:tcPr>
            <w:tcW w:w="4961" w:type="dxa"/>
            <w:gridSpan w:val="2"/>
          </w:tcPr>
          <w:p w:rsidR="00D701DB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Оценивать музыкальные произведения с позиции красоты и правды. 2. Воспринимать и оценивать музыкальные произведения с точки зрения единства содержания и формы. 3. Выявлять круг музыкальных образов в музыкальном произведении. 4. Рассуждать о яркости и контрастности образов в музыке. 5. Воспринимать особенности интонационного и драматургического развития в произведениях сложных форм. 6. Исследовать многообразие форм построения музыкальных произведений (сонатная форма). 7. Понимать характерные особенности музыкального языка. 8. </w:t>
            </w:r>
            <w:proofErr w:type="gramStart"/>
            <w:r>
              <w:t>Узнавать по характерным признакам (интонации, мелодии, гармонии, фактуре, динамике) музыку отдельных выдающихся композиторов (П. Чайковского)</w:t>
            </w:r>
            <w:proofErr w:type="gramEnd"/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24.12-14</w:t>
            </w:r>
            <w:r w:rsidR="00D701DB">
              <w:rPr>
                <w:rFonts w:cs="Times New Roman"/>
              </w:rPr>
              <w:t>.01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18</w:t>
            </w:r>
          </w:p>
        </w:tc>
        <w:tc>
          <w:tcPr>
            <w:tcW w:w="5387" w:type="dxa"/>
          </w:tcPr>
          <w:p w:rsidR="00EB5100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Подвиг во имя свободы. </w:t>
            </w:r>
          </w:p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Л. Бетховен увертюра «Эгмонт».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Воспринимать и оценивать музыкальные произведения с точки зрения единства содержания и формы. 2. Выявлять круг музыкальных образов в различных музыкальных произведениях. 3. Анализировать и сравнивать приемы развития музыкальных образов в произведениях одинаковых жанров и форм. 4. Воспринимать особенности интонационного и драматургического развития в произведениях сложных форм. 5. Исследовать многообразие форм построения музыкальных </w:t>
            </w:r>
            <w:r>
              <w:lastRenderedPageBreak/>
              <w:t xml:space="preserve">произведений (сонатная форма). 6. </w:t>
            </w:r>
            <w:proofErr w:type="gramStart"/>
            <w:r>
              <w:t>Узнавать по характерным признакам (интонации, мелодии, гармонии, ритму, динамике) музыку отдельных выдающихся композиторов (Л. Бетховена)</w:t>
            </w:r>
            <w:proofErr w:type="gramEnd"/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D701DB">
              <w:rPr>
                <w:rFonts w:cs="Times New Roman"/>
              </w:rPr>
              <w:t>.01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19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Заключительный урок «Мотивы пути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 xml:space="preserve"> и дороги в русском искусстве».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. Выявлять и устанавливать ассоциативные связи между образами художественных произведений и образами природы (с учетом критериев, представленных в учебнике). 2. Воспринимать и выявлять внешние и внутренние связи между музыкой, литературой и изобразительным искусством (с учетом критериев, представленных в учебнике). 3. Исследовать значение литературы и изобразительного искусства для воплощения музыкальных образов. 4. Узнавать по характерным признакам (интонации, мелодии, ладогармоническим особенностям) музыку отдельных выдающихся композиторов (Г. Свиридова). 5. Самостоятельно подбирать музыкальные, литературные, живописные произведения к изучаемой теме. 6.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D701DB">
              <w:rPr>
                <w:rFonts w:cs="Times New Roman"/>
              </w:rPr>
              <w:t>.01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rPr>
          <w:gridAfter w:val="4"/>
          <w:wAfter w:w="6944" w:type="dxa"/>
        </w:trPr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>В поисках истины и красоты</w:t>
            </w:r>
            <w:r w:rsidR="006D544E">
              <w:rPr>
                <w:rFonts w:cs="Times New Roman"/>
                <w:b/>
              </w:rPr>
              <w:t>-6ч</w:t>
            </w:r>
          </w:p>
        </w:tc>
        <w:tc>
          <w:tcPr>
            <w:tcW w:w="851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20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Мир духовной музыки.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Понимать значение духовной музыки в сохранении и развитии общей культуры народа. 2. Эмоционально воспринимать духовную музыку русских композиторов. 3. Оценивать музыкальные произведения с позиции красоты и правды. 4. Осознавать интонационно-образные, жанровые и стилевые основы русской духовной музыки. 5. Осуществлять поиск музыкально-образовательной информации в сети </w:t>
            </w:r>
            <w:r>
              <w:lastRenderedPageBreak/>
              <w:t>Интернет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D701DB">
              <w:rPr>
                <w:rFonts w:cs="Times New Roman"/>
              </w:rPr>
              <w:t>.02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21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Колокольные звоны на Руси.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Выявлять возможности эмоционального воздействия колокольного звона. 2. Понимать характерные особенности музыкального языка. 3. Находить ассоциативные связи между художественными образами музыки и изобразительного искусства. 4. Самостоятельно подбирать сходные поэтические произведения к изучаемой музыке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D701DB">
              <w:rPr>
                <w:rFonts w:cs="Times New Roman"/>
              </w:rPr>
              <w:t>.02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22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Рождественская звезда.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Оценивать произведения искусства с позиции красоты и правды. 2. Воспринимать и оценивать музыкальные произведения с точки зрения единства содержания и формы. 3. Эмоционально воспринимать художественные образы различных видов искусства. 4. Рассуждать о своеобразии отечественной духовной музыки прошлого (с учетом критериев, представленных в учебнике)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D701DB">
              <w:rPr>
                <w:rFonts w:cs="Times New Roman"/>
              </w:rPr>
              <w:t>.02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23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От Рождества до Крещения.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Эмоционально воспринимать художественные образы различных видов искусства. 2. Рассуждать о своеобразии отечественной светской музыкальной культуры прошлого. 3. Понимать значение народного творчества в сохранении и развитии общей культуры народа. 4. Самостоятельно подбирать сходные произведения искусства к изучаемой теме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D701DB">
              <w:rPr>
                <w:rFonts w:cs="Times New Roman"/>
              </w:rPr>
              <w:t>.02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24</w:t>
            </w:r>
            <w:r w:rsidR="006D544E">
              <w:rPr>
                <w:rFonts w:cs="Times New Roman"/>
              </w:rPr>
              <w:t>-25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«Светлый праздник». 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>Православная музыка сегодня.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Понимать значение духовной музыки в сохранении и развитии общей культуры народа. 2. Рассуждать о своеобразии отечественной православной музыкальной культуры прошлого и настоящего (с учетом критериев, представленных в учебнике). 3. Самостоятельно подбирать произведения </w:t>
            </w:r>
            <w:r>
              <w:lastRenderedPageBreak/>
              <w:t>искусства к изучаемой теме с точки зрения содержательного сходства. 4. Использовать ресурсы сети Интернет для поиска художественных произведений</w:t>
            </w:r>
          </w:p>
        </w:tc>
        <w:tc>
          <w:tcPr>
            <w:tcW w:w="992" w:type="dxa"/>
          </w:tcPr>
          <w:p w:rsidR="00D701DB" w:rsidRPr="00C77315" w:rsidRDefault="006D544E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D701DB">
              <w:rPr>
                <w:rFonts w:cs="Times New Roman"/>
              </w:rPr>
              <w:t>.03</w:t>
            </w:r>
            <w:r>
              <w:rPr>
                <w:rFonts w:cs="Times New Roman"/>
              </w:rPr>
              <w:t>-11.03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rPr>
          <w:gridAfter w:val="4"/>
          <w:wAfter w:w="6944" w:type="dxa"/>
        </w:trPr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center"/>
              <w:rPr>
                <w:rFonts w:cs="Times New Roman"/>
                <w:b/>
              </w:rPr>
            </w:pPr>
            <w:r w:rsidRPr="00C77315">
              <w:rPr>
                <w:rFonts w:cs="Times New Roman"/>
                <w:b/>
              </w:rPr>
              <w:t>О современности в музыке</w:t>
            </w:r>
            <w:r w:rsidR="006D544E">
              <w:rPr>
                <w:rFonts w:cs="Times New Roman"/>
                <w:b/>
              </w:rPr>
              <w:t>-10ч</w:t>
            </w:r>
          </w:p>
        </w:tc>
        <w:tc>
          <w:tcPr>
            <w:tcW w:w="851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  <w:b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</w:t>
            </w:r>
            <w:r w:rsidR="006D544E">
              <w:rPr>
                <w:rFonts w:cs="Times New Roman"/>
              </w:rPr>
              <w:t>6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Как мы понимаем современность.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Анализировать стилевое многообразие музыки XX в. 2. Воспринимать и оценивать музыкальные произведения с точки зрения единства содержания и средств выражения. 3. Воспринимать и анализировать особенности языка в музыке XX в. (с учетом критериев, представленных в учебнике). 4. Самостоятельно подбирать сходные музыкальные, литературные и живописные произведения к изучаемой теме. 5.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D701DB">
              <w:rPr>
                <w:rFonts w:cs="Times New Roman"/>
              </w:rPr>
              <w:t>.03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</w:t>
            </w:r>
            <w:r w:rsidR="006D544E">
              <w:rPr>
                <w:rFonts w:cs="Times New Roman"/>
              </w:rPr>
              <w:t>7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Вечные сюжеты.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Анализировать стилевое многообразие музыки XX в. 2. Понимать характерные особенности музыкального языка. 3. Воспринимать и сравнивать музыкальный язык в произведениях разного смыслового содержания. 4. Самостоятельно подбирать </w:t>
            </w:r>
            <w:proofErr w:type="spellStart"/>
            <w:r>
              <w:t>историколитературные</w:t>
            </w:r>
            <w:proofErr w:type="spellEnd"/>
            <w:r>
              <w:t xml:space="preserve"> произведения к изучаемой теме. 5. Использовать образовательные ресурсы сети Интернет для поиска художественных источников. 6. Узнавать по характерным признакам (интонации, мелодии, гармонии, ритму) музыку отдельных выдающихся композиторов (А. Хачатуряна)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</w:t>
            </w:r>
            <w:r w:rsidR="006D544E">
              <w:rPr>
                <w:rFonts w:cs="Times New Roman"/>
              </w:rPr>
              <w:t>8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Философские образы </w:t>
            </w:r>
            <w:r w:rsidRPr="00C77315">
              <w:rPr>
                <w:rFonts w:cs="Times New Roman"/>
                <w:lang w:val="en-US"/>
              </w:rPr>
              <w:t>XX</w:t>
            </w:r>
            <w:r w:rsidRPr="00C77315">
              <w:rPr>
                <w:rFonts w:cs="Times New Roman"/>
              </w:rPr>
              <w:t xml:space="preserve"> века. 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>«</w:t>
            </w:r>
            <w:proofErr w:type="spellStart"/>
            <w:r w:rsidRPr="00C77315">
              <w:rPr>
                <w:rFonts w:cs="Times New Roman"/>
              </w:rPr>
              <w:t>Турангалила-симфония</w:t>
            </w:r>
            <w:proofErr w:type="spellEnd"/>
            <w:r w:rsidRPr="00C77315">
              <w:rPr>
                <w:rFonts w:cs="Times New Roman"/>
              </w:rPr>
              <w:t xml:space="preserve">» О. </w:t>
            </w:r>
            <w:proofErr w:type="spellStart"/>
            <w:r w:rsidRPr="00C77315">
              <w:rPr>
                <w:rFonts w:cs="Times New Roman"/>
              </w:rPr>
              <w:t>Мессиана</w:t>
            </w:r>
            <w:proofErr w:type="spellEnd"/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D701DB">
              <w:rPr>
                <w:rFonts w:cs="Times New Roman"/>
              </w:rPr>
              <w:t>.04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2</w:t>
            </w:r>
            <w:r w:rsidR="006D544E">
              <w:rPr>
                <w:rFonts w:cs="Times New Roman"/>
              </w:rPr>
              <w:t>9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Диалог Запада и Востока в творчестве отечественных современных композиторов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Анализировать стилевое многообразие музыки XX в. 2. Наблюдать за </w:t>
            </w:r>
            <w:r>
              <w:lastRenderedPageBreak/>
              <w:t>сопоставлением образов на основе сходства и различия интонаций, музыкальных тем. 3. Понимать характерные особенности музыкального языка. 4. Воспринимать и сравнивать музыкальный язык в произведениях (частях произведения) разного смыслового и эмоционального содержания. 5. Самостоятельно подбирать музыкальные, литературные, живописные произведения к изучаемой теме. 6. Использовать образовательные ресурсы сети Интернет для поиска художественных произведений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D701DB">
              <w:rPr>
                <w:rFonts w:cs="Times New Roman"/>
              </w:rPr>
              <w:t>.04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6D544E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5387" w:type="dxa"/>
          </w:tcPr>
          <w:p w:rsidR="00D701DB" w:rsidRPr="00C77315" w:rsidRDefault="00D701DB" w:rsidP="00313B17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Новые области в музыке </w:t>
            </w:r>
            <w:r w:rsidRPr="00C77315">
              <w:rPr>
                <w:rFonts w:cs="Times New Roman"/>
                <w:lang w:val="en-US"/>
              </w:rPr>
              <w:t>XX</w:t>
            </w:r>
            <w:r w:rsidRPr="00C77315">
              <w:rPr>
                <w:rFonts w:cs="Times New Roman"/>
              </w:rPr>
              <w:t xml:space="preserve"> века (джазовая и эстрадная музыка).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Ориентироваться в джазовой музыке, называть ее отдельных выдающихся композиторов и исполнителей. 2. Высказывать собственное мнение о художественной ценности джазовой музыки. 3. Самостоятельно исследовать вопросы, связанные с историей, исполнением джазовой музыки. 4. Использовать образовательные ресурсы сети Интернет для поиска информации к изучаемой теме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D701DB">
              <w:rPr>
                <w:rFonts w:cs="Times New Roman"/>
              </w:rPr>
              <w:t>.04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3</w:t>
            </w:r>
            <w:r w:rsidR="006D544E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A857E9" w:rsidRPr="00C77315" w:rsidRDefault="00D701DB" w:rsidP="00A857E9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Лирические страницы советской 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 xml:space="preserve">музыки. </w:t>
            </w:r>
          </w:p>
          <w:p w:rsidR="00D93313" w:rsidRPr="00C77315" w:rsidRDefault="00D93313" w:rsidP="00313B17">
            <w:pPr>
              <w:ind w:right="176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Анализировать специфику воплощения жизненных проблем в вокальном искусстве. 2. Высказывать собственное мнение о художественных достоинствах отдельных музыкальных стилей. 3. Собирать художественную коллекцию песен</w:t>
            </w:r>
          </w:p>
        </w:tc>
        <w:tc>
          <w:tcPr>
            <w:tcW w:w="992" w:type="dxa"/>
          </w:tcPr>
          <w:p w:rsidR="00D701DB" w:rsidRPr="00C77315" w:rsidRDefault="006D544E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D701DB">
              <w:rPr>
                <w:rFonts w:cs="Times New Roman"/>
              </w:rPr>
              <w:t>.04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6D544E" w:rsidRPr="00C77315" w:rsidTr="00D701DB">
        <w:tc>
          <w:tcPr>
            <w:tcW w:w="817" w:type="dxa"/>
          </w:tcPr>
          <w:p w:rsidR="006D544E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387" w:type="dxa"/>
          </w:tcPr>
          <w:p w:rsidR="00A857E9" w:rsidRDefault="00A857E9" w:rsidP="00A857E9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Диалог времён в музыке А. </w:t>
            </w:r>
            <w:proofErr w:type="spellStart"/>
            <w:r w:rsidRPr="00C77315">
              <w:rPr>
                <w:rFonts w:cs="Times New Roman"/>
              </w:rPr>
              <w:t>Шнитке</w:t>
            </w:r>
            <w:proofErr w:type="spellEnd"/>
            <w:r w:rsidRPr="00C77315">
              <w:rPr>
                <w:rFonts w:cs="Times New Roman"/>
              </w:rPr>
              <w:t>.</w:t>
            </w:r>
          </w:p>
          <w:p w:rsidR="006D544E" w:rsidRPr="00C77315" w:rsidRDefault="00A857E9" w:rsidP="00A857E9">
            <w:pPr>
              <w:ind w:right="176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Антикоррупционное</w:t>
            </w:r>
            <w:proofErr w:type="spellEnd"/>
            <w:r>
              <w:rPr>
                <w:rFonts w:cs="Times New Roman"/>
              </w:rPr>
              <w:t xml:space="preserve"> образование.</w:t>
            </w:r>
          </w:p>
        </w:tc>
        <w:tc>
          <w:tcPr>
            <w:tcW w:w="4961" w:type="dxa"/>
            <w:gridSpan w:val="2"/>
          </w:tcPr>
          <w:p w:rsidR="006D544E" w:rsidRDefault="006D544E" w:rsidP="00313B17">
            <w:pPr>
              <w:jc w:val="both"/>
            </w:pPr>
          </w:p>
        </w:tc>
        <w:tc>
          <w:tcPr>
            <w:tcW w:w="992" w:type="dxa"/>
          </w:tcPr>
          <w:p w:rsidR="006D544E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6D544E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  <w:tc>
          <w:tcPr>
            <w:tcW w:w="850" w:type="dxa"/>
          </w:tcPr>
          <w:p w:rsidR="006D544E" w:rsidRPr="00C77315" w:rsidRDefault="006D544E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3</w:t>
            </w:r>
            <w:r w:rsidR="00A857E9">
              <w:rPr>
                <w:rFonts w:cs="Times New Roman"/>
              </w:rPr>
              <w:t>3</w:t>
            </w:r>
          </w:p>
        </w:tc>
        <w:tc>
          <w:tcPr>
            <w:tcW w:w="5387" w:type="dxa"/>
          </w:tcPr>
          <w:p w:rsidR="00D701DB" w:rsidRDefault="00D701DB" w:rsidP="00D701DB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за год.</w:t>
            </w:r>
          </w:p>
          <w:p w:rsidR="00D701DB" w:rsidRPr="00C77315" w:rsidRDefault="00D701DB" w:rsidP="00D701DB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>«Любовь никогда не перестанет».</w:t>
            </w: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 xml:space="preserve">1. Анализировать стилевое многообразие музыки XX в. 2. Воспринимать и сравнивать различные образцы «легкой» и «серьезной» музыки. 3. Осознавать интонационно-образные, жанровые и стилевые основы музыки как вида искусства. 4. Воспринимать </w:t>
            </w:r>
            <w:r>
              <w:lastRenderedPageBreak/>
              <w:t>и сравнивать разнообразные по смыслу музыкальные интонации, исследовать разнообразие и специфику современной музыки. 5. Сравнивать и определять музыкальные произведения разных жанров и стилей. 6. Узнавать по характерным признакам (интонации, мелодии, ритму и др.) музыку отдельных выдающихся композиторов прошлого и современности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D701DB">
              <w:rPr>
                <w:rFonts w:cs="Times New Roman"/>
              </w:rPr>
              <w:t>.05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D701DB" w:rsidRPr="00C77315" w:rsidTr="00D701DB">
        <w:tc>
          <w:tcPr>
            <w:tcW w:w="817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lastRenderedPageBreak/>
              <w:t>3</w:t>
            </w:r>
            <w:r w:rsidR="00A857E9">
              <w:rPr>
                <w:rFonts w:cs="Times New Roman"/>
              </w:rPr>
              <w:t>4</w:t>
            </w:r>
          </w:p>
        </w:tc>
        <w:tc>
          <w:tcPr>
            <w:tcW w:w="5387" w:type="dxa"/>
          </w:tcPr>
          <w:p w:rsidR="00D701DB" w:rsidRDefault="00D701DB" w:rsidP="00D701DB">
            <w:pPr>
              <w:ind w:right="176"/>
              <w:jc w:val="both"/>
              <w:rPr>
                <w:rFonts w:cs="Times New Roman"/>
              </w:rPr>
            </w:pPr>
            <w:r w:rsidRPr="00C77315">
              <w:rPr>
                <w:rFonts w:cs="Times New Roman"/>
              </w:rPr>
              <w:t xml:space="preserve">Заключительный урок по теме </w:t>
            </w:r>
            <w:r>
              <w:rPr>
                <w:rFonts w:cs="Times New Roman"/>
              </w:rPr>
              <w:t xml:space="preserve"> </w:t>
            </w:r>
            <w:r w:rsidRPr="00C77315">
              <w:rPr>
                <w:rFonts w:cs="Times New Roman"/>
              </w:rPr>
              <w:t>«О современности в музыке».</w:t>
            </w:r>
            <w:r>
              <w:rPr>
                <w:rFonts w:cs="Times New Roman"/>
              </w:rPr>
              <w:t xml:space="preserve"> Защита проектов</w:t>
            </w:r>
          </w:p>
          <w:p w:rsidR="00D701DB" w:rsidRPr="00C77315" w:rsidRDefault="00D701DB" w:rsidP="00D701DB">
            <w:pPr>
              <w:ind w:right="176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gridSpan w:val="2"/>
          </w:tcPr>
          <w:p w:rsidR="00D701DB" w:rsidRPr="00C77315" w:rsidRDefault="00D701DB" w:rsidP="00313B17">
            <w:pPr>
              <w:jc w:val="both"/>
              <w:rPr>
                <w:rFonts w:cs="Times New Roman"/>
              </w:rPr>
            </w:pPr>
            <w:r>
              <w:t>1. Анализировать стилевое многообразие музыки XX в. 2. Рассуждать о своеобразии духовной и светской музыкальной культуры прошлого и настоящего (с учетом критериев, представленных в учебнике). 3. Узнавать по характерным признакам (интонации, мелодии, ладогармоническим особенностям) музыку отдельных выдающихся композиторов (Г. Свиридова)</w:t>
            </w:r>
          </w:p>
        </w:tc>
        <w:tc>
          <w:tcPr>
            <w:tcW w:w="992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  <w:r w:rsidRPr="00C77315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D701DB" w:rsidRPr="00C77315" w:rsidRDefault="00A857E9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D701DB">
              <w:rPr>
                <w:rFonts w:cs="Times New Roman"/>
              </w:rPr>
              <w:t>.05</w:t>
            </w:r>
          </w:p>
        </w:tc>
        <w:tc>
          <w:tcPr>
            <w:tcW w:w="850" w:type="dxa"/>
          </w:tcPr>
          <w:p w:rsidR="00D701DB" w:rsidRPr="00C77315" w:rsidRDefault="00D701DB" w:rsidP="00313B17">
            <w:pPr>
              <w:jc w:val="center"/>
              <w:rPr>
                <w:rFonts w:cs="Times New Roman"/>
              </w:rPr>
            </w:pPr>
          </w:p>
        </w:tc>
      </w:tr>
      <w:tr w:rsidR="003B68EA" w:rsidRPr="00C77315" w:rsidTr="00D701DB">
        <w:tc>
          <w:tcPr>
            <w:tcW w:w="817" w:type="dxa"/>
          </w:tcPr>
          <w:p w:rsidR="003B68EA" w:rsidRPr="00C77315" w:rsidRDefault="003B68EA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387" w:type="dxa"/>
          </w:tcPr>
          <w:p w:rsidR="003B68EA" w:rsidRPr="00C77315" w:rsidRDefault="003B68EA" w:rsidP="00D701DB">
            <w:pPr>
              <w:ind w:righ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Защита проектов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4961" w:type="dxa"/>
            <w:gridSpan w:val="2"/>
          </w:tcPr>
          <w:p w:rsidR="003B68EA" w:rsidRDefault="003B68EA" w:rsidP="00313B17">
            <w:pPr>
              <w:jc w:val="both"/>
            </w:pPr>
            <w:r>
              <w:t>Анализировать стилевое многообразие музыки XX в.</w:t>
            </w:r>
          </w:p>
        </w:tc>
        <w:tc>
          <w:tcPr>
            <w:tcW w:w="992" w:type="dxa"/>
          </w:tcPr>
          <w:p w:rsidR="003B68EA" w:rsidRPr="00C77315" w:rsidRDefault="003B68EA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B68EA" w:rsidRDefault="003B68EA" w:rsidP="00313B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</w:t>
            </w:r>
          </w:p>
        </w:tc>
        <w:tc>
          <w:tcPr>
            <w:tcW w:w="850" w:type="dxa"/>
          </w:tcPr>
          <w:p w:rsidR="003B68EA" w:rsidRPr="00C77315" w:rsidRDefault="003B68EA" w:rsidP="00313B17">
            <w:pPr>
              <w:jc w:val="center"/>
              <w:rPr>
                <w:rFonts w:cs="Times New Roman"/>
              </w:rPr>
            </w:pPr>
          </w:p>
        </w:tc>
      </w:tr>
    </w:tbl>
    <w:p w:rsidR="000A6F8B" w:rsidRDefault="000A6F8B" w:rsidP="000A6F8B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color w:val="FF0000"/>
        </w:rPr>
      </w:pPr>
    </w:p>
    <w:p w:rsidR="00C77315" w:rsidRDefault="00A857E9" w:rsidP="000A6F8B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Программа выполняется за счет объединения тем</w:t>
      </w:r>
    </w:p>
    <w:p w:rsidR="00C77315" w:rsidRDefault="00C77315" w:rsidP="000A6F8B">
      <w:pPr>
        <w:pStyle w:val="a3"/>
        <w:widowControl/>
        <w:suppressAutoHyphens w:val="0"/>
        <w:spacing w:after="200"/>
        <w:ind w:left="0"/>
        <w:contextualSpacing/>
        <w:jc w:val="both"/>
        <w:rPr>
          <w:rFonts w:cs="Times New Roman"/>
          <w:color w:val="FF0000"/>
        </w:rPr>
      </w:pPr>
    </w:p>
    <w:p w:rsidR="00D701DB" w:rsidRDefault="00D701DB" w:rsidP="000A6F8B">
      <w:pPr>
        <w:pStyle w:val="a3"/>
        <w:widowControl/>
        <w:suppressAutoHyphens w:val="0"/>
        <w:spacing w:after="200"/>
        <w:ind w:left="0"/>
        <w:contextualSpacing/>
        <w:jc w:val="both"/>
        <w:rPr>
          <w:b/>
          <w:sz w:val="28"/>
          <w:szCs w:val="28"/>
        </w:rPr>
      </w:pPr>
    </w:p>
    <w:p w:rsidR="000A6F8B" w:rsidRDefault="000A6F8B" w:rsidP="000A6F8B"/>
    <w:p w:rsidR="000A6F8B" w:rsidRDefault="000A6F8B" w:rsidP="000A6F8B"/>
    <w:p w:rsidR="000A6F8B" w:rsidRDefault="000A6F8B" w:rsidP="000A6F8B"/>
    <w:p w:rsidR="00483782" w:rsidRDefault="00483782"/>
    <w:sectPr w:rsidR="00483782" w:rsidSect="00BB0E9F">
      <w:footerReference w:type="default" r:id="rId7"/>
      <w:pgSz w:w="16838" w:h="11906" w:orient="landscape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DA" w:rsidRDefault="00A85ADA" w:rsidP="00BB0E9F">
      <w:r>
        <w:separator/>
      </w:r>
    </w:p>
  </w:endnote>
  <w:endnote w:type="continuationSeparator" w:id="0">
    <w:p w:rsidR="00A85ADA" w:rsidRDefault="00A85ADA" w:rsidP="00BB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09776"/>
      <w:docPartObj>
        <w:docPartGallery w:val="Page Numbers (Bottom of Page)"/>
        <w:docPartUnique/>
      </w:docPartObj>
    </w:sdtPr>
    <w:sdtContent>
      <w:p w:rsidR="004D5F5F" w:rsidRDefault="0087320B">
        <w:pPr>
          <w:pStyle w:val="aa"/>
          <w:jc w:val="right"/>
        </w:pPr>
        <w:fldSimple w:instr="PAGE   \* MERGEFORMAT">
          <w:r w:rsidR="00EB5100">
            <w:rPr>
              <w:noProof/>
            </w:rPr>
            <w:t>29</w:t>
          </w:r>
        </w:fldSimple>
      </w:p>
    </w:sdtContent>
  </w:sdt>
  <w:p w:rsidR="004D5F5F" w:rsidRDefault="004D5F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DA" w:rsidRDefault="00A85ADA" w:rsidP="00BB0E9F">
      <w:r>
        <w:separator/>
      </w:r>
    </w:p>
  </w:footnote>
  <w:footnote w:type="continuationSeparator" w:id="0">
    <w:p w:rsidR="00A85ADA" w:rsidRDefault="00A85ADA" w:rsidP="00BB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03E"/>
    <w:multiLevelType w:val="multilevel"/>
    <w:tmpl w:val="9C90C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001A"/>
    <w:multiLevelType w:val="multilevel"/>
    <w:tmpl w:val="2FD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780C"/>
    <w:multiLevelType w:val="multilevel"/>
    <w:tmpl w:val="6CEAD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30A55"/>
    <w:multiLevelType w:val="multilevel"/>
    <w:tmpl w:val="32F40A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CB5C72"/>
    <w:multiLevelType w:val="hybridMultilevel"/>
    <w:tmpl w:val="924E250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A343D"/>
    <w:multiLevelType w:val="multilevel"/>
    <w:tmpl w:val="69AA1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831E6"/>
    <w:multiLevelType w:val="multilevel"/>
    <w:tmpl w:val="EA6AA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D46E5"/>
    <w:multiLevelType w:val="hybridMultilevel"/>
    <w:tmpl w:val="A5A8A99A"/>
    <w:lvl w:ilvl="0" w:tplc="E722B412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85594"/>
    <w:multiLevelType w:val="multilevel"/>
    <w:tmpl w:val="D10E9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D5587"/>
    <w:multiLevelType w:val="multilevel"/>
    <w:tmpl w:val="E7E0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0549CB"/>
    <w:multiLevelType w:val="multilevel"/>
    <w:tmpl w:val="7EB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A80493"/>
    <w:multiLevelType w:val="multilevel"/>
    <w:tmpl w:val="68D0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8"/>
  </w:num>
  <w:num w:numId="5">
    <w:abstractNumId w:val="10"/>
  </w:num>
  <w:num w:numId="6">
    <w:abstractNumId w:val="6"/>
  </w:num>
  <w:num w:numId="7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F8B"/>
    <w:rsid w:val="00061F43"/>
    <w:rsid w:val="000A6F8B"/>
    <w:rsid w:val="000C7EE3"/>
    <w:rsid w:val="001354A7"/>
    <w:rsid w:val="0013605C"/>
    <w:rsid w:val="001C283D"/>
    <w:rsid w:val="002E3C5B"/>
    <w:rsid w:val="00313B17"/>
    <w:rsid w:val="00356B51"/>
    <w:rsid w:val="00385DE6"/>
    <w:rsid w:val="003B35F7"/>
    <w:rsid w:val="003B68EA"/>
    <w:rsid w:val="003D6D28"/>
    <w:rsid w:val="00483782"/>
    <w:rsid w:val="00486717"/>
    <w:rsid w:val="004C3D8D"/>
    <w:rsid w:val="004D5F5F"/>
    <w:rsid w:val="005076F3"/>
    <w:rsid w:val="00671961"/>
    <w:rsid w:val="006C6433"/>
    <w:rsid w:val="006D544E"/>
    <w:rsid w:val="007474C1"/>
    <w:rsid w:val="00847EC3"/>
    <w:rsid w:val="0087320B"/>
    <w:rsid w:val="00885A90"/>
    <w:rsid w:val="009125D9"/>
    <w:rsid w:val="00940E10"/>
    <w:rsid w:val="009532CF"/>
    <w:rsid w:val="009E712C"/>
    <w:rsid w:val="00A20A16"/>
    <w:rsid w:val="00A60F0E"/>
    <w:rsid w:val="00A62F68"/>
    <w:rsid w:val="00A857E9"/>
    <w:rsid w:val="00A85ADA"/>
    <w:rsid w:val="00B17D37"/>
    <w:rsid w:val="00B24865"/>
    <w:rsid w:val="00B633CB"/>
    <w:rsid w:val="00B70855"/>
    <w:rsid w:val="00BA32D3"/>
    <w:rsid w:val="00BB0E9F"/>
    <w:rsid w:val="00C230E5"/>
    <w:rsid w:val="00C77315"/>
    <w:rsid w:val="00D0472C"/>
    <w:rsid w:val="00D701DB"/>
    <w:rsid w:val="00D768BD"/>
    <w:rsid w:val="00D93313"/>
    <w:rsid w:val="00DB5F08"/>
    <w:rsid w:val="00DF144C"/>
    <w:rsid w:val="00E7287D"/>
    <w:rsid w:val="00EA30DE"/>
    <w:rsid w:val="00EB1B0A"/>
    <w:rsid w:val="00EB5100"/>
    <w:rsid w:val="00F34AE2"/>
    <w:rsid w:val="00F842A9"/>
    <w:rsid w:val="00FA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A6F8B"/>
    <w:pPr>
      <w:ind w:left="720"/>
    </w:pPr>
  </w:style>
  <w:style w:type="paragraph" w:customStyle="1" w:styleId="c1">
    <w:name w:val="c1"/>
    <w:basedOn w:val="a"/>
    <w:rsid w:val="000A6F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0A6F8B"/>
  </w:style>
  <w:style w:type="paragraph" w:customStyle="1" w:styleId="c48">
    <w:name w:val="c48"/>
    <w:basedOn w:val="a"/>
    <w:rsid w:val="000A6F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0">
    <w:name w:val="c0"/>
    <w:basedOn w:val="a"/>
    <w:rsid w:val="00385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385DE6"/>
  </w:style>
  <w:style w:type="paragraph" w:customStyle="1" w:styleId="c11">
    <w:name w:val="c11"/>
    <w:basedOn w:val="a"/>
    <w:rsid w:val="00385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385DE6"/>
  </w:style>
  <w:style w:type="paragraph" w:customStyle="1" w:styleId="c18">
    <w:name w:val="c18"/>
    <w:basedOn w:val="a"/>
    <w:rsid w:val="00385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B1B0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B1B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3C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E3C5B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B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0E9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B0E9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BB0E9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B0E9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7826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ира</cp:lastModifiedBy>
  <cp:revision>29</cp:revision>
  <cp:lastPrinted>2018-12-10T14:50:00Z</cp:lastPrinted>
  <dcterms:created xsi:type="dcterms:W3CDTF">2018-10-20T14:03:00Z</dcterms:created>
  <dcterms:modified xsi:type="dcterms:W3CDTF">2020-10-09T13:57:00Z</dcterms:modified>
</cp:coreProperties>
</file>