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6D" w:rsidRPr="006C0249" w:rsidRDefault="0029296D" w:rsidP="0029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249">
        <w:rPr>
          <w:rFonts w:ascii="Times New Roman" w:hAnsi="Times New Roman" w:cs="Times New Roman"/>
          <w:sz w:val="24"/>
          <w:szCs w:val="24"/>
        </w:rPr>
        <w:t>Ростовская  область</w:t>
      </w:r>
      <w:r w:rsidR="006C0249">
        <w:rPr>
          <w:rFonts w:ascii="Times New Roman" w:hAnsi="Times New Roman" w:cs="Times New Roman"/>
          <w:sz w:val="24"/>
          <w:szCs w:val="24"/>
        </w:rPr>
        <w:t>,</w:t>
      </w:r>
      <w:r w:rsidRPr="006C0249">
        <w:rPr>
          <w:rFonts w:ascii="Times New Roman" w:hAnsi="Times New Roman" w:cs="Times New Roman"/>
          <w:sz w:val="24"/>
          <w:szCs w:val="24"/>
        </w:rPr>
        <w:t xml:space="preserve">  Азовский  район</w:t>
      </w:r>
      <w:r w:rsidR="006C024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6C0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0249">
        <w:rPr>
          <w:rFonts w:ascii="Times New Roman" w:hAnsi="Times New Roman" w:cs="Times New Roman"/>
          <w:sz w:val="24"/>
          <w:szCs w:val="24"/>
        </w:rPr>
        <w:t>.</w:t>
      </w:r>
      <w:r w:rsidRPr="006C0249">
        <w:rPr>
          <w:rFonts w:ascii="Times New Roman" w:hAnsi="Times New Roman" w:cs="Times New Roman"/>
          <w:sz w:val="24"/>
          <w:szCs w:val="24"/>
        </w:rPr>
        <w:t xml:space="preserve">  Александровка</w:t>
      </w:r>
    </w:p>
    <w:p w:rsidR="0029296D" w:rsidRPr="006C0249" w:rsidRDefault="0029296D" w:rsidP="0029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249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29296D" w:rsidRPr="006C0249" w:rsidRDefault="0029296D" w:rsidP="0029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249">
        <w:rPr>
          <w:rFonts w:ascii="Times New Roman" w:hAnsi="Times New Roman" w:cs="Times New Roman"/>
          <w:sz w:val="24"/>
          <w:szCs w:val="24"/>
        </w:rPr>
        <w:t>Азовского района</w:t>
      </w:r>
    </w:p>
    <w:p w:rsidR="0029296D" w:rsidRDefault="0029296D" w:rsidP="006C02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296D" w:rsidRPr="00BC11DA" w:rsidRDefault="000E0088" w:rsidP="006C02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.15pt;width:232.15pt;height:263.3pt;z-index:251660288" filled="f" stroked="f">
            <v:textbox>
              <w:txbxContent>
                <w:p w:rsidR="003F6F35" w:rsidRDefault="003F6F35" w:rsidP="0029296D"/>
              </w:txbxContent>
            </v:textbox>
          </v:shape>
        </w:pict>
      </w:r>
      <w:r w:rsidR="006C0249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29296D" w:rsidRPr="00BC11DA" w:rsidRDefault="0029296D" w:rsidP="006C02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29296D" w:rsidRDefault="006C0249" w:rsidP="006C02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Дегтярёва  С.  В.</w:t>
      </w:r>
    </w:p>
    <w:p w:rsidR="00417F84" w:rsidRPr="00BC11DA" w:rsidRDefault="00A54CCA" w:rsidP="00417F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  № 61 от  31. 08.  2020</w:t>
      </w:r>
      <w:r w:rsidR="00417F84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29296D" w:rsidRPr="00BC11DA" w:rsidRDefault="0029296D" w:rsidP="006C02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29296D" w:rsidRPr="006C0249" w:rsidRDefault="0029296D" w:rsidP="0029296D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6C0249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:rsidR="005E2BC5" w:rsidRDefault="0029296D" w:rsidP="0029296D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56"/>
          <w:szCs w:val="56"/>
        </w:rPr>
      </w:pPr>
      <w:r w:rsidRPr="006C0249">
        <w:rPr>
          <w:rFonts w:ascii="Wooden Ship Decorated" w:hAnsi="Wooden Ship Decorated" w:cs="Times New Roman"/>
          <w:color w:val="000000" w:themeColor="text1"/>
          <w:sz w:val="56"/>
          <w:szCs w:val="56"/>
        </w:rPr>
        <w:t>по литературе</w:t>
      </w:r>
    </w:p>
    <w:p w:rsidR="0029296D" w:rsidRDefault="00A54CCA" w:rsidP="0029296D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 – 2021</w:t>
      </w:r>
      <w:r w:rsidR="005E2BC5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учебный год</w:t>
      </w:r>
    </w:p>
    <w:p w:rsidR="0029296D" w:rsidRPr="000D6A4B" w:rsidRDefault="0029296D" w:rsidP="00292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96D" w:rsidRPr="005E2BC5" w:rsidRDefault="0029296D" w:rsidP="005E2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249" w:rsidRPr="006C0249" w:rsidRDefault="006C0249" w:rsidP="006C0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</w:t>
      </w:r>
      <w:r w:rsidR="00FC6091">
        <w:rPr>
          <w:rFonts w:ascii="Times New Roman" w:hAnsi="Times New Roman"/>
          <w:sz w:val="24"/>
          <w:szCs w:val="24"/>
        </w:rPr>
        <w:t>реднее общее образование     10</w:t>
      </w:r>
      <w:r w:rsidRPr="006C0249">
        <w:rPr>
          <w:rFonts w:ascii="Times New Roman" w:hAnsi="Times New Roman"/>
          <w:sz w:val="24"/>
          <w:szCs w:val="24"/>
        </w:rPr>
        <w:t xml:space="preserve"> класс.</w:t>
      </w:r>
    </w:p>
    <w:p w:rsidR="005E2BC5" w:rsidRDefault="00A54CCA" w:rsidP="0041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Количество  часов:  102  часа</w:t>
      </w:r>
      <w:r w:rsidR="006C0249">
        <w:rPr>
          <w:rFonts w:ascii="Times New Roman" w:hAnsi="Times New Roman"/>
          <w:sz w:val="24"/>
          <w:szCs w:val="24"/>
        </w:rPr>
        <w:t>, 3</w:t>
      </w:r>
      <w:r w:rsidR="005E2BC5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417F84" w:rsidRPr="005E2BC5" w:rsidRDefault="006C0249" w:rsidP="00417F84">
      <w:pPr>
        <w:rPr>
          <w:rFonts w:ascii="Times New Roman" w:hAnsi="Times New Roman"/>
          <w:sz w:val="24"/>
          <w:szCs w:val="24"/>
        </w:rPr>
      </w:pPr>
      <w:r w:rsidRPr="005E2BC5">
        <w:rPr>
          <w:rFonts w:ascii="Times New Roman" w:hAnsi="Times New Roman"/>
          <w:b/>
          <w:sz w:val="24"/>
          <w:szCs w:val="24"/>
          <w:u w:val="single"/>
        </w:rPr>
        <w:t>Учитель:  Михайлина О.С.</w:t>
      </w:r>
    </w:p>
    <w:p w:rsidR="006C0249" w:rsidRPr="00417F84" w:rsidRDefault="0029296D" w:rsidP="00417F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C0249" w:rsidRDefault="006C0249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</w:t>
      </w:r>
      <w:r w:rsidR="00811D76" w:rsidRPr="00417F84">
        <w:rPr>
          <w:rFonts w:ascii="Times New Roman" w:hAnsi="Times New Roman" w:cs="Times New Roman"/>
          <w:sz w:val="24"/>
          <w:szCs w:val="24"/>
        </w:rPr>
        <w:t>й</w:t>
      </w:r>
      <w:r w:rsidRPr="00417F84">
        <w:rPr>
          <w:rFonts w:ascii="Times New Roman" w:hAnsi="Times New Roman" w:cs="Times New Roman"/>
          <w:sz w:val="24"/>
          <w:szCs w:val="24"/>
        </w:rPr>
        <w:t xml:space="preserve"> раздел.</w:t>
      </w:r>
    </w:p>
    <w:p w:rsidR="006C0249" w:rsidRPr="00417F84" w:rsidRDefault="006C0249" w:rsidP="0041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hAnsi="Times New Roman" w:cs="Times New Roman"/>
          <w:sz w:val="24"/>
          <w:szCs w:val="24"/>
        </w:rPr>
        <w:t>Рабочая программа по литературе для 10  класса составлена в соответствии  со следующими нормативно-правовыми документами:</w:t>
      </w:r>
    </w:p>
    <w:p w:rsidR="006C0249" w:rsidRPr="00417F84" w:rsidRDefault="006C0249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hAnsi="Times New Roman" w:cs="Times New Roman"/>
          <w:sz w:val="24"/>
          <w:szCs w:val="24"/>
        </w:rPr>
        <w:t>1.</w:t>
      </w:r>
      <w:r w:rsidRPr="00417F84">
        <w:rPr>
          <w:rFonts w:ascii="Times New Roman" w:hAnsi="Times New Roman" w:cs="Times New Roman"/>
          <w:sz w:val="24"/>
          <w:szCs w:val="24"/>
        </w:rPr>
        <w:tab/>
        <w:t xml:space="preserve">Федеральный Закон «Об образовании в Российской Федерации» от 29.12.2012г.  № 273-ФЗ </w:t>
      </w:r>
      <w:proofErr w:type="gramStart"/>
      <w:r w:rsidRPr="00417F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7F84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C0249" w:rsidRPr="00312B55" w:rsidRDefault="006C0249" w:rsidP="00312B55">
      <w:pPr>
        <w:pStyle w:val="ac"/>
        <w:spacing w:after="0" w:line="240" w:lineRule="auto"/>
        <w:ind w:left="1144"/>
        <w:jc w:val="both"/>
        <w:rPr>
          <w:rFonts w:ascii="Times New Roman" w:eastAsiaTheme="minorEastAsia" w:hAnsi="Times New Roman"/>
          <w:sz w:val="24"/>
          <w:szCs w:val="24"/>
        </w:rPr>
      </w:pPr>
      <w:r w:rsidRPr="00417F84">
        <w:rPr>
          <w:rFonts w:ascii="Times New Roman" w:hAnsi="Times New Roman" w:cs="Times New Roman"/>
          <w:sz w:val="24"/>
          <w:szCs w:val="24"/>
        </w:rPr>
        <w:t>2.</w:t>
      </w:r>
      <w:r w:rsidRPr="00417F84">
        <w:rPr>
          <w:rFonts w:ascii="Times New Roman" w:hAnsi="Times New Roman" w:cs="Times New Roman"/>
          <w:sz w:val="24"/>
          <w:szCs w:val="24"/>
        </w:rPr>
        <w:tab/>
      </w:r>
      <w:r w:rsidR="00312B55">
        <w:rPr>
          <w:rFonts w:ascii="Times New Roman" w:eastAsiaTheme="minorEastAsia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утверждённый приказом Минобразования и науки России от 06. 10. 2009 г. № 413 с изменениями, приказ </w:t>
      </w:r>
      <w:proofErr w:type="spellStart"/>
      <w:r w:rsidR="00312B55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="00312B55">
        <w:rPr>
          <w:rFonts w:ascii="Times New Roman" w:eastAsiaTheme="minorEastAsia" w:hAnsi="Times New Roman"/>
          <w:sz w:val="24"/>
          <w:szCs w:val="24"/>
        </w:rPr>
        <w:t xml:space="preserve"> России от 29.12.2014 г. № 1645</w:t>
      </w:r>
      <w:r w:rsidR="00312B55" w:rsidRPr="00806C6E">
        <w:rPr>
          <w:rFonts w:ascii="Times New Roman" w:eastAsiaTheme="minorEastAsia" w:hAnsi="Times New Roman"/>
          <w:sz w:val="24"/>
          <w:szCs w:val="24"/>
        </w:rPr>
        <w:t>;</w:t>
      </w:r>
    </w:p>
    <w:p w:rsidR="006C0249" w:rsidRPr="00417F84" w:rsidRDefault="006C0249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hAnsi="Times New Roman" w:cs="Times New Roman"/>
          <w:sz w:val="24"/>
          <w:szCs w:val="24"/>
        </w:rPr>
        <w:t>3.</w:t>
      </w:r>
      <w:r w:rsidRPr="00417F84">
        <w:rPr>
          <w:rFonts w:ascii="Times New Roman" w:hAnsi="Times New Roman" w:cs="Times New Roman"/>
          <w:sz w:val="24"/>
          <w:szCs w:val="24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C0249" w:rsidRPr="00417F84" w:rsidRDefault="00312B55" w:rsidP="005C5FF0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Учебный план на 2020-2021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6C0249" w:rsidRPr="00417F84" w:rsidRDefault="005C5FF0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0249" w:rsidRPr="00417F84">
        <w:rPr>
          <w:rFonts w:ascii="Times New Roman" w:hAnsi="Times New Roman" w:cs="Times New Roman"/>
          <w:sz w:val="24"/>
          <w:szCs w:val="24"/>
        </w:rPr>
        <w:t>.</w:t>
      </w:r>
      <w:r w:rsidR="006C0249" w:rsidRPr="00417F84">
        <w:rPr>
          <w:rFonts w:ascii="Times New Roman" w:hAnsi="Times New Roman" w:cs="Times New Roman"/>
          <w:sz w:val="24"/>
          <w:szCs w:val="24"/>
        </w:rPr>
        <w:tab/>
        <w:t>Примерная программа</w:t>
      </w:r>
      <w:r w:rsidR="005A288D" w:rsidRPr="00417F8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5A288D" w:rsidRPr="00417F84">
        <w:rPr>
          <w:rFonts w:ascii="Times New Roman" w:hAnsi="Times New Roman" w:cs="Times New Roman"/>
          <w:sz w:val="24"/>
          <w:szCs w:val="24"/>
        </w:rPr>
        <w:t xml:space="preserve">, с учётом авторской программы С.А. Зинина, В.А. </w:t>
      </w:r>
      <w:proofErr w:type="spellStart"/>
      <w:r w:rsidR="005A288D" w:rsidRPr="00417F84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5A288D" w:rsidRPr="00417F84">
        <w:rPr>
          <w:rFonts w:ascii="Times New Roman" w:hAnsi="Times New Roman" w:cs="Times New Roman"/>
          <w:sz w:val="24"/>
          <w:szCs w:val="24"/>
        </w:rPr>
        <w:t xml:space="preserve">. Литература 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(10 - 11 классы)</w:t>
      </w:r>
      <w:r w:rsidR="005A288D" w:rsidRPr="00417F84">
        <w:rPr>
          <w:rFonts w:ascii="Times New Roman" w:hAnsi="Times New Roman" w:cs="Times New Roman"/>
          <w:sz w:val="24"/>
          <w:szCs w:val="24"/>
        </w:rPr>
        <w:t>/ Программы для общеобразовательных учреждений.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 Литература</w:t>
      </w:r>
      <w:r w:rsidR="005A288D" w:rsidRPr="00417F84">
        <w:rPr>
          <w:rFonts w:ascii="Times New Roman" w:hAnsi="Times New Roman" w:cs="Times New Roman"/>
          <w:sz w:val="24"/>
          <w:szCs w:val="24"/>
        </w:rPr>
        <w:t>,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10 класс </w:t>
      </w:r>
      <w:r w:rsidR="005A288D" w:rsidRPr="00417F84">
        <w:rPr>
          <w:rFonts w:ascii="Times New Roman" w:hAnsi="Times New Roman" w:cs="Times New Roman"/>
          <w:sz w:val="24"/>
          <w:szCs w:val="24"/>
        </w:rPr>
        <w:t>«000» Русское слово» , 2016 г.</w:t>
      </w:r>
      <w:r w:rsidR="006C0249" w:rsidRPr="00417F84">
        <w:rPr>
          <w:rFonts w:ascii="Times New Roman" w:hAnsi="Times New Roman" w:cs="Times New Roman"/>
          <w:sz w:val="24"/>
          <w:szCs w:val="24"/>
        </w:rPr>
        <w:t>;</w:t>
      </w:r>
    </w:p>
    <w:p w:rsidR="00F0762D" w:rsidRDefault="005C5FF0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0249" w:rsidRPr="00417F84">
        <w:rPr>
          <w:rFonts w:ascii="Times New Roman" w:hAnsi="Times New Roman" w:cs="Times New Roman"/>
          <w:sz w:val="24"/>
          <w:szCs w:val="24"/>
        </w:rPr>
        <w:t>.</w:t>
      </w:r>
      <w:r w:rsidR="006C0249" w:rsidRPr="00417F84">
        <w:rPr>
          <w:rFonts w:ascii="Times New Roman" w:hAnsi="Times New Roman" w:cs="Times New Roman"/>
          <w:sz w:val="24"/>
          <w:szCs w:val="24"/>
        </w:rPr>
        <w:tab/>
        <w:t xml:space="preserve">Литература. </w:t>
      </w:r>
      <w:proofErr w:type="spellStart"/>
      <w:r w:rsidR="006C0249" w:rsidRPr="00417F84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="006C0249" w:rsidRPr="004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249" w:rsidRPr="00417F84">
        <w:rPr>
          <w:rFonts w:ascii="Times New Roman" w:hAnsi="Times New Roman" w:cs="Times New Roman"/>
          <w:sz w:val="24"/>
          <w:szCs w:val="24"/>
        </w:rPr>
        <w:t>В.И.Сахаров</w:t>
      </w:r>
      <w:proofErr w:type="spellEnd"/>
      <w:r w:rsidR="006C0249" w:rsidRPr="00417F84">
        <w:rPr>
          <w:rFonts w:ascii="Times New Roman" w:hAnsi="Times New Roman" w:cs="Times New Roman"/>
          <w:sz w:val="24"/>
          <w:szCs w:val="24"/>
        </w:rPr>
        <w:t>. Москва,2-е из</w:t>
      </w:r>
      <w:r w:rsidR="005A288D" w:rsidRPr="00417F84">
        <w:rPr>
          <w:rFonts w:ascii="Times New Roman" w:hAnsi="Times New Roman" w:cs="Times New Roman"/>
          <w:sz w:val="24"/>
          <w:szCs w:val="24"/>
        </w:rPr>
        <w:t>дание-М.000 «</w:t>
      </w:r>
      <w:r w:rsidR="00312B55">
        <w:rPr>
          <w:rFonts w:ascii="Times New Roman" w:hAnsi="Times New Roman" w:cs="Times New Roman"/>
          <w:sz w:val="24"/>
          <w:szCs w:val="24"/>
        </w:rPr>
        <w:t>Русское слово» 2017</w:t>
      </w:r>
      <w:r w:rsidR="006C0249" w:rsidRPr="00417F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B55" w:rsidRPr="00417F84" w:rsidRDefault="00312B55" w:rsidP="00417F84">
      <w:pPr>
        <w:spacing w:after="0" w:line="240" w:lineRule="auto"/>
        <w:ind w:left="7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96D" w:rsidRPr="00417F84" w:rsidRDefault="00811D76" w:rsidP="00417F8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417F84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5A288D" w:rsidRPr="00417F84">
        <w:rPr>
          <w:rFonts w:ascii="Times New Roman" w:hAnsi="Times New Roman" w:cs="Times New Roman"/>
          <w:sz w:val="24"/>
          <w:szCs w:val="24"/>
        </w:rPr>
        <w:t xml:space="preserve"> литературы 10 класса</w:t>
      </w:r>
      <w:r w:rsidRPr="00417F8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29296D" w:rsidRPr="00417F84" w:rsidRDefault="0029296D" w:rsidP="00417F84">
      <w:pPr>
        <w:pStyle w:val="ac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9296D" w:rsidRPr="00417F84" w:rsidRDefault="0029296D" w:rsidP="00417F8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9296D" w:rsidRPr="00417F84" w:rsidRDefault="0029296D" w:rsidP="00417F8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9296D" w:rsidRPr="00417F84" w:rsidRDefault="0029296D" w:rsidP="00417F84">
      <w:pPr>
        <w:pStyle w:val="ac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</w:t>
      </w:r>
    </w:p>
    <w:p w:rsidR="0029296D" w:rsidRPr="00417F84" w:rsidRDefault="0029296D" w:rsidP="00417F8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сведений по истории литературы; выявления в произведениях конкретно-исторического и общечеловеческого содержания; грамотного </w:t>
      </w:r>
    </w:p>
    <w:p w:rsidR="0029296D" w:rsidRPr="00417F84" w:rsidRDefault="0029296D" w:rsidP="00417F8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1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использования русского литературного языка при создании собственных устных и письменных высказываний.</w:t>
      </w:r>
    </w:p>
    <w:p w:rsidR="0029296D" w:rsidRPr="00417F84" w:rsidRDefault="0029296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296D" w:rsidRPr="00417F84" w:rsidRDefault="00811D76" w:rsidP="00417F84">
      <w:pPr>
        <w:pStyle w:val="Default"/>
        <w:ind w:firstLine="709"/>
        <w:jc w:val="both"/>
        <w:rPr>
          <w:color w:val="auto"/>
        </w:rPr>
      </w:pPr>
      <w:r w:rsidRPr="00417F84">
        <w:rPr>
          <w:color w:val="auto"/>
        </w:rPr>
        <w:t xml:space="preserve">Для достижения перечисленных целей необходимо решение следующих </w:t>
      </w:r>
      <w:r w:rsidRPr="00417F84">
        <w:rPr>
          <w:b/>
          <w:color w:val="auto"/>
        </w:rPr>
        <w:t>задач</w:t>
      </w:r>
      <w:r w:rsidRPr="00417F84">
        <w:rPr>
          <w:color w:val="auto"/>
        </w:rPr>
        <w:t>:</w:t>
      </w:r>
    </w:p>
    <w:p w:rsidR="0029296D" w:rsidRDefault="0029296D" w:rsidP="00417F84">
      <w:pPr>
        <w:pStyle w:val="Default"/>
        <w:numPr>
          <w:ilvl w:val="0"/>
          <w:numId w:val="4"/>
        </w:numPr>
        <w:ind w:firstLine="709"/>
        <w:jc w:val="both"/>
        <w:rPr>
          <w:color w:val="auto"/>
        </w:rPr>
      </w:pPr>
      <w:r w:rsidRPr="00417F84">
        <w:rPr>
          <w:color w:val="auto"/>
        </w:rPr>
        <w:t>формировать  эстетические идеалы, развивать эстетический вкус для верного и глубокого постижения прочитанного;</w:t>
      </w:r>
    </w:p>
    <w:p w:rsidR="005C5FF0" w:rsidRPr="00417F84" w:rsidRDefault="005C5FF0" w:rsidP="005C5FF0">
      <w:pPr>
        <w:pStyle w:val="Default"/>
        <w:ind w:left="1429"/>
        <w:jc w:val="both"/>
        <w:rPr>
          <w:color w:val="auto"/>
        </w:rPr>
      </w:pPr>
    </w:p>
    <w:p w:rsidR="0029296D" w:rsidRPr="00417F84" w:rsidRDefault="0029296D" w:rsidP="00417F84">
      <w:pPr>
        <w:pStyle w:val="Default"/>
        <w:numPr>
          <w:ilvl w:val="0"/>
          <w:numId w:val="4"/>
        </w:numPr>
        <w:ind w:firstLine="709"/>
        <w:jc w:val="both"/>
        <w:rPr>
          <w:color w:val="auto"/>
        </w:rPr>
      </w:pPr>
      <w:r w:rsidRPr="00417F84">
        <w:rPr>
          <w:color w:val="auto"/>
        </w:rPr>
        <w:t xml:space="preserve">содействовать появлению прочного, устойчивого интереса к книге; </w:t>
      </w:r>
    </w:p>
    <w:p w:rsidR="0029296D" w:rsidRPr="00417F84" w:rsidRDefault="0029296D" w:rsidP="00417F84">
      <w:pPr>
        <w:pStyle w:val="Default"/>
        <w:numPr>
          <w:ilvl w:val="0"/>
          <w:numId w:val="4"/>
        </w:numPr>
        <w:ind w:firstLine="709"/>
        <w:jc w:val="both"/>
        <w:rPr>
          <w:color w:val="auto"/>
        </w:rPr>
      </w:pPr>
      <w:r w:rsidRPr="00417F84">
        <w:rPr>
          <w:color w:val="auto"/>
        </w:rPr>
        <w:t>воспитывать доброту, сердечность и сострадание как важне</w:t>
      </w:r>
      <w:r w:rsidR="00312B55">
        <w:rPr>
          <w:color w:val="auto"/>
        </w:rPr>
        <w:t>йшие качества развитой личности;</w:t>
      </w:r>
    </w:p>
    <w:p w:rsidR="0029296D" w:rsidRPr="00417F84" w:rsidRDefault="0029296D" w:rsidP="00417F84">
      <w:pPr>
        <w:pStyle w:val="Default"/>
        <w:numPr>
          <w:ilvl w:val="0"/>
          <w:numId w:val="3"/>
        </w:numPr>
        <w:ind w:left="360" w:firstLine="709"/>
        <w:jc w:val="both"/>
        <w:rPr>
          <w:color w:val="auto"/>
        </w:rPr>
      </w:pPr>
      <w:r w:rsidRPr="00417F84">
        <w:rPr>
          <w:color w:val="auto"/>
        </w:rPr>
        <w:t xml:space="preserve">формировать  умения  творческого  углубленного  чтения, </w:t>
      </w:r>
      <w:proofErr w:type="gramStart"/>
      <w:r w:rsidRPr="00417F84">
        <w:rPr>
          <w:color w:val="auto"/>
        </w:rPr>
        <w:t>читательскую</w:t>
      </w:r>
      <w:proofErr w:type="gramEnd"/>
      <w:r w:rsidRPr="00417F84">
        <w:rPr>
          <w:color w:val="auto"/>
        </w:rPr>
        <w:t xml:space="preserve"> самостоятельности; 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:rsidR="0029296D" w:rsidRPr="00417F84" w:rsidRDefault="0029296D" w:rsidP="00417F84">
      <w:pPr>
        <w:pStyle w:val="Default"/>
        <w:numPr>
          <w:ilvl w:val="0"/>
          <w:numId w:val="3"/>
        </w:numPr>
        <w:ind w:left="360" w:firstLine="709"/>
        <w:jc w:val="both"/>
        <w:rPr>
          <w:color w:val="auto"/>
        </w:rPr>
      </w:pPr>
      <w:r w:rsidRPr="00417F84">
        <w:rPr>
          <w:color w:val="auto"/>
        </w:rPr>
        <w:t xml:space="preserve">формировать  речевые умения – умения составить план и пересказать </w:t>
      </w:r>
      <w:proofErr w:type="gramStart"/>
      <w:r w:rsidRPr="00417F84">
        <w:rPr>
          <w:color w:val="auto"/>
        </w:rPr>
        <w:t>прочитанное</w:t>
      </w:r>
      <w:proofErr w:type="gramEnd"/>
      <w:r w:rsidRPr="00417F84">
        <w:rPr>
          <w:color w:val="auto"/>
        </w:rPr>
        <w:t>;</w:t>
      </w:r>
    </w:p>
    <w:p w:rsidR="0029296D" w:rsidRPr="00417F84" w:rsidRDefault="0029296D" w:rsidP="00417F84">
      <w:pPr>
        <w:pStyle w:val="Default"/>
        <w:numPr>
          <w:ilvl w:val="0"/>
          <w:numId w:val="3"/>
        </w:numPr>
        <w:ind w:left="360" w:firstLine="709"/>
        <w:jc w:val="both"/>
        <w:rPr>
          <w:color w:val="auto"/>
        </w:rPr>
      </w:pPr>
      <w:r w:rsidRPr="00417F84">
        <w:rPr>
          <w:color w:val="auto"/>
        </w:rPr>
        <w:t>учить  составлять конспект статьи,  прокомментировать прочитанное, объяснить слово, строку и рассказать об их роли в тексте;</w:t>
      </w:r>
    </w:p>
    <w:p w:rsidR="0029296D" w:rsidRPr="00417F84" w:rsidRDefault="0029296D" w:rsidP="00417F84">
      <w:pPr>
        <w:pStyle w:val="Default"/>
        <w:numPr>
          <w:ilvl w:val="0"/>
          <w:numId w:val="3"/>
        </w:numPr>
        <w:ind w:left="360" w:firstLine="709"/>
        <w:jc w:val="both"/>
        <w:rPr>
          <w:color w:val="auto"/>
        </w:rPr>
      </w:pPr>
      <w:r w:rsidRPr="00417F84">
        <w:rPr>
          <w:color w:val="auto"/>
        </w:rPr>
        <w:t xml:space="preserve">формировать  умение видеть писателя в контексте общей культуры, истории и мирового искусства. </w:t>
      </w:r>
    </w:p>
    <w:p w:rsidR="00811D76" w:rsidRPr="00417F84" w:rsidRDefault="00811D76" w:rsidP="00417F84">
      <w:pPr>
        <w:pStyle w:val="Default"/>
        <w:ind w:left="360" w:firstLine="709"/>
        <w:jc w:val="both"/>
        <w:rPr>
          <w:color w:val="auto"/>
        </w:rPr>
      </w:pPr>
    </w:p>
    <w:p w:rsidR="00811D76" w:rsidRPr="00417F84" w:rsidRDefault="00811D76" w:rsidP="00417F84">
      <w:pPr>
        <w:pStyle w:val="Default"/>
        <w:jc w:val="both"/>
        <w:rPr>
          <w:b/>
          <w:color w:val="auto"/>
        </w:rPr>
      </w:pPr>
      <w:r w:rsidRPr="00417F84">
        <w:rPr>
          <w:b/>
          <w:color w:val="auto"/>
        </w:rPr>
        <w:t>Педагогические технологии:</w:t>
      </w:r>
    </w:p>
    <w:p w:rsidR="00811D76" w:rsidRPr="00417F84" w:rsidRDefault="00811D76" w:rsidP="00417F84">
      <w:pPr>
        <w:pStyle w:val="Default"/>
        <w:ind w:left="360" w:firstLine="709"/>
        <w:jc w:val="both"/>
        <w:rPr>
          <w:color w:val="auto"/>
        </w:rPr>
      </w:pPr>
      <w:r w:rsidRPr="00417F84">
        <w:rPr>
          <w:color w:val="auto"/>
        </w:rPr>
        <w:t>-   технология проблемно-диалогического обучения;</w:t>
      </w:r>
    </w:p>
    <w:p w:rsidR="00811D76" w:rsidRPr="00417F84" w:rsidRDefault="00811D76" w:rsidP="00417F84">
      <w:pPr>
        <w:pStyle w:val="Default"/>
        <w:ind w:left="360" w:firstLine="709"/>
        <w:jc w:val="both"/>
        <w:rPr>
          <w:color w:val="auto"/>
        </w:rPr>
      </w:pPr>
      <w:r w:rsidRPr="00417F84">
        <w:rPr>
          <w:color w:val="auto"/>
        </w:rPr>
        <w:t xml:space="preserve"> -  технология развития критического мышления;</w:t>
      </w:r>
    </w:p>
    <w:p w:rsidR="0029296D" w:rsidRPr="00417F84" w:rsidRDefault="00811D76" w:rsidP="00417F84">
      <w:pPr>
        <w:pStyle w:val="Default"/>
        <w:ind w:left="360" w:firstLine="709"/>
        <w:jc w:val="both"/>
        <w:rPr>
          <w:color w:val="auto"/>
        </w:rPr>
      </w:pPr>
      <w:r w:rsidRPr="00417F84">
        <w:rPr>
          <w:color w:val="auto"/>
        </w:rPr>
        <w:t xml:space="preserve"> -  технологии личностно-ориентированного обучения.</w:t>
      </w:r>
    </w:p>
    <w:p w:rsidR="00683D2C" w:rsidRPr="00417F84" w:rsidRDefault="00683D2C" w:rsidP="0041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</w:t>
      </w:r>
      <w:r w:rsidR="005A288D" w:rsidRPr="00417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учебной</w:t>
      </w:r>
      <w:r w:rsidRPr="00417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 </w:t>
      </w:r>
    </w:p>
    <w:p w:rsidR="00F0762D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 xml:space="preserve">Основной формой организации образовательного процесса является классно – урочная система. В качестве дополнительных форм организации учебного процесса используется система консультационной поддержки, индивидуальных занятий, лекционные, самостоятельная работа учащихся с использованием современных информационных технологий. В процессе изучения курса литературы обучающиеся могут принимать участие в проектной деятельности и </w:t>
      </w:r>
      <w:proofErr w:type="spellStart"/>
      <w:r w:rsidRPr="00417F84">
        <w:rPr>
          <w:color w:val="000000"/>
        </w:rPr>
        <w:t>учебно</w:t>
      </w:r>
      <w:proofErr w:type="spellEnd"/>
      <w:r w:rsidRPr="00417F84">
        <w:rPr>
          <w:color w:val="000000"/>
        </w:rPr>
        <w:t xml:space="preserve"> – исследовательской работе.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b/>
          <w:bCs/>
          <w:color w:val="000000"/>
        </w:rPr>
        <w:t>Методы и приёмы обучения: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-обобщающая беседа по изученному материалу;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-индивидуальный устный опрос;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-фронтальный опрос;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написание сочинений;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 осознанное, творческое чтение художественных произведений разных жанров;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выразительное чтение;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различные виды пересказа;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заучивание наизусть стихотворных текстов;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определение принадлежности литературного (фольклорного) текста к тому или иному роду и жанру;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lastRenderedPageBreak/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участие в дискуссии, утверждение и доказательство своей точки зрения с учетом мнения оппонента;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подготовка рефератов, докладов;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- написание сочинений на основе и по мотивам литературных произведений.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b/>
          <w:bCs/>
          <w:color w:val="000000"/>
        </w:rPr>
        <w:t>Виды деятельности учащихся на уроке: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сравнение, сопоставление, классификация;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самостоятельное выполнение различных творческих работ;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способность устно и письменно передавать содержание текста в сжатом или развернутом виде;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составление плана, тезисов, конспекта;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подбор аргументов, формулирование выводов, отражение в устной или письменной форме результатов своей деятельности;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83D2C" w:rsidRPr="00417F84" w:rsidRDefault="00683D2C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84">
        <w:rPr>
          <w:color w:val="000000"/>
        </w:rPr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F0762D" w:rsidRPr="00417F84" w:rsidRDefault="00F0762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CED" w:rsidRPr="00417F84" w:rsidRDefault="00276CED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17F84">
        <w:rPr>
          <w:b/>
          <w:bCs/>
          <w:color w:val="000000"/>
        </w:rPr>
        <w:t>Виды и формы контроля:</w:t>
      </w:r>
    </w:p>
    <w:p w:rsidR="005A288D" w:rsidRPr="00417F84" w:rsidRDefault="005A288D" w:rsidP="0041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F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Формы контроля:</w:t>
      </w:r>
      <w:r w:rsidRPr="00417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творческие работы, тестовые  работы,  контрольные  работы,  практикумы.</w:t>
      </w:r>
    </w:p>
    <w:p w:rsidR="005A288D" w:rsidRPr="00417F84" w:rsidRDefault="005A288D" w:rsidP="0041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F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Виды контроля:</w:t>
      </w:r>
      <w:r w:rsidRPr="00417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вводный, текущий, промежуточный. </w:t>
      </w:r>
    </w:p>
    <w:p w:rsidR="005A288D" w:rsidRPr="00417F84" w:rsidRDefault="005A288D" w:rsidP="0041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F84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запланирована в форме контрольной работы.</w:t>
      </w:r>
    </w:p>
    <w:p w:rsidR="005A288D" w:rsidRPr="00417F84" w:rsidRDefault="005A288D" w:rsidP="00417F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76CED" w:rsidRPr="00417F84" w:rsidRDefault="00276CE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2D" w:rsidRPr="00417F84" w:rsidRDefault="00F0762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2D" w:rsidRPr="00417F84" w:rsidRDefault="00F0762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2D" w:rsidRPr="00417F84" w:rsidRDefault="00F0762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2D" w:rsidRPr="00417F84" w:rsidRDefault="00F0762D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57" w:rsidRDefault="00BD7357" w:rsidP="0041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84" w:rsidRPr="00417F84" w:rsidRDefault="00417F84" w:rsidP="0041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6D" w:rsidRDefault="00312B55" w:rsidP="00417F84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Раздел  2.     Общая характеристика учебного предмета</w:t>
      </w:r>
      <w:r w:rsidR="0029296D" w:rsidRPr="00417F8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Содержание курса литературы 10 класса </w:t>
      </w:r>
      <w:proofErr w:type="gramStart"/>
      <w:r w:rsidRPr="00312B55">
        <w:rPr>
          <w:color w:val="000000"/>
        </w:rPr>
        <w:t>составляет</w:t>
      </w:r>
      <w:proofErr w:type="gramEnd"/>
      <w:r w:rsidRPr="00312B55">
        <w:rPr>
          <w:color w:val="000000"/>
        </w:rPr>
        <w:t xml:space="preserve"> прежде всего чтение и изучение художественных произведений. Характер организации материала способствует осознанию историко-литературного процесса. Соотнесённость общечеловеческого и конкретно-исторического подхода даёт возможность учителю обратиться к «вечным темам». Это позволяет усилить их</w:t>
      </w:r>
      <w:r w:rsidRPr="00312B55">
        <w:rPr>
          <w:rStyle w:val="af4"/>
          <w:color w:val="000000"/>
        </w:rPr>
        <w:t> </w:t>
      </w:r>
      <w:r w:rsidRPr="00312B55">
        <w:rPr>
          <w:color w:val="000000"/>
        </w:rPr>
        <w:t>нравственно</w:t>
      </w:r>
      <w:r w:rsidRPr="00312B55">
        <w:rPr>
          <w:rStyle w:val="af4"/>
          <w:color w:val="000000"/>
        </w:rPr>
        <w:t>-</w:t>
      </w:r>
      <w:r w:rsidRPr="00312B55">
        <w:rPr>
          <w:color w:val="000000"/>
        </w:rPr>
        <w:t>эстетическое воздействие на учащихся.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Курс литературы 10 класса включает в себя обзорные и монографические темы, сочетание которых позволяет не только познакомить учащихся с выдающимися художественными произведениями, но и показать их место в историко-литературном процессе.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Монографические темы дают достаточно полную картину жизни и творчества писателя. Одни из них позволяют раскрыть жизнь и творчество писателя более подробно, другие – более кратко, однако все они включают текстуальное изучение художественных произведений.</w:t>
      </w: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Обзорные темы знакомят с особенностями той или иной эпохи, литературными направлениями и различными творческими группами писателей. 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хронологическим принципом.</w:t>
      </w:r>
      <w:r w:rsidRPr="00312B55">
        <w:rPr>
          <w:rStyle w:val="af4"/>
          <w:color w:val="000000"/>
        </w:rPr>
        <w:t> </w:t>
      </w:r>
      <w:r w:rsidRPr="00312B55">
        <w:rPr>
          <w:color w:val="000000"/>
        </w:rPr>
        <w:t>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Теоретико-литературные понятия предложены в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2B55">
        <w:rPr>
          <w:color w:val="000000"/>
        </w:rPr>
        <w:t>Рабочая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2B55">
        <w:rPr>
          <w:color w:val="000000"/>
        </w:rPr>
        <w:t>Программа среднего общего образования сохраняет </w:t>
      </w:r>
      <w:r w:rsidRPr="00312B55">
        <w:rPr>
          <w:color w:val="000000"/>
          <w:u w:val="single"/>
        </w:rPr>
        <w:t>преемственность</w:t>
      </w:r>
      <w:r w:rsidRPr="00312B55">
        <w:rPr>
          <w:color w:val="000000"/>
        </w:rPr>
        <w:t> 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Содержание к</w:t>
      </w:r>
      <w:r>
        <w:rPr>
          <w:color w:val="000000"/>
        </w:rPr>
        <w:t>урса 10</w:t>
      </w:r>
      <w:r w:rsidRPr="00312B55">
        <w:rPr>
          <w:color w:val="000000"/>
        </w:rPr>
        <w:t xml:space="preserve"> класса построено на литературной основе, предполагает знакомство с вершинными произведениями русской и мировой литературы, которое дает представление о судьбах русской и мировой лит</w:t>
      </w:r>
      <w:r>
        <w:rPr>
          <w:color w:val="000000"/>
        </w:rPr>
        <w:t>ературы и культуры.</w:t>
      </w: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Раздел 3. Место учебного предмета «Литература» в учебном плане</w:t>
      </w:r>
    </w:p>
    <w:p w:rsidR="00312B55" w:rsidRPr="00312B55" w:rsidRDefault="00312B55" w:rsidP="00312B55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«Литература» является обязательным компонентом  учебного плана. Рабочая программа предназначена для изучения литературы в общеобразовательной школе, рассчитана на 102 часа (3 часа в неделю).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Default="00312B55" w:rsidP="00312B55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Раздел 4. Планируемые результаты освоения предмета.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b/>
          <w:bCs/>
          <w:color w:val="000000"/>
        </w:rPr>
        <w:t>Требования к результатам освоения основной образовательной программы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Стандарт устанавливает требования к результатам освоения </w:t>
      </w:r>
      <w:proofErr w:type="gramStart"/>
      <w:r w:rsidRPr="00312B55">
        <w:rPr>
          <w:color w:val="000000"/>
        </w:rPr>
        <w:t>обучающимися</w:t>
      </w:r>
      <w:proofErr w:type="gramEnd"/>
      <w:r w:rsidRPr="00312B55">
        <w:rPr>
          <w:color w:val="000000"/>
        </w:rPr>
        <w:t xml:space="preserve"> основной образовательной программы.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1) </w:t>
      </w:r>
      <w:proofErr w:type="spellStart"/>
      <w:r w:rsidRPr="00312B55">
        <w:rPr>
          <w:color w:val="000000"/>
        </w:rPr>
        <w:t>сформированность</w:t>
      </w:r>
      <w:proofErr w:type="spellEnd"/>
      <w:r w:rsidRPr="00312B55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2) владение навыками самоанализа и самооценки на основе наблюдений за собственной речью;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6) </w:t>
      </w:r>
      <w:proofErr w:type="spellStart"/>
      <w:r w:rsidRPr="00312B55">
        <w:rPr>
          <w:color w:val="000000"/>
        </w:rPr>
        <w:t>сформированность</w:t>
      </w:r>
      <w:proofErr w:type="spellEnd"/>
      <w:r w:rsidRPr="00312B55">
        <w:rPr>
          <w:color w:val="000000"/>
        </w:rPr>
        <w:t xml:space="preserve"> представлений об изобразительно-выразительных возможностях русского языка;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7) </w:t>
      </w:r>
      <w:proofErr w:type="spellStart"/>
      <w:r w:rsidRPr="00312B55">
        <w:rPr>
          <w:color w:val="000000"/>
        </w:rPr>
        <w:t>сформированность</w:t>
      </w:r>
      <w:proofErr w:type="spellEnd"/>
      <w:r w:rsidRPr="00312B55">
        <w:rPr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312B55">
        <w:rPr>
          <w:color w:val="000000"/>
        </w:rPr>
        <w:t>кст тв</w:t>
      </w:r>
      <w:proofErr w:type="gramEnd"/>
      <w:r w:rsidRPr="00312B55">
        <w:rPr>
          <w:color w:val="000000"/>
        </w:rPr>
        <w:t>орчества писателя в процессе анализа художественного произведения;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10) </w:t>
      </w:r>
      <w:proofErr w:type="spellStart"/>
      <w:r w:rsidRPr="00312B55">
        <w:rPr>
          <w:color w:val="000000"/>
        </w:rPr>
        <w:t>сформированность</w:t>
      </w:r>
      <w:proofErr w:type="spellEnd"/>
      <w:r w:rsidRPr="00312B55">
        <w:rPr>
          <w:color w:val="000000"/>
        </w:rPr>
        <w:t xml:space="preserve"> представлений о системе стилей языка художественной литературы;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b/>
          <w:bCs/>
          <w:i/>
          <w:iCs/>
          <w:color w:val="000000"/>
        </w:rPr>
        <w:t>Личностные результаты</w:t>
      </w:r>
      <w:r w:rsidRPr="00312B55">
        <w:rPr>
          <w:color w:val="000000"/>
        </w:rPr>
        <w:t> освоения литературы в средней школе должны отражать: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 осознание своей идентичности как человека русской культуры, наследника классической гуманитарной традиции;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освоение нравственно-эстетических ценностей нации и человечества, гуманистических традиций родной литературы;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B55">
        <w:rPr>
          <w:color w:val="000000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готовность к служению Отечеству, его защите;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312B55">
        <w:rPr>
          <w:color w:val="000000"/>
        </w:rPr>
        <w:lastRenderedPageBreak/>
        <w:t>сформированность</w:t>
      </w:r>
      <w:proofErr w:type="spellEnd"/>
      <w:r w:rsidRPr="00312B55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312B55">
        <w:rPr>
          <w:color w:val="000000"/>
        </w:rPr>
        <w:t>сформированность</w:t>
      </w:r>
      <w:proofErr w:type="spellEnd"/>
      <w:r w:rsidRPr="00312B55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B55">
        <w:rPr>
          <w:color w:val="000000"/>
        </w:rPr>
        <w:t>понимание культурного многообразия своей страны и мира, уважение к культуре своего и других народов: национальное и интернациональное (полиэтническое) сознание, поведение в поликультурном мире, процесс формирования у учеников позитивной самооценки и положительной этнической идентификации, уважительного отношения к истории, языку, традициям и обычаям больших и малых этнических групп, готовность и способность вести диалог с другими людьми, достигать в нем взаимопонимания, находить общие</w:t>
      </w:r>
      <w:proofErr w:type="gramEnd"/>
      <w:r w:rsidRPr="00312B55">
        <w:rPr>
          <w:color w:val="000000"/>
        </w:rPr>
        <w:t xml:space="preserve"> цели и сотрудничать для их достижения;</w:t>
      </w:r>
    </w:p>
    <w:p w:rsidR="00312B55" w:rsidRP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312B55" w:rsidRDefault="00312B55" w:rsidP="00312B55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нравственное, духовное сознание и поведение на основе усвоения общечеловеческих ценностей</w:t>
      </w:r>
      <w:r>
        <w:rPr>
          <w:color w:val="000000"/>
        </w:rPr>
        <w:t>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12B55">
        <w:rPr>
          <w:b/>
          <w:bCs/>
          <w:i/>
          <w:iCs/>
          <w:color w:val="000000"/>
        </w:rPr>
        <w:t>Метапредметные</w:t>
      </w:r>
      <w:proofErr w:type="spellEnd"/>
      <w:r w:rsidRPr="00312B55">
        <w:rPr>
          <w:b/>
          <w:bCs/>
          <w:i/>
          <w:iCs/>
          <w:color w:val="000000"/>
        </w:rPr>
        <w:t xml:space="preserve"> результаты </w:t>
      </w:r>
      <w:r w:rsidRPr="00312B55">
        <w:rPr>
          <w:color w:val="000000"/>
        </w:rPr>
        <w:t xml:space="preserve">освоения основной образовательной программы по литературе заключаются </w:t>
      </w:r>
      <w:proofErr w:type="gramStart"/>
      <w:r w:rsidRPr="00312B55">
        <w:rPr>
          <w:color w:val="000000"/>
        </w:rPr>
        <w:t>в</w:t>
      </w:r>
      <w:proofErr w:type="gramEnd"/>
      <w:r w:rsidRPr="00312B55">
        <w:rPr>
          <w:color w:val="000000"/>
        </w:rPr>
        <w:t>: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B55">
        <w:rPr>
          <w:color w:val="000000"/>
        </w:rPr>
        <w:t>умении самостоятельно определять проблему, цели, задачи, составлять планы, структурировать материал, осуществлять, оценивать, контролировать, корректировать урочную и внеурочную деятельность, выдвигать гипотезу, определять сферу своих интересов;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proofErr w:type="gramEnd"/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B55">
        <w:rPr>
          <w:color w:val="000000"/>
        </w:rPr>
        <w:t>умении</w:t>
      </w:r>
      <w:proofErr w:type="gramEnd"/>
      <w:r w:rsidRPr="00312B55">
        <w:rPr>
          <w:color w:val="000000"/>
        </w:rPr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B55">
        <w:rPr>
          <w:color w:val="000000"/>
        </w:rPr>
        <w:t>умении</w:t>
      </w:r>
      <w:proofErr w:type="gramEnd"/>
      <w:r w:rsidRPr="00312B55">
        <w:rPr>
          <w:color w:val="000000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владении</w:t>
      </w:r>
      <w:proofErr w:type="gramEnd"/>
      <w:r w:rsidRPr="00312B55">
        <w:rPr>
          <w:color w:val="000000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готовности и способности</w:t>
      </w:r>
      <w:r w:rsidRPr="00312B55">
        <w:rPr>
          <w:color w:val="000000"/>
        </w:rPr>
        <w:t xml:space="preserve">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умении</w:t>
      </w:r>
      <w:r w:rsidRPr="00312B55">
        <w:rPr>
          <w:color w:val="000000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умении</w:t>
      </w:r>
      <w:proofErr w:type="gramEnd"/>
      <w:r w:rsidRPr="00312B55">
        <w:rPr>
          <w:color w:val="000000"/>
        </w:rPr>
        <w:t xml:space="preserve"> определять назначение и функции различных социальных институтов;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умении</w:t>
      </w:r>
      <w:proofErr w:type="gramEnd"/>
      <w:r w:rsidRPr="00312B55">
        <w:rPr>
          <w:color w:val="000000"/>
        </w:rPr>
        <w:t xml:space="preserve">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владении</w:t>
      </w:r>
      <w:proofErr w:type="gramEnd"/>
      <w:r w:rsidRPr="00312B55">
        <w:rPr>
          <w:color w:val="000000"/>
        </w:rPr>
        <w:t xml:space="preserve"> языковыми средствами: умение ясно, логично и точно излагать свою точку зрения, использовать адекватные языковые средства;</w:t>
      </w:r>
    </w:p>
    <w:p w:rsidR="00312B55" w:rsidRPr="00312B55" w:rsidRDefault="00312B55" w:rsidP="00312B55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владении</w:t>
      </w:r>
      <w:r w:rsidRPr="00312B55">
        <w:rPr>
          <w:color w:val="000000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proofErr w:type="gramEnd"/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b/>
          <w:bCs/>
          <w:color w:val="000000"/>
        </w:rPr>
        <w:t>В результате изучения учебного предмета «Литература» на уровне среднего общего образования: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Выпускник </w:t>
      </w:r>
      <w:r w:rsidRPr="00312B55">
        <w:rPr>
          <w:b/>
          <w:bCs/>
          <w:color w:val="000000"/>
        </w:rPr>
        <w:t xml:space="preserve"> научится:</w:t>
      </w:r>
    </w:p>
    <w:p w:rsidR="00312B55" w:rsidRPr="00312B55" w:rsidRDefault="00312B55" w:rsidP="00312B55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12B55" w:rsidRPr="00312B55" w:rsidRDefault="00312B55" w:rsidP="00312B55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в устной и письменной форме обобщать и анализировать свой читательский опыт, а именно: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 xml:space="preserve">• обосновывать выбор художественного произведения для анализа, приводя в качестве </w:t>
      </w:r>
      <w:proofErr w:type="gramStart"/>
      <w:r w:rsidRPr="00312B55">
        <w:rPr>
          <w:color w:val="000000"/>
        </w:rPr>
        <w:t>аргумента</w:t>
      </w:r>
      <w:proofErr w:type="gramEnd"/>
      <w:r w:rsidRPr="00312B55">
        <w:rPr>
          <w:color w:val="000000"/>
        </w:rPr>
        <w:t xml:space="preserve"> как тему (темы) произведения, так и его проблематику (содержащиеся в нем смыслы и подтексты);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12B55" w:rsidRPr="00312B55" w:rsidRDefault="00312B55" w:rsidP="00312B55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осуществлять следующую продуктивную деятельность: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t>•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2B55">
        <w:rPr>
          <w:color w:val="000000"/>
        </w:rPr>
        <w:lastRenderedPageBreak/>
        <w:t>• 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12B55" w:rsidRPr="00312B55" w:rsidRDefault="00312B55" w:rsidP="00312B5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Выпускник </w:t>
      </w:r>
      <w:r w:rsidRPr="00312B55">
        <w:rPr>
          <w:b/>
          <w:bCs/>
          <w:color w:val="000000"/>
        </w:rPr>
        <w:t xml:space="preserve"> получит возможность научиться:</w:t>
      </w:r>
    </w:p>
    <w:p w:rsidR="00312B55" w:rsidRPr="00312B55" w:rsidRDefault="00312B55" w:rsidP="00312B55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312B55" w:rsidRPr="00312B55" w:rsidRDefault="00312B55" w:rsidP="00312B55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12B55" w:rsidRPr="00312B55" w:rsidRDefault="00312B55" w:rsidP="00312B55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12B55" w:rsidRPr="00312B55" w:rsidRDefault="00312B55" w:rsidP="00312B55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12B55">
        <w:rPr>
          <w:color w:val="000000"/>
        </w:rPr>
        <w:t>анализировать</w:t>
      </w:r>
      <w:r w:rsidRPr="00312B55">
        <w:rPr>
          <w:color w:val="000000"/>
          <w:shd w:val="clear" w:color="auto" w:fill="FFFFFF"/>
        </w:rPr>
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12B55">
        <w:rPr>
          <w:color w:val="000000"/>
        </w:rPr>
        <w:t>.</w:t>
      </w:r>
    </w:p>
    <w:p w:rsidR="00312B55" w:rsidRPr="00417F84" w:rsidRDefault="00312B55" w:rsidP="00312B55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9296D" w:rsidRDefault="0029296D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55" w:rsidRPr="00417F84" w:rsidRDefault="00312B55" w:rsidP="00417F84">
      <w:pPr>
        <w:shd w:val="clear" w:color="auto" w:fill="FFFFFF"/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9296D" w:rsidRPr="00417F84" w:rsidRDefault="0029296D" w:rsidP="00417F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96D" w:rsidRDefault="0029296D" w:rsidP="00417F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96D" w:rsidRPr="00417F84" w:rsidRDefault="0029296D" w:rsidP="00417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55" w:rsidRDefault="00312B55" w:rsidP="00312B55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 w:rsidRPr="00806C6E">
        <w:rPr>
          <w:rFonts w:ascii="Times New Roman" w:hAnsi="Times New Roman"/>
          <w:szCs w:val="24"/>
        </w:rPr>
        <w:lastRenderedPageBreak/>
        <w:t>Разде</w:t>
      </w:r>
      <w:r>
        <w:rPr>
          <w:rFonts w:ascii="Times New Roman" w:hAnsi="Times New Roman"/>
          <w:szCs w:val="24"/>
        </w:rPr>
        <w:t>л  5.    Содержание учебного предмета</w:t>
      </w:r>
      <w:r w:rsidRPr="00806C6E">
        <w:rPr>
          <w:rFonts w:ascii="Times New Roman" w:hAnsi="Times New Roman"/>
          <w:szCs w:val="24"/>
        </w:rPr>
        <w:t>.</w:t>
      </w:r>
    </w:p>
    <w:p w:rsidR="008636CC" w:rsidRDefault="008636CC" w:rsidP="00312B55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Учебно-тематический план.</w:t>
      </w:r>
    </w:p>
    <w:p w:rsidR="00C672E2" w:rsidRDefault="00C672E2" w:rsidP="00417F84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95"/>
        <w:gridCol w:w="3610"/>
        <w:gridCol w:w="1762"/>
        <w:gridCol w:w="8236"/>
      </w:tblGrid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№ главы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C672E2" w:rsidRDefault="00C672E2" w:rsidP="00C672E2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Контрольные работы</w:t>
            </w:r>
          </w:p>
        </w:tc>
      </w:tr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Из литературы первой половины 19 века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0" w:type="auto"/>
          </w:tcPr>
          <w:p w:rsidR="00C672E2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Контрольная работа № 1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Сочинение по творчеству М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Ю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Лермонтова и А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С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Пушкина</w:t>
            </w:r>
          </w:p>
          <w:p w:rsidR="00C672E2" w:rsidRPr="00C672E2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Контрольная работа № 2 по теме «Русская литература первой половины 19 века»</w:t>
            </w:r>
          </w:p>
        </w:tc>
      </w:tr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Литература второй половины 19 века</w:t>
            </w:r>
          </w:p>
        </w:tc>
        <w:tc>
          <w:tcPr>
            <w:tcW w:w="0" w:type="auto"/>
          </w:tcPr>
          <w:p w:rsidR="00C672E2" w:rsidRDefault="00312B55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81</w:t>
            </w:r>
          </w:p>
        </w:tc>
        <w:tc>
          <w:tcPr>
            <w:tcW w:w="0" w:type="auto"/>
          </w:tcPr>
          <w:p w:rsidR="00C672E2" w:rsidRPr="00C672E2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Контрольная работа № 3</w:t>
            </w:r>
            <w:r w:rsidRPr="00C672E2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Cs w:val="24"/>
              </w:rPr>
              <w:t>Сочинение-рассуждение по роману И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С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Тургенева «Отцы и дети»</w:t>
            </w:r>
          </w:p>
          <w:p w:rsidR="00C672E2" w:rsidRPr="00C672E2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Контрольная работа № 4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Сочинение-рассуждение по творчеству Н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А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Некрасова</w:t>
            </w:r>
          </w:p>
          <w:p w:rsidR="00C672E2" w:rsidRPr="00C672E2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Контрольная работа № 5</w:t>
            </w:r>
            <w:r w:rsidRPr="00C672E2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Сочинение по роману Л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Толстого «Война и мир»</w:t>
            </w:r>
          </w:p>
          <w:p w:rsidR="00C672E2" w:rsidRPr="00B73FBA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Контрольная работа № </w:t>
            </w:r>
            <w:r w:rsidR="00B73FBA">
              <w:rPr>
                <w:rFonts w:ascii="Times New Roman" w:hAnsi="Times New Roman"/>
                <w:b w:val="0"/>
                <w:szCs w:val="24"/>
              </w:rPr>
              <w:t>6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>.</w:t>
            </w:r>
            <w:r w:rsidR="00B73FBA">
              <w:rPr>
                <w:rFonts w:ascii="Times New Roman" w:hAnsi="Times New Roman"/>
                <w:b w:val="0"/>
                <w:szCs w:val="24"/>
              </w:rPr>
              <w:t xml:space="preserve"> Сочинение по роману Ф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>.</w:t>
            </w:r>
            <w:r w:rsidR="00B73FBA">
              <w:rPr>
                <w:rFonts w:ascii="Times New Roman" w:hAnsi="Times New Roman"/>
                <w:b w:val="0"/>
                <w:szCs w:val="24"/>
              </w:rPr>
              <w:t>М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>.</w:t>
            </w:r>
            <w:r w:rsidR="00B73FBA">
              <w:rPr>
                <w:rFonts w:ascii="Times New Roman" w:hAnsi="Times New Roman"/>
                <w:b w:val="0"/>
                <w:szCs w:val="24"/>
              </w:rPr>
              <w:t xml:space="preserve"> Достоевского «Преступление и наказание»</w:t>
            </w:r>
          </w:p>
          <w:p w:rsidR="00C672E2" w:rsidRPr="00B73FBA" w:rsidRDefault="00C672E2" w:rsidP="00312B55">
            <w:pPr>
              <w:pStyle w:val="FR3"/>
              <w:spacing w:before="0"/>
              <w:ind w:right="-148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Контрольная работа №</w:t>
            </w:r>
            <w:r w:rsidR="00B73FBA" w:rsidRPr="00B73FBA">
              <w:rPr>
                <w:rFonts w:ascii="Times New Roman" w:hAnsi="Times New Roman"/>
                <w:b w:val="0"/>
                <w:szCs w:val="24"/>
              </w:rPr>
              <w:t xml:space="preserve"> 7</w:t>
            </w:r>
            <w:r w:rsidR="00B73FBA">
              <w:rPr>
                <w:rFonts w:ascii="Times New Roman" w:hAnsi="Times New Roman"/>
                <w:b w:val="0"/>
                <w:szCs w:val="24"/>
              </w:rPr>
              <w:t xml:space="preserve"> по теме «Русская литература второй половины 19 века»</w:t>
            </w:r>
          </w:p>
        </w:tc>
      </w:tr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C672E2" w:rsidRDefault="00B73FBA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Резерв</w:t>
            </w:r>
          </w:p>
        </w:tc>
        <w:tc>
          <w:tcPr>
            <w:tcW w:w="0" w:type="auto"/>
          </w:tcPr>
          <w:p w:rsidR="00C672E2" w:rsidRDefault="00312B55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672E2" w:rsidTr="00C672E2"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C672E2" w:rsidRDefault="00B73FBA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Итого</w:t>
            </w:r>
          </w:p>
        </w:tc>
        <w:tc>
          <w:tcPr>
            <w:tcW w:w="0" w:type="auto"/>
          </w:tcPr>
          <w:p w:rsidR="00C672E2" w:rsidRDefault="00B73FBA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="00312B55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C672E2" w:rsidRDefault="00C672E2" w:rsidP="00417F84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C672E2" w:rsidRPr="00C672E2" w:rsidRDefault="00C672E2" w:rsidP="00417F84">
      <w:pPr>
        <w:pStyle w:val="FR3"/>
        <w:spacing w:before="0"/>
        <w:ind w:right="-148" w:firstLine="709"/>
        <w:rPr>
          <w:rFonts w:ascii="Times New Roman" w:hAnsi="Times New Roman"/>
          <w:b w:val="0"/>
          <w:szCs w:val="24"/>
        </w:rPr>
      </w:pPr>
    </w:p>
    <w:p w:rsidR="00104730" w:rsidRPr="00417F84" w:rsidRDefault="00104730" w:rsidP="00417F84">
      <w:pPr>
        <w:pStyle w:val="FR3"/>
        <w:spacing w:before="0"/>
        <w:ind w:firstLine="709"/>
        <w:jc w:val="both"/>
        <w:rPr>
          <w:rFonts w:ascii="Times New Roman" w:hAnsi="Times New Roman"/>
          <w:b w:val="0"/>
          <w:szCs w:val="24"/>
        </w:rPr>
      </w:pPr>
      <w:r w:rsidRPr="00417F84">
        <w:rPr>
          <w:rFonts w:ascii="Times New Roman" w:hAnsi="Times New Roman"/>
          <w:szCs w:val="24"/>
        </w:rPr>
        <w:t>Введение</w:t>
      </w:r>
      <w:r w:rsidRPr="00417F84">
        <w:rPr>
          <w:rFonts w:ascii="Times New Roman" w:hAnsi="Times New Roman"/>
          <w:b w:val="0"/>
          <w:szCs w:val="24"/>
        </w:rPr>
        <w:t xml:space="preserve">. </w:t>
      </w:r>
    </w:p>
    <w:p w:rsidR="00104730" w:rsidRPr="00417F84" w:rsidRDefault="00104730" w:rsidP="00417F84">
      <w:pPr>
        <w:pStyle w:val="FR3"/>
        <w:spacing w:before="0"/>
        <w:ind w:firstLine="709"/>
        <w:jc w:val="both"/>
        <w:rPr>
          <w:rFonts w:ascii="Times New Roman" w:hAnsi="Times New Roman"/>
          <w:b w:val="0"/>
          <w:szCs w:val="24"/>
        </w:rPr>
      </w:pPr>
      <w:r w:rsidRPr="00417F84">
        <w:rPr>
          <w:rFonts w:ascii="Times New Roman" w:hAnsi="Times New Roman"/>
          <w:b w:val="0"/>
          <w:szCs w:val="24"/>
        </w:rPr>
        <w:t>«Прекрасное начало…». (К истории русской литературы 19 века). Классицизм. Сентиментализм. Романтизм.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7F8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перв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ой половины 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XIX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века</w:t>
      </w:r>
    </w:p>
    <w:p w:rsidR="0029296D" w:rsidRPr="00417F84" w:rsidRDefault="0029296D" w:rsidP="00417F84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А.С. ПУШКИН</w:t>
      </w:r>
    </w:p>
    <w:p w:rsidR="00104730" w:rsidRPr="00417F84" w:rsidRDefault="00104730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>Личность поэта. Жизненный и творческий путь (основные этапы). Лирика. Основные мотивы лирики. Песнь русским воинам «</w:t>
      </w:r>
      <w:r w:rsidR="00C3714C" w:rsidRPr="00417F84">
        <w:rPr>
          <w:rFonts w:ascii="Times New Roman" w:eastAsia="Calibri" w:hAnsi="Times New Roman" w:cs="Times New Roman"/>
          <w:bCs/>
          <w:sz w:val="24"/>
          <w:szCs w:val="24"/>
        </w:rPr>
        <w:t>Муза пламенной сатиры». Анализ стихотворения «Воспоминание в Царском селе», оды «Вольность». Годы странствий. Элегия. Лирические стихотворения. Жребий русского поэта. Поединок двух всадников. Поэма «Медный всадник». Идея государственности, цена мощи и славы страны и судьба отдельного человека в поэме.</w:t>
      </w:r>
    </w:p>
    <w:p w:rsidR="00C3714C" w:rsidRPr="00417F84" w:rsidRDefault="00C3714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>Диагностическая работа п</w:t>
      </w:r>
      <w:r w:rsidR="00A278DC">
        <w:rPr>
          <w:rFonts w:ascii="Times New Roman" w:eastAsia="Calibri" w:hAnsi="Times New Roman" w:cs="Times New Roman"/>
          <w:bCs/>
          <w:sz w:val="24"/>
          <w:szCs w:val="24"/>
        </w:rPr>
        <w:t>о литературе.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М.Ю. ЛЕРМОНТОВ</w:t>
      </w:r>
    </w:p>
    <w:p w:rsidR="008A3CF9" w:rsidRPr="00417F84" w:rsidRDefault="00C3714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творческих взглядов поэта. Мотив одиночества и интимной лирики в стихотворениях М.Ю. Лермонтова. Падший ангел. Нравственно-философская проблематика поэмы «Демон».</w:t>
      </w:r>
    </w:p>
    <w:p w:rsidR="008A3CF9" w:rsidRPr="00B21304" w:rsidRDefault="000C5771" w:rsidP="00B2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811D76" w:rsidRPr="00417F84">
        <w:rPr>
          <w:rFonts w:ascii="Times New Roman" w:hAnsi="Times New Roman" w:cs="Times New Roman"/>
          <w:b/>
          <w:sz w:val="24"/>
          <w:szCs w:val="24"/>
        </w:rPr>
        <w:t xml:space="preserve">  № 1.   </w:t>
      </w:r>
      <w:r w:rsidR="00811D76" w:rsidRPr="00417F84">
        <w:rPr>
          <w:rFonts w:ascii="Times New Roman" w:hAnsi="Times New Roman" w:cs="Times New Roman"/>
          <w:sz w:val="24"/>
          <w:szCs w:val="24"/>
        </w:rPr>
        <w:t>Контрольное  домашнее  сочинение  по  творчеству А. С. Пушк</w:t>
      </w:r>
      <w:r w:rsidR="00C3714C" w:rsidRPr="00417F84">
        <w:rPr>
          <w:rFonts w:ascii="Times New Roman" w:hAnsi="Times New Roman" w:cs="Times New Roman"/>
          <w:sz w:val="24"/>
          <w:szCs w:val="24"/>
        </w:rPr>
        <w:t>ина,  М. Ю. Лермон</w:t>
      </w:r>
      <w:r w:rsidR="00811D76" w:rsidRPr="00417F84">
        <w:rPr>
          <w:rFonts w:ascii="Times New Roman" w:hAnsi="Times New Roman" w:cs="Times New Roman"/>
          <w:sz w:val="24"/>
          <w:szCs w:val="24"/>
        </w:rPr>
        <w:t>това.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Н.В. ГОГОЛЬ</w:t>
      </w:r>
    </w:p>
    <w:p w:rsidR="008A3CF9" w:rsidRPr="00417F84" w:rsidRDefault="00C3714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Петербургские 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мираи</w:t>
      </w:r>
      <w:proofErr w:type="spellEnd"/>
      <w:r w:rsidRPr="00417F84">
        <w:rPr>
          <w:rFonts w:ascii="Times New Roman" w:eastAsia="Calibri" w:hAnsi="Times New Roman" w:cs="Times New Roman"/>
          <w:sz w:val="24"/>
          <w:szCs w:val="24"/>
        </w:rPr>
        <w:t>. «Невский проспект». Образ города. «Нос, который гулял сам по себе». Проблема и художественное своеобразие повести «Нос». Одна из самых поэтичных и трагических повестей Гоголя «Записки сумасшедшего»</w:t>
      </w:r>
    </w:p>
    <w:p w:rsidR="00811D76" w:rsidRPr="00417F84" w:rsidRDefault="000C5771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 работа</w:t>
      </w:r>
      <w:r w:rsidR="00811D76"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  № 2.</w:t>
      </w:r>
      <w:r w:rsidR="00811D76" w:rsidRPr="00417F84">
        <w:rPr>
          <w:rFonts w:ascii="Times New Roman" w:eastAsia="Calibri" w:hAnsi="Times New Roman" w:cs="Times New Roman"/>
          <w:sz w:val="24"/>
          <w:szCs w:val="24"/>
        </w:rPr>
        <w:t xml:space="preserve">    Контрольная  работа  по  теме  «Русская  литература  первой  половины  19 века».  </w:t>
      </w:r>
    </w:p>
    <w:p w:rsidR="008A3CF9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Литература второй половины 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XIX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века</w:t>
      </w:r>
    </w:p>
    <w:p w:rsidR="00FD3FAE" w:rsidRPr="00FD3FAE" w:rsidRDefault="00FD3FAE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Начало работы над проектами.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C3714C" w:rsidRPr="00417F84" w:rsidRDefault="00C3714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>Идейные направления, критика, журналистика 1860- 1890-х годов.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А.Н. ОСТРОВСКИЙ</w:t>
      </w:r>
    </w:p>
    <w:p w:rsidR="00C3714C" w:rsidRPr="00417F84" w:rsidRDefault="00C3714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>Комедия «Свои люд</w:t>
      </w:r>
      <w:proofErr w:type="gramStart"/>
      <w:r w:rsidRPr="00417F84">
        <w:rPr>
          <w:rFonts w:ascii="Times New Roman" w:eastAsia="Calibri" w:hAnsi="Times New Roman" w:cs="Times New Roman"/>
          <w:bCs/>
          <w:sz w:val="24"/>
          <w:szCs w:val="24"/>
        </w:rPr>
        <w:t>и-</w:t>
      </w:r>
      <w:proofErr w:type="gramEnd"/>
      <w:r w:rsidRPr="00417F84">
        <w:rPr>
          <w:rFonts w:ascii="Times New Roman" w:eastAsia="Calibri" w:hAnsi="Times New Roman" w:cs="Times New Roman"/>
          <w:bCs/>
          <w:sz w:val="24"/>
          <w:szCs w:val="24"/>
        </w:rPr>
        <w:t xml:space="preserve"> сочтемся» («Банкрот»). Драма «Гроза». Художественное своеобразие драмы, ее композиция и действующие лица, конфликт.</w:t>
      </w:r>
      <w:r w:rsidR="008B3903" w:rsidRPr="00417F84">
        <w:rPr>
          <w:rFonts w:ascii="Times New Roman" w:eastAsia="Calibri" w:hAnsi="Times New Roman" w:cs="Times New Roman"/>
          <w:bCs/>
          <w:sz w:val="24"/>
          <w:szCs w:val="24"/>
        </w:rPr>
        <w:t xml:space="preserve"> Домострой «из-под неволи». Образы </w:t>
      </w:r>
      <w:proofErr w:type="gramStart"/>
      <w:r w:rsidR="008B3903" w:rsidRPr="00417F84">
        <w:rPr>
          <w:rFonts w:ascii="Times New Roman" w:eastAsia="Calibri" w:hAnsi="Times New Roman" w:cs="Times New Roman"/>
          <w:bCs/>
          <w:sz w:val="24"/>
          <w:szCs w:val="24"/>
        </w:rPr>
        <w:t>Дикого</w:t>
      </w:r>
      <w:proofErr w:type="gramEnd"/>
      <w:r w:rsidR="008B3903" w:rsidRPr="00417F84">
        <w:rPr>
          <w:rFonts w:ascii="Times New Roman" w:eastAsia="Calibri" w:hAnsi="Times New Roman" w:cs="Times New Roman"/>
          <w:bCs/>
          <w:sz w:val="24"/>
          <w:szCs w:val="24"/>
        </w:rPr>
        <w:t xml:space="preserve"> и Кабанихи. Образ Катерины. Критика о пьесе. Н.А. Добролюбов «Луч света в темном царстве». Д.И. Писарев «Мотивы русской драмы».</w:t>
      </w:r>
    </w:p>
    <w:p w:rsidR="008B3903" w:rsidRPr="00417F84" w:rsidRDefault="008B3903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F84">
        <w:rPr>
          <w:rFonts w:ascii="Times New Roman" w:hAnsi="Times New Roman" w:cs="Times New Roman"/>
          <w:b/>
          <w:sz w:val="24"/>
          <w:szCs w:val="24"/>
        </w:rPr>
        <w:t>Практическая  работа  по  драме  А. Н. Островского  «Гроза».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И.А. ГОНЧАРОВ</w:t>
      </w:r>
    </w:p>
    <w:p w:rsidR="008B3903" w:rsidRPr="00417F84" w:rsidRDefault="008B3903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 xml:space="preserve">Краткая биография писателя. Общая характеристика трех романов: «Обыкновенная история», «Обломов», «Обрыв». История создания романа «Обломов». Сонный рай Обломовки. Обломов: образ в движении. Система персонажей романа «Обломов». </w:t>
      </w:r>
      <w:proofErr w:type="spellStart"/>
      <w:r w:rsidRPr="00417F84">
        <w:rPr>
          <w:rFonts w:ascii="Times New Roman" w:eastAsia="Calibri" w:hAnsi="Times New Roman" w:cs="Times New Roman"/>
          <w:bCs/>
          <w:sz w:val="24"/>
          <w:szCs w:val="24"/>
        </w:rPr>
        <w:t>Штольц</w:t>
      </w:r>
      <w:proofErr w:type="spellEnd"/>
      <w:r w:rsidRPr="00417F84">
        <w:rPr>
          <w:rFonts w:ascii="Times New Roman" w:eastAsia="Calibri" w:hAnsi="Times New Roman" w:cs="Times New Roman"/>
          <w:bCs/>
          <w:sz w:val="24"/>
          <w:szCs w:val="24"/>
        </w:rPr>
        <w:t>. Ольга Ильинская. Сопоставительный анализ критических статей. Н.А. Добролюбов «Что такое «</w:t>
      </w:r>
      <w:proofErr w:type="gramStart"/>
      <w:r w:rsidRPr="00417F84">
        <w:rPr>
          <w:rFonts w:ascii="Times New Roman" w:eastAsia="Calibri" w:hAnsi="Times New Roman" w:cs="Times New Roman"/>
          <w:bCs/>
          <w:sz w:val="24"/>
          <w:szCs w:val="24"/>
        </w:rPr>
        <w:t>обломовщина</w:t>
      </w:r>
      <w:proofErr w:type="gramEnd"/>
      <w:r w:rsidRPr="00417F84">
        <w:rPr>
          <w:rFonts w:ascii="Times New Roman" w:eastAsia="Calibri" w:hAnsi="Times New Roman" w:cs="Times New Roman"/>
          <w:bCs/>
          <w:sz w:val="24"/>
          <w:szCs w:val="24"/>
        </w:rPr>
        <w:t>», Д.И. Писарев «Обломов», А.В. Дружинин «Обломов».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И.С. ТУРГЕНЕВ</w:t>
      </w:r>
    </w:p>
    <w:p w:rsidR="008B3903" w:rsidRPr="00417F84" w:rsidRDefault="008B3903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Cs/>
          <w:sz w:val="24"/>
          <w:szCs w:val="24"/>
        </w:rPr>
        <w:t>Очерк жизни и творчества. Народ: от поэзии к правде. «Записки охотника». Роман «Отцы и дети». Портрет поколений. История создания. Общественная атмосфера и ее отраж</w:t>
      </w:r>
      <w:r w:rsidR="00F744DB" w:rsidRPr="00417F84">
        <w:rPr>
          <w:rFonts w:ascii="Times New Roman" w:eastAsia="Calibri" w:hAnsi="Times New Roman" w:cs="Times New Roman"/>
          <w:bCs/>
          <w:sz w:val="24"/>
          <w:szCs w:val="24"/>
        </w:rPr>
        <w:t>ение в романе. Взаимоотношения Базарова с Кирсановыми. Базаров и Одинцова. Базаров и его родители. Базаров-нигилист. Евгений Базаров перед лицом смерти. Критика о Базарове. Исповедь поэтической души. «</w:t>
      </w:r>
      <w:proofErr w:type="spellStart"/>
      <w:r w:rsidR="00F744DB" w:rsidRPr="00417F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Senilia</w:t>
      </w:r>
      <w:proofErr w:type="spellEnd"/>
      <w:r w:rsidR="00F744DB" w:rsidRPr="00417F84">
        <w:rPr>
          <w:rFonts w:ascii="Times New Roman" w:eastAsia="Calibri" w:hAnsi="Times New Roman" w:cs="Times New Roman"/>
          <w:bCs/>
          <w:sz w:val="24"/>
          <w:szCs w:val="24"/>
        </w:rPr>
        <w:t>». Стихотворения в прозе.</w:t>
      </w:r>
    </w:p>
    <w:p w:rsidR="00811D76" w:rsidRPr="00417F84" w:rsidRDefault="000C5771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 работа</w:t>
      </w:r>
      <w:r w:rsidR="00811D76"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  № 3</w:t>
      </w:r>
      <w:r w:rsidR="00811D76" w:rsidRPr="00417F84">
        <w:rPr>
          <w:rFonts w:ascii="Times New Roman" w:eastAsia="Calibri" w:hAnsi="Times New Roman" w:cs="Times New Roman"/>
          <w:sz w:val="24"/>
          <w:szCs w:val="24"/>
        </w:rPr>
        <w:t>.   Контрольное   домашнее  сочинение-рассуждение  по роману  И. С. Тургенева   «Отцы и  дети».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Н.А. НЕКРАСОВ</w:t>
      </w:r>
    </w:p>
    <w:p w:rsidR="00F744DB" w:rsidRPr="00417F84" w:rsidRDefault="00F744DB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Очерк жизни и творчества. Поэт «мести и печали». </w:t>
      </w:r>
      <w:r w:rsidRPr="00417F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17F84">
        <w:rPr>
          <w:rFonts w:ascii="Times New Roman" w:eastAsia="Calibri" w:hAnsi="Times New Roman" w:cs="Times New Roman"/>
          <w:sz w:val="24"/>
          <w:szCs w:val="24"/>
        </w:rPr>
        <w:t>нализ  стихотворений  «В  дороге»,  «Огородник»,  «Тройка»,  «Забытая  деревня»,  «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Гробок</w:t>
      </w:r>
      <w:proofErr w:type="spellEnd"/>
      <w:proofErr w:type="gramStart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».. </w:t>
      </w:r>
      <w:proofErr w:type="gram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Поэма «Кому на Руси жить хорошо».  Горькая  доля  народа  пореформенной  России. Душа  народа  русского.  Анализ  первой  части. Народ  в  споре  о  счастье. Идейный  смысл  рассказов  о  грешниках. Народ  и  Гриша  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Добросклонов</w:t>
      </w:r>
      <w:proofErr w:type="spell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1D76" w:rsidRPr="00417F84" w:rsidRDefault="000C5771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  <w:r w:rsidR="00811D76"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  <w:r w:rsidR="00811D76" w:rsidRPr="00417F84">
        <w:rPr>
          <w:rFonts w:ascii="Times New Roman" w:eastAsia="Calibri" w:hAnsi="Times New Roman" w:cs="Times New Roman"/>
          <w:sz w:val="24"/>
          <w:szCs w:val="24"/>
        </w:rPr>
        <w:t>.  Контрольное  сочинение-рассуждение  по  творчеству  Н. А. Некрасова.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Ф.И. ТЮТЧЕВ</w:t>
      </w:r>
    </w:p>
    <w:p w:rsidR="006C2D72" w:rsidRPr="00417F84" w:rsidRDefault="006C2D72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Жизнь и поэзия. Мир природы  и любви  в  лирике  Ф.И. Тютчева. 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А.А.</w:t>
      </w: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ФЕТ</w:t>
      </w:r>
    </w:p>
    <w:p w:rsidR="006C2D72" w:rsidRPr="00417F84" w:rsidRDefault="006C2D72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>Жизнь и творчество. Поэтический мир.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Н.С. ЛЕСКОВ</w:t>
      </w:r>
    </w:p>
    <w:p w:rsidR="006C2D72" w:rsidRPr="00417F84" w:rsidRDefault="0002160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Жизненный и творческий путь </w:t>
      </w:r>
      <w:r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Н.С. Лескова. </w:t>
      </w: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Мир 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лесковских</w:t>
      </w:r>
      <w:proofErr w:type="spell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 героев. Тема «очарованной души» в повести «Очарованный странник». Сказовый характер повествования. Иван 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Флягин</w:t>
      </w:r>
      <w:proofErr w:type="spell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 – один из героев-правдоискателей. 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М.Е. САЛТЫКОВ-ЩЕДРИН</w:t>
      </w:r>
    </w:p>
    <w:p w:rsidR="0002160C" w:rsidRPr="00417F84" w:rsidRDefault="0002160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Очерк жизни и творчества писателя. Жизненная позиция писателя. «Господа  Головлёвы».  Общий  обзор  романа. Семья  Головлёвых.  </w:t>
      </w:r>
    </w:p>
    <w:p w:rsidR="008A3CF9" w:rsidRPr="00417F84" w:rsidRDefault="0002160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>Нравственная  проблематика  романа. «Для  детей  изрядного  возраста…»  Сказки  М. Салтыкова – Щедрина.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sz w:val="24"/>
          <w:szCs w:val="24"/>
        </w:rPr>
        <w:t>Л.Н. ТОЛСТОЙ</w:t>
      </w:r>
    </w:p>
    <w:p w:rsidR="0002160C" w:rsidRPr="00417F84" w:rsidRDefault="0002160C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Жизненный и творческий путь писателя. Духовные искания в годы юности. Военный опыт писателя.  Изображение суровой правды войны, героизма и патриотизма солдат в «Севастопольских рассказах». Л.Н. Толстой.  Роман-эпопея  «Война и мир».  Творческая  история. Высший  свет:  реализм  и  сатира.  Идейно-художественное  значение  глав  1 – 6.  </w:t>
      </w:r>
      <w:r w:rsidRPr="00417F84">
        <w:rPr>
          <w:rFonts w:ascii="Times New Roman" w:hAnsi="Times New Roman" w:cs="Times New Roman"/>
          <w:sz w:val="24"/>
          <w:szCs w:val="24"/>
        </w:rPr>
        <w:t xml:space="preserve">Изображение  войны  1805-1807  годов  в   романе.  Князь  Андрей  и  Пьер  Безухов.  «Взлёты  и падения»  Пьера Безухова.  «Дорога  чести»  А. Болконского.  Роль  художественной  детали  в  тексте.  Описание  дуба.  Отечественная  война  1812  года  в  романе.    Кутузов и  Наполеон  в романе.  </w:t>
      </w:r>
      <w:r w:rsidRPr="00417F84">
        <w:rPr>
          <w:rFonts w:ascii="Times New Roman" w:eastAsia="Calibri" w:hAnsi="Times New Roman" w:cs="Times New Roman"/>
          <w:sz w:val="24"/>
          <w:szCs w:val="24"/>
        </w:rPr>
        <w:t>«Мысль народная» в романе «Война и мир».  Толстой  -  великий  гуманист.</w:t>
      </w:r>
      <w:r w:rsidRPr="00417F84">
        <w:rPr>
          <w:rFonts w:ascii="Times New Roman" w:hAnsi="Times New Roman" w:cs="Times New Roman"/>
          <w:sz w:val="24"/>
          <w:szCs w:val="24"/>
        </w:rPr>
        <w:t xml:space="preserve"> Эпилог  романа  «Война  и  мир».</w:t>
      </w: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 Великая  жизнь  бессмертного  произведения.</w:t>
      </w:r>
    </w:p>
    <w:p w:rsidR="00811D76" w:rsidRPr="00417F84" w:rsidRDefault="000C5771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 работа</w:t>
      </w:r>
      <w:r w:rsidR="00811D76"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  № 5</w:t>
      </w:r>
      <w:r w:rsidR="00811D76" w:rsidRPr="00417F84">
        <w:rPr>
          <w:rFonts w:ascii="Times New Roman" w:eastAsia="Calibri" w:hAnsi="Times New Roman" w:cs="Times New Roman"/>
          <w:sz w:val="24"/>
          <w:szCs w:val="24"/>
        </w:rPr>
        <w:t xml:space="preserve">.  Контрольное  сочинение  по  роману  </w:t>
      </w:r>
      <w:proofErr w:type="spellStart"/>
      <w:r w:rsidR="00811D76" w:rsidRPr="00417F84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  <w:r w:rsidR="00811D76" w:rsidRPr="00417F84">
        <w:rPr>
          <w:rFonts w:ascii="Times New Roman" w:eastAsia="Calibri" w:hAnsi="Times New Roman" w:cs="Times New Roman"/>
          <w:sz w:val="24"/>
          <w:szCs w:val="24"/>
        </w:rPr>
        <w:t xml:space="preserve">  «Война и мир».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Ф.М. ДОСТОЕВСКИЙ</w:t>
      </w:r>
    </w:p>
    <w:p w:rsidR="0002160C" w:rsidRPr="00417F84" w:rsidRDefault="0002160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Жизненный  и  творческий  путь. Роман  «Преступление  и  наказание» Ф.М. Достоевского. </w:t>
      </w:r>
      <w:r w:rsidRPr="00417F84">
        <w:rPr>
          <w:rFonts w:ascii="Times New Roman" w:hAnsi="Times New Roman" w:cs="Times New Roman"/>
          <w:sz w:val="24"/>
          <w:szCs w:val="24"/>
        </w:rPr>
        <w:t xml:space="preserve">Петербург  -  «Лик  мира  сего».  </w:t>
      </w:r>
      <w:r w:rsidRPr="00417F84">
        <w:rPr>
          <w:rFonts w:ascii="Times New Roman" w:eastAsia="Calibri" w:hAnsi="Times New Roman" w:cs="Times New Roman"/>
          <w:sz w:val="24"/>
          <w:szCs w:val="24"/>
        </w:rPr>
        <w:t>Развитие  душевной  борьбы  Раскольникова.  Сущность  теории Раскольникова (право на «кровь по совести»)</w:t>
      </w:r>
      <w:proofErr w:type="gramStart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  Борьба  событийная  и  душевная.  Признание и наказание.  Эпилог.  «Их  воскресила  любовь…»</w:t>
      </w:r>
    </w:p>
    <w:p w:rsidR="00811D76" w:rsidRPr="00417F84" w:rsidRDefault="000C5771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 работа</w:t>
      </w:r>
      <w:r w:rsidR="00811D76" w:rsidRPr="00417F84">
        <w:rPr>
          <w:rFonts w:ascii="Times New Roman" w:eastAsia="Calibri" w:hAnsi="Times New Roman" w:cs="Times New Roman"/>
          <w:b/>
          <w:sz w:val="24"/>
          <w:szCs w:val="24"/>
        </w:rPr>
        <w:t xml:space="preserve">  № 6</w:t>
      </w:r>
      <w:r w:rsidR="00811D76" w:rsidRPr="00417F84">
        <w:rPr>
          <w:rFonts w:ascii="Times New Roman" w:eastAsia="Calibri" w:hAnsi="Times New Roman" w:cs="Times New Roman"/>
          <w:sz w:val="24"/>
          <w:szCs w:val="24"/>
        </w:rPr>
        <w:t xml:space="preserve">.  Контрольное   домашнее  сочинение  по роману  Ф. М. Достоевского   «Преступление и наказание».  </w:t>
      </w:r>
    </w:p>
    <w:p w:rsidR="008A3CF9" w:rsidRPr="00417F84" w:rsidRDefault="008A3CF9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84">
        <w:rPr>
          <w:rFonts w:ascii="Times New Roman" w:eastAsia="Calibri" w:hAnsi="Times New Roman" w:cs="Times New Roman"/>
          <w:b/>
          <w:bCs/>
          <w:sz w:val="24"/>
          <w:szCs w:val="24"/>
        </w:rPr>
        <w:t>А.П. ЧЕХОВ</w:t>
      </w:r>
    </w:p>
    <w:p w:rsidR="0002160C" w:rsidRDefault="0002160C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84">
        <w:rPr>
          <w:rFonts w:ascii="Times New Roman" w:eastAsia="Calibri" w:hAnsi="Times New Roman" w:cs="Times New Roman"/>
          <w:sz w:val="24"/>
          <w:szCs w:val="24"/>
        </w:rPr>
        <w:t>Этапы биографии и творчества. Рассказы Чехова, своеобразие их тематики. Тема  «футлярной»  жизни  в  рассказах  А. П. Чехова  «</w:t>
      </w:r>
      <w:proofErr w:type="spellStart"/>
      <w:r w:rsidRPr="00417F84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417F84">
        <w:rPr>
          <w:rFonts w:ascii="Times New Roman" w:eastAsia="Calibri" w:hAnsi="Times New Roman" w:cs="Times New Roman"/>
          <w:sz w:val="24"/>
          <w:szCs w:val="24"/>
        </w:rPr>
        <w:t xml:space="preserve">»,  «Крыжовник».  А.П. Чехов. Грустная  лирическая  комедия  «Вишневый сад». Принципы  «новой  драмы». Два  сюжета  пьесы  «Вишнёвый  сад».  Своеобразие  конфликта. Система  образов  в  пьесе  «Вишнёвый  сад». </w:t>
      </w:r>
    </w:p>
    <w:p w:rsidR="00FD3FAE" w:rsidRPr="00417F84" w:rsidRDefault="00FD3FAE" w:rsidP="00417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проектов.</w:t>
      </w:r>
    </w:p>
    <w:p w:rsidR="00A227F9" w:rsidRDefault="000C5771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 работа</w:t>
      </w:r>
      <w:r w:rsidR="00A227F9" w:rsidRPr="00417F84">
        <w:rPr>
          <w:rFonts w:ascii="Times New Roman" w:hAnsi="Times New Roman" w:cs="Times New Roman"/>
          <w:b/>
          <w:sz w:val="24"/>
          <w:szCs w:val="24"/>
        </w:rPr>
        <w:t xml:space="preserve">  № 7</w:t>
      </w:r>
      <w:r w:rsidR="00A227F9" w:rsidRPr="00417F84">
        <w:rPr>
          <w:rFonts w:ascii="Times New Roman" w:hAnsi="Times New Roman" w:cs="Times New Roman"/>
          <w:sz w:val="24"/>
          <w:szCs w:val="24"/>
        </w:rPr>
        <w:t>.   Контрольная  работа  по  теме  «Русская литература  второй  половины  Х</w:t>
      </w:r>
      <w:proofErr w:type="gramStart"/>
      <w:r w:rsidR="00A227F9" w:rsidRPr="00417F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227F9" w:rsidRPr="00417F84">
        <w:rPr>
          <w:rFonts w:ascii="Times New Roman" w:hAnsi="Times New Roman" w:cs="Times New Roman"/>
          <w:sz w:val="24"/>
          <w:szCs w:val="24"/>
        </w:rPr>
        <w:t>Х  века».</w:t>
      </w:r>
    </w:p>
    <w:p w:rsidR="00B21304" w:rsidRDefault="00B21304" w:rsidP="004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 А.С. Пушкин  Стихотворение (на выбор).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2.  М.Ю. Лермонтов «Выхожу один я на дорогу…» (1841г.)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3.  И. С. Тургенев. Стихотворения в прозе (на выбор)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4.  Ф.И. Тютчев (на выбор)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5.  А.А. Фет (на выбор)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  6.  Н.А. Некрасов «Поэт и гражданин» (отрывок).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7.  Н.А. Некрасов Поэма «Кому на Руси жить хорошо» (отрывок).</w:t>
      </w:r>
    </w:p>
    <w:p w:rsidR="00B21304" w:rsidRDefault="00B21304" w:rsidP="00B213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 </w:t>
      </w:r>
    </w:p>
    <w:p w:rsidR="008A3CF9" w:rsidRDefault="00B21304" w:rsidP="00B2130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  6</w:t>
      </w:r>
      <w:r w:rsidR="008A3CF9">
        <w:rPr>
          <w:rFonts w:ascii="Times New Roman" w:hAnsi="Times New Roman" w:cs="Times New Roman"/>
          <w:b/>
          <w:sz w:val="28"/>
          <w:szCs w:val="28"/>
          <w:lang w:eastAsia="ar-SA"/>
        </w:rPr>
        <w:t>.   Календар</w:t>
      </w:r>
      <w:r w:rsidR="008A3CF9"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t>но-тематическое пла</w:t>
      </w:r>
      <w:r w:rsidR="009F0A9C">
        <w:rPr>
          <w:rFonts w:ascii="Times New Roman" w:hAnsi="Times New Roman" w:cs="Times New Roman"/>
          <w:b/>
          <w:sz w:val="28"/>
          <w:szCs w:val="28"/>
          <w:lang w:eastAsia="ar-SA"/>
        </w:rPr>
        <w:t>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10"/>
        <w:gridCol w:w="6563"/>
        <w:gridCol w:w="851"/>
        <w:gridCol w:w="992"/>
        <w:gridCol w:w="1070"/>
      </w:tblGrid>
      <w:tr w:rsidR="00A227F9" w:rsidRPr="00801244" w:rsidTr="00A278DC">
        <w:tc>
          <w:tcPr>
            <w:tcW w:w="617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6563" w:type="dxa"/>
          </w:tcPr>
          <w:p w:rsidR="00A227F9" w:rsidRPr="00801244" w:rsidRDefault="00A278DC" w:rsidP="00FD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hAnsi="Times New Roman" w:cs="Times New Roman"/>
                <w:b/>
                <w:sz w:val="24"/>
                <w:szCs w:val="24"/>
              </w:rPr>
              <w:t>Кол-в</w:t>
            </w: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992" w:type="dxa"/>
          </w:tcPr>
          <w:p w:rsidR="00A227F9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про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ведения </w:t>
            </w:r>
          </w:p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(план</w:t>
            </w:r>
            <w:r w:rsidRPr="00801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про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ведения (факт</w:t>
            </w:r>
            <w:r w:rsidRPr="00801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64452" w:rsidRPr="00801244" w:rsidTr="00A278DC">
        <w:trPr>
          <w:trHeight w:val="236"/>
        </w:trPr>
        <w:tc>
          <w:tcPr>
            <w:tcW w:w="14503" w:type="dxa"/>
            <w:gridSpan w:val="6"/>
          </w:tcPr>
          <w:p w:rsidR="00E64452" w:rsidRPr="00801244" w:rsidRDefault="00E64452" w:rsidP="00E64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«Прекрасное начало…». (К истории русской литературы 19 века).</w:t>
            </w:r>
          </w:p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Соотносить содержание литературного произведения русской литературы второй половины 19 века с романтическими и реалистическими принципами изображения жизни и человека.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01.09</w:t>
            </w:r>
          </w:p>
          <w:p w:rsidR="00A278DC" w:rsidRPr="00E64452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Классицизм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ентиментализм.Романтизм</w:t>
            </w:r>
            <w:proofErr w:type="spellEnd"/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5BC" w:rsidRPr="00801244" w:rsidTr="00A278DC">
        <w:trPr>
          <w:trHeight w:val="397"/>
        </w:trPr>
        <w:tc>
          <w:tcPr>
            <w:tcW w:w="14503" w:type="dxa"/>
            <w:gridSpan w:val="6"/>
          </w:tcPr>
          <w:p w:rsidR="009735BC" w:rsidRPr="00801244" w:rsidRDefault="009735B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литературы 1-й половины </w:t>
            </w:r>
            <w:r w:rsidRPr="008012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01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</w:t>
            </w:r>
            <w:r w:rsidRPr="00801244">
              <w:rPr>
                <w:rFonts w:ascii="Times New Roman" w:hAnsi="Times New Roman" w:cs="Times New Roman"/>
                <w:b/>
                <w:sz w:val="28"/>
                <w:szCs w:val="28"/>
              </w:rPr>
              <w:t>ка.</w:t>
            </w: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 поэта. Жизненный и творческий путь (основные этапы). Лирика. Основные мотивы лирики.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наизусть лирические стихотворения и фрагменты произведений классики 19 в.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стихотворений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«Воспоминания в Царском селе», оды «Вольность».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нствий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Элегия.  Лирические  стихотворения.  Жребий русского поэта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86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Лирика  А. С. Пушкина.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наизусть лирические стихотворения и фрагменты произведений классики 19 в.</w:t>
            </w:r>
          </w:p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Поединок  двух  всадников.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Поэма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едный всадник».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Составлять план, в том числе и цитатный,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Дать общую характеристику художественного ми</w:t>
            </w:r>
            <w:r>
              <w:rPr>
                <w:color w:val="000000"/>
              </w:rPr>
              <w:t>ра произведения</w:t>
            </w:r>
            <w:r w:rsidRPr="00A278DC">
              <w:rPr>
                <w:color w:val="000000"/>
              </w:rPr>
              <w:t>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15.09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Идея государственности, цена мощи и славы страны и судьба отдельного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поэме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7F9" w:rsidRPr="00801244" w:rsidTr="00A278DC">
        <w:tc>
          <w:tcPr>
            <w:tcW w:w="617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A227F9" w:rsidRPr="003B1588" w:rsidRDefault="00A227F9" w:rsidP="000C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 работа</w:t>
            </w:r>
            <w:r w:rsidR="000C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C1198F" w:rsidRDefault="00C1198F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F9" w:rsidRPr="00801244" w:rsidRDefault="00A54CCA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E644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 Лермонтов.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творческих взглядов поэта. </w:t>
            </w:r>
          </w:p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22.09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Мотив одиночества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интимной лирики в стихотворениях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Лермонтова.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Составлять план, в том числе и цитатный,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Выразительно читать </w:t>
            </w:r>
            <w:r w:rsidRPr="00A278DC">
              <w:rPr>
                <w:color w:val="000000"/>
              </w:rPr>
              <w:t xml:space="preserve"> лирические стихотворения и фрагменты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278DC">
              <w:rPr>
                <w:color w:val="000000"/>
              </w:rPr>
              <w:t xml:space="preserve">елать выводы об особенностях художественного мира, </w:t>
            </w:r>
            <w:r w:rsidRPr="00A278DC">
              <w:rPr>
                <w:color w:val="000000"/>
              </w:rPr>
              <w:lastRenderedPageBreak/>
              <w:t>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</w:t>
            </w:r>
            <w:r>
              <w:rPr>
                <w:color w:val="000000"/>
              </w:rPr>
              <w:t>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80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Падший  ангел.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Нравственно-философская проблематика поэмы «Демон».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- 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- 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98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312B55" w:rsidRPr="00446360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 Лирика  </w:t>
            </w:r>
            <w:proofErr w:type="spellStart"/>
            <w:r w:rsidRPr="00446360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М.Ю.Лермонтова</w:t>
            </w:r>
            <w:proofErr w:type="spellEnd"/>
            <w:r w:rsidRPr="00446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наизусть лирические стихотворения и фрагменты произведений.</w:t>
            </w:r>
          </w:p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7F9" w:rsidRPr="00801244" w:rsidTr="00A278DC">
        <w:trPr>
          <w:trHeight w:val="318"/>
        </w:trPr>
        <w:tc>
          <w:tcPr>
            <w:tcW w:w="617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A227F9" w:rsidRDefault="000C5771" w:rsidP="00FD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="00A227F9" w:rsidRPr="008012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№ 1.</w:t>
            </w:r>
            <w:r w:rsidR="003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</w:t>
            </w:r>
            <w:r w:rsidR="00A227F9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 сочинение</w:t>
            </w:r>
            <w:r w:rsidR="00A227F9" w:rsidRPr="0080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творчеству</w:t>
            </w:r>
          </w:p>
          <w:p w:rsidR="00A227F9" w:rsidRPr="00446360" w:rsidRDefault="00A227F9" w:rsidP="00FD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244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="00312B55">
              <w:rPr>
                <w:rFonts w:ascii="Times New Roman" w:hAnsi="Times New Roman" w:cs="Times New Roman"/>
                <w:b/>
                <w:sz w:val="24"/>
                <w:szCs w:val="24"/>
              </w:rPr>
              <w:t>,  М. Ю. Лермон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това.</w:t>
            </w:r>
          </w:p>
        </w:tc>
        <w:tc>
          <w:tcPr>
            <w:tcW w:w="6563" w:type="dxa"/>
          </w:tcPr>
          <w:p w:rsidR="00C1198F" w:rsidRP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851" w:type="dxa"/>
          </w:tcPr>
          <w:p w:rsidR="00A227F9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F9" w:rsidRPr="00801244" w:rsidRDefault="00A54CCA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E644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Гоголь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Петербургские  миражи.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«Невский проспект». Образ города. 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анализ образов художественного произведения.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и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воеобразие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повести «Нос».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06.10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  из  самых  поэтичных  и  трагических  повестей  Гоголя.  «Записки   сумасшедшего».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Конспектировать литературно-критическую статью</w:t>
            </w:r>
            <w:r>
              <w:rPr>
                <w:color w:val="000000"/>
              </w:rPr>
              <w:t>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Писать аннотацию, отзыв, рецензию на литературные произведения либо на их театральные или кинематографические версии.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312B55" w:rsidRPr="00802990" w:rsidRDefault="00312B55" w:rsidP="00FD3FAE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Pr="002219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 по  теме  </w:t>
            </w:r>
            <w:r w:rsidRPr="002219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194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Русскаялитература</w:t>
            </w:r>
            <w:proofErr w:type="spellEnd"/>
            <w:r w:rsidRPr="0022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половины19 века».</w:t>
            </w:r>
          </w:p>
        </w:tc>
        <w:tc>
          <w:tcPr>
            <w:tcW w:w="6563" w:type="dxa"/>
          </w:tcPr>
          <w:p w:rsidR="00312B55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 опираясь на знания, полученные при изучении русской литературы первой половины 19 века.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35BC" w:rsidRPr="00801244" w:rsidTr="00A278DC">
        <w:tc>
          <w:tcPr>
            <w:tcW w:w="14503" w:type="dxa"/>
            <w:gridSpan w:val="6"/>
          </w:tcPr>
          <w:p w:rsidR="009735BC" w:rsidRPr="00801244" w:rsidRDefault="009735B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Литература второй половины </w:t>
            </w: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12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227F9" w:rsidRPr="00801244" w:rsidTr="00A278DC">
        <w:trPr>
          <w:trHeight w:val="285"/>
        </w:trPr>
        <w:tc>
          <w:tcPr>
            <w:tcW w:w="617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58432A" w:rsidRDefault="0058432A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27F9" w:rsidRDefault="00A227F9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Идейные  направления,  критика,  журналистика  1860 – 1890-х  годов.</w:t>
            </w:r>
          </w:p>
          <w:p w:rsidR="00FD3FAE" w:rsidRPr="00801244" w:rsidRDefault="00FD3FAE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над проектами.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Соотносить содержания литературного произведения русской литературы второй половины 19 века с романтическими и реалистическими принципами изображения жизни и человека.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C1198F" w:rsidRPr="00A278DC" w:rsidRDefault="00C1198F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F9" w:rsidRPr="00801244" w:rsidRDefault="00A54CCA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E644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74"/>
        </w:trPr>
        <w:tc>
          <w:tcPr>
            <w:tcW w:w="617" w:type="dxa"/>
          </w:tcPr>
          <w:p w:rsidR="00312B55" w:rsidRDefault="00312B55" w:rsidP="0031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А.Н. Островский.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«Он  начал  необыкновенно»…  Комедия  «Свои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люди  -  сочтёмся»  («Банкрот»).</w:t>
            </w:r>
          </w:p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Характеризовать сюжет произведения, его тематику, </w:t>
            </w:r>
            <w:r w:rsidRPr="00A278DC">
              <w:rPr>
                <w:color w:val="000000"/>
              </w:rPr>
              <w:lastRenderedPageBreak/>
              <w:t>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16.10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74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Драм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«Гроза».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воеобразие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драмы, ее композиция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ействующие лица,  конфликт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особенности драматургии А.Н. Островского.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Сопоставлять художественные образы драмы «Гроза».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Домострой  «из-под  неволи».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Дикого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Кабанихи.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 ведёт  красота?   Образ Катерины. 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:rsidR="00312B55" w:rsidRPr="00801244" w:rsidRDefault="005A5B79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 работа  по  драме  А. Н. Островского </w:t>
            </w:r>
            <w:r w:rsidRPr="00B8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«Гроза».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</w:t>
            </w:r>
          </w:p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Сопоставлять критические статьи, посвящённые разбору драмы А.Н. островского «Гроза».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99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</w:tcPr>
          <w:p w:rsidR="00312B55" w:rsidRPr="00801244" w:rsidRDefault="005A5B79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Критика  о  пьесе.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Н.А. Добролюбов «Луч света в темном царстве». Д.И. Писар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 «Мотивы русской драмы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312B55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анализ драматургического произведения по заданным параметрам.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 Гончаров.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«Обломов». История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оздания. Сонный  рай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68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</w:tcPr>
          <w:p w:rsidR="00312B55" w:rsidRPr="00801244" w:rsidRDefault="00312B55" w:rsidP="00A75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2F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характеристика трех романов: «Обыкновенная история», «Обломов», «Обрыв». </w:t>
            </w:r>
          </w:p>
        </w:tc>
        <w:tc>
          <w:tcPr>
            <w:tcW w:w="6563" w:type="dxa"/>
          </w:tcPr>
          <w:p w:rsidR="00312B55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материал о творчестве писателя, дать общую характеристику трёх романов И.А. Гончарова: «Обыкновенная история», «Обломов», «Обрыв».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68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Обломов:  образ  в  движении.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Анализировать образ Обломова.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персонажей романа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А.Гончарова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«Обломов».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образ </w:t>
            </w:r>
            <w:proofErr w:type="spellStart"/>
            <w:r>
              <w:rPr>
                <w:color w:val="000000"/>
              </w:rPr>
              <w:t>Штольца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16.11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персонажей романа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А.Гончарова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«Обломов».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Ильинская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312B55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образ Ольги Ильинской. Отвечать на вопросы по тексту произведения, в том числе с использованием цитирования.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Сопоставительный анализ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критических статей.  Н.А. Добролюбов  «Что такое «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Д.И. Писарев «Обломов», А.В. Дружинин «Обломов».  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Сопоставлять критические статьи Н.А. Добролюбова «Что такое «</w:t>
            </w:r>
            <w:proofErr w:type="gramStart"/>
            <w:r>
              <w:rPr>
                <w:color w:val="000000"/>
              </w:rPr>
              <w:t>обломовщина</w:t>
            </w:r>
            <w:proofErr w:type="gramEnd"/>
            <w:r>
              <w:rPr>
                <w:color w:val="000000"/>
              </w:rPr>
              <w:t>»» и Д.И. Писарева «Обломов».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74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 Тургенев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Очерк жизни и творчества.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Народ:  от  поэзии  к  правде.   «Записки  охотника».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65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Роман «Отцы и дети».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Портрет  поколений.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Общественная  атмосфера  и  её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 в  романе.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 Базарова  с  Кирсановыми.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Одинцова.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  и  его  родители.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18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  -  нигилист.</w:t>
            </w:r>
          </w:p>
        </w:tc>
        <w:tc>
          <w:tcPr>
            <w:tcW w:w="6563" w:type="dxa"/>
          </w:tcPr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18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  Базаров  перед  лицом  смерти.  Критика  о  Базарове.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Подбирать и обобщать дополнительный материал по творчеству и биографии </w:t>
            </w:r>
            <w:proofErr w:type="spellStart"/>
            <w:r w:rsidRPr="00A278DC">
              <w:rPr>
                <w:color w:val="000000"/>
              </w:rPr>
              <w:t>И.С.Тургенева</w:t>
            </w:r>
            <w:proofErr w:type="spellEnd"/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отзыв на кинематографическую версию романа «Отцы и дети».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561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0" w:type="dxa"/>
          </w:tcPr>
          <w:p w:rsidR="00312B55" w:rsidRPr="008C74EC" w:rsidRDefault="00312B55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Pr="008C7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№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Контрольное   домашнее  сочинение-рассуждение</w:t>
            </w:r>
            <w:r w:rsidRPr="008C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роману  </w:t>
            </w:r>
          </w:p>
          <w:p w:rsidR="00312B55" w:rsidRPr="008C74EC" w:rsidRDefault="00312B55" w:rsidP="00FD3FAE">
            <w:pPr>
              <w:snapToGrid w:val="0"/>
              <w:spacing w:after="0" w:line="240" w:lineRule="auto"/>
              <w:rPr>
                <w:b/>
              </w:rPr>
            </w:pPr>
            <w:r w:rsidRPr="008C74EC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Тургенева   «Отцы и  дети».</w:t>
            </w:r>
          </w:p>
        </w:tc>
        <w:tc>
          <w:tcPr>
            <w:tcW w:w="6563" w:type="dxa"/>
          </w:tcPr>
          <w:p w:rsidR="00312B55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55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10" w:type="dxa"/>
          </w:tcPr>
          <w:p w:rsidR="00A278DC" w:rsidRDefault="00A278DC" w:rsidP="00FD3F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78DC" w:rsidRPr="000A2C05" w:rsidRDefault="00A278DC" w:rsidP="00FD3F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78">
              <w:rPr>
                <w:rFonts w:ascii="Times New Roman" w:eastAsia="Calibri" w:hAnsi="Times New Roman" w:cs="Times New Roman"/>
                <w:sz w:val="24"/>
                <w:szCs w:val="24"/>
              </w:rPr>
              <w:t>Исповедь  поэтической  души.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Senilia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62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0" w:type="dxa"/>
          </w:tcPr>
          <w:p w:rsidR="00A278DC" w:rsidRPr="00DF4F78" w:rsidRDefault="00A278DC" w:rsidP="00FD3F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 пауза.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Стихотворения  И. С. Тургенева  в  прозе.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Некрасов.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Очерк жизни и творчества. Поэт «мести и печали».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стихотворения по предложенному плану.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нализ  стихотворений  «В  дороге»,  «Огородник»,  «Тройка»,  «Забытая  деревня»,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Гробок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Поэма «Кому на Руси жить хорошо».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Горькая  доля  народа  пореформенной  России.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Душа  народа  русского.  Анализ  первой  части.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</w:t>
            </w:r>
            <w:r>
              <w:rPr>
                <w:color w:val="000000"/>
              </w:rPr>
              <w:t>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Формулировать вопросы по тексту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225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  в  споре  о  счастье.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312B55" w:rsidRPr="00A278DC" w:rsidRDefault="00312B55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411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312B55" w:rsidRDefault="00312B55" w:rsidP="00312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Идейный  смысл  рассказов  о  грешниках.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Воспринимать текст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фрагменты произведений русской литературы второй половины 19 века.</w:t>
            </w:r>
          </w:p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Анализировать отдельные эпизоды поэмы «Кому на Руси жить хорошо».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28.12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411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  и  Гриша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Добросклонов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0" w:type="dxa"/>
          </w:tcPr>
          <w:p w:rsidR="00312B55" w:rsidRPr="00317631" w:rsidRDefault="00312B55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пауза.  </w:t>
            </w:r>
            <w:r w:rsidRPr="0031763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пролог</w:t>
            </w:r>
            <w:r w:rsidRPr="003176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поэмы   наизусть</w:t>
            </w:r>
            <w:r w:rsidRPr="00317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Выразительно читать наизусть лирические стихотворения и фрагменты произведений классики 19 в.</w:t>
            </w:r>
          </w:p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0" w:type="dxa"/>
          </w:tcPr>
          <w:p w:rsidR="00312B55" w:rsidRPr="00317631" w:rsidRDefault="00312B55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Pr="003176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№4.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с</w:t>
            </w:r>
            <w:r w:rsidRPr="00317631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очинение-рассуждение  по  творчеству  Н. А. Некрасова</w:t>
            </w:r>
            <w:r w:rsidRPr="0031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312B55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7F9" w:rsidRPr="00801244" w:rsidTr="00A278DC">
        <w:tc>
          <w:tcPr>
            <w:tcW w:w="617" w:type="dxa"/>
          </w:tcPr>
          <w:p w:rsidR="00A227F9" w:rsidRPr="00801244" w:rsidRDefault="00725C00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0" w:type="dxa"/>
          </w:tcPr>
          <w:p w:rsidR="0058432A" w:rsidRDefault="0058432A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27F9" w:rsidRPr="00801244" w:rsidRDefault="00A227F9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Тютчев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Жизнь и поэзия.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природы  и любви  в  лирике 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</w:t>
            </w:r>
            <w:r>
              <w:rPr>
                <w:color w:val="000000"/>
              </w:rPr>
              <w:t>оздания произведения</w:t>
            </w:r>
            <w:r w:rsidRPr="00A278DC">
              <w:rPr>
                <w:color w:val="000000"/>
              </w:rPr>
              <w:t xml:space="preserve">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679E" w:rsidRPr="00A278DC" w:rsidRDefault="0045679E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227F9" w:rsidRPr="00801244" w:rsidRDefault="00A54CCA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7F9" w:rsidRPr="00801244" w:rsidTr="00A278DC">
        <w:trPr>
          <w:trHeight w:val="240"/>
        </w:trPr>
        <w:tc>
          <w:tcPr>
            <w:tcW w:w="617" w:type="dxa"/>
          </w:tcPr>
          <w:p w:rsidR="00A227F9" w:rsidRPr="00801244" w:rsidRDefault="00725C00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10" w:type="dxa"/>
          </w:tcPr>
          <w:p w:rsidR="00A227F9" w:rsidRPr="00801244" w:rsidRDefault="00A227F9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А.А. Фет.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творчество. Поэтический мир.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</w:t>
            </w:r>
            <w:r>
              <w:rPr>
                <w:color w:val="000000"/>
              </w:rPr>
              <w:t>оздания произведения</w:t>
            </w:r>
            <w:r w:rsidRPr="00A278DC">
              <w:rPr>
                <w:color w:val="000000"/>
              </w:rPr>
              <w:t xml:space="preserve">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45679E" w:rsidRPr="00A278DC" w:rsidRDefault="0045679E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F9" w:rsidRPr="00801244" w:rsidRDefault="00A54CCA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7F9" w:rsidRPr="00801244" w:rsidTr="00A278DC">
        <w:trPr>
          <w:trHeight w:val="318"/>
        </w:trPr>
        <w:tc>
          <w:tcPr>
            <w:tcW w:w="617" w:type="dxa"/>
          </w:tcPr>
          <w:p w:rsidR="00A227F9" w:rsidRPr="00801244" w:rsidRDefault="00725C00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0" w:type="dxa"/>
          </w:tcPr>
          <w:p w:rsidR="00A227F9" w:rsidRPr="00C24A77" w:rsidRDefault="00A227F9" w:rsidP="00FD3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пауза. Особенности поэтического стиля </w:t>
            </w:r>
            <w:proofErr w:type="spellStart"/>
            <w:r w:rsidRPr="00C24A77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Ф.И.Тютчева</w:t>
            </w:r>
            <w:proofErr w:type="spellEnd"/>
            <w:r w:rsidRPr="00C2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A77">
              <w:rPr>
                <w:rFonts w:ascii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  <w:r w:rsidRPr="00C24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Выразительно читать наизусть лирические стихотворения и фрагменты</w:t>
            </w:r>
            <w:r>
              <w:rPr>
                <w:color w:val="000000"/>
              </w:rPr>
              <w:t xml:space="preserve"> произведений классики 19 в</w:t>
            </w:r>
            <w:r w:rsidRPr="00A278DC">
              <w:rPr>
                <w:color w:val="000000"/>
              </w:rPr>
              <w:t>.</w:t>
            </w:r>
          </w:p>
          <w:p w:rsidR="00A227F9" w:rsidRDefault="00A227F9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F9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F9" w:rsidRPr="00801244" w:rsidRDefault="00A54CCA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070" w:type="dxa"/>
          </w:tcPr>
          <w:p w:rsidR="00A227F9" w:rsidRPr="00801244" w:rsidRDefault="00A227F9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Н.С. Лескова.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лесковских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«очарованной души» в повести «Очарованный странник».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Сказовый характер повествования.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  <w:r>
              <w:rPr>
                <w:color w:val="000000"/>
              </w:rPr>
              <w:t>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Проанализировать жанровые особенности сказа, соотнести их с особенностями повести «Очарованный странник».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18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Флягин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один из героев-правдоискателей.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М.Е. Салтыков-Щедрин.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Очерк жизни и творчества писателя. Жизненная позиция писателя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80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«Господа  Головлёвы».  Общий  обзор  романа.</w:t>
            </w:r>
          </w:p>
        </w:tc>
        <w:tc>
          <w:tcPr>
            <w:tcW w:w="6563" w:type="dxa"/>
            <w:vMerge w:val="restart"/>
          </w:tcPr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02.02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36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 Головлёвых.  </w:t>
            </w:r>
          </w:p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05.02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36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 проблематика  романа «Господа Головлёвы».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80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«Для  детей  изрядного  возраста…»  Сказки  М. Салтыкова – Щедрина.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 Толстой.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Жизненный и творческий путь писателя. Духовные искания в годы юности. 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Жанровое своеобразие романа-эпопеи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опыт 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писателя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суровой правды войны, героизма и патриотизма солдат в «Севастопольских рассказах»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94"/>
        </w:trPr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Роман-эпопея 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«Война и мир».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 история.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Давать устный или письменный ответ на вопрос по тексту </w:t>
            </w:r>
            <w:r w:rsidRPr="00A278DC">
              <w:rPr>
                <w:color w:val="000000"/>
              </w:rPr>
              <w:lastRenderedPageBreak/>
              <w:t>произведения, в том числе с использованием цитирования</w:t>
            </w:r>
            <w:r>
              <w:rPr>
                <w:color w:val="000000"/>
              </w:rPr>
              <w:t>.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18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Высший  свет:  реализм  и  сатира.  Идейно-художественное  значение  глав  1 – 6  (т. 1.  ч. 1.)</w:t>
            </w:r>
          </w:p>
        </w:tc>
        <w:tc>
          <w:tcPr>
            <w:tcW w:w="6563" w:type="dxa"/>
            <w:vMerge w:val="restart"/>
          </w:tcPr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  <w:r>
              <w:rPr>
                <w:color w:val="000000"/>
              </w:rPr>
              <w:t xml:space="preserve"> Характеризовать героев</w:t>
            </w:r>
            <w:r w:rsidRPr="00A278DC">
              <w:rPr>
                <w:color w:val="000000"/>
              </w:rPr>
              <w:t xml:space="preserve"> литературного произведения</w:t>
            </w:r>
            <w:r>
              <w:rPr>
                <w:color w:val="000000"/>
              </w:rPr>
              <w:t>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отдельные главы романа «война и мир».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after="0"/>
              <w:jc w:val="center"/>
              <w:rPr>
                <w:rFonts w:eastAsia="Calibr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19.02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74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10" w:type="dxa"/>
          </w:tcPr>
          <w:p w:rsidR="00A278DC" w:rsidRPr="00F17EE2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Изображение  войны  1805-1807  годов  в   романе</w:t>
            </w:r>
            <w:proofErr w:type="gramStart"/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1.  ч.  2 –3 т.)</w:t>
            </w:r>
          </w:p>
        </w:tc>
        <w:tc>
          <w:tcPr>
            <w:tcW w:w="6563" w:type="dxa"/>
            <w:vMerge/>
          </w:tcPr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22.02</w:t>
            </w:r>
          </w:p>
          <w:p w:rsidR="00A278DC" w:rsidRPr="00801244" w:rsidRDefault="00A278DC" w:rsidP="0031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74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10" w:type="dxa"/>
          </w:tcPr>
          <w:p w:rsidR="00312B55" w:rsidRPr="00F17EE2" w:rsidRDefault="00312B55" w:rsidP="00B2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Изображение  войны  1805-1807  годов  в   романе</w:t>
            </w:r>
            <w:proofErr w:type="gramStart"/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 ч. 1. )</w:t>
            </w:r>
          </w:p>
        </w:tc>
        <w:tc>
          <w:tcPr>
            <w:tcW w:w="6563" w:type="dxa"/>
          </w:tcPr>
          <w:p w:rsidR="00312B55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Рассмотреть особенности изображения войны 1805-1807 годов в романе «Война и мир».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31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26.02</w:t>
            </w:r>
          </w:p>
          <w:p w:rsidR="00312B55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542"/>
        </w:trPr>
        <w:tc>
          <w:tcPr>
            <w:tcW w:w="617" w:type="dxa"/>
          </w:tcPr>
          <w:p w:rsidR="00312B55" w:rsidRDefault="00312B55" w:rsidP="0031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  Андрей  и  Пьер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574DB">
              <w:rPr>
                <w:rFonts w:ascii="Times New Roman" w:hAnsi="Times New Roman" w:cs="Times New Roman"/>
                <w:sz w:val="24"/>
                <w:szCs w:val="24"/>
              </w:rPr>
              <w:t>Взлёты</w:t>
            </w:r>
            <w:proofErr w:type="spellEnd"/>
            <w:r w:rsidRPr="007574DB">
              <w:rPr>
                <w:rFonts w:ascii="Times New Roman" w:hAnsi="Times New Roman" w:cs="Times New Roman"/>
                <w:sz w:val="24"/>
                <w:szCs w:val="24"/>
              </w:rPr>
              <w:t xml:space="preserve">  и падения»  Пьера Безухова.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(т. 2. ч. 2.)</w:t>
            </w:r>
          </w:p>
          <w:p w:rsidR="00312B55" w:rsidRPr="00F17EE2" w:rsidRDefault="00312B55" w:rsidP="00FD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312B55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Давать сравнительную характеристику героев произведения с опорой на текст.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01.03</w:t>
            </w:r>
          </w:p>
          <w:p w:rsidR="00312B55" w:rsidRPr="00801244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542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B">
              <w:rPr>
                <w:rFonts w:ascii="Times New Roman" w:hAnsi="Times New Roman" w:cs="Times New Roman"/>
                <w:sz w:val="24"/>
                <w:szCs w:val="24"/>
              </w:rPr>
              <w:t>«Дорога  чести»  А. Болконского</w:t>
            </w:r>
            <w:proofErr w:type="gramStart"/>
            <w:r w:rsidRPr="00757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2. ч. 3.)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rPr>
          <w:trHeight w:val="393"/>
        </w:trPr>
        <w:tc>
          <w:tcPr>
            <w:tcW w:w="617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10" w:type="dxa"/>
          </w:tcPr>
          <w:p w:rsidR="00312B55" w:rsidRDefault="00312B55" w:rsidP="00FD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 Роль  художественной  детали  в  тексте.  Описание  дуба.</w:t>
            </w:r>
          </w:p>
        </w:tc>
        <w:tc>
          <w:tcPr>
            <w:tcW w:w="6563" w:type="dxa"/>
          </w:tcPr>
          <w:p w:rsidR="00312B55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развёрнутый ответ.</w:t>
            </w:r>
          </w:p>
          <w:p w:rsid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фрагмент текста.</w:t>
            </w:r>
          </w:p>
        </w:tc>
        <w:tc>
          <w:tcPr>
            <w:tcW w:w="851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05.03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10" w:type="dxa"/>
          </w:tcPr>
          <w:p w:rsidR="00A278DC" w:rsidRPr="00F17EE2" w:rsidRDefault="00A278DC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Отечественная  война  1812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 в  романе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ч. 1.)   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09.03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10" w:type="dxa"/>
          </w:tcPr>
          <w:p w:rsidR="00A278DC" w:rsidRPr="00F17EE2" w:rsidRDefault="00A278DC" w:rsidP="00B253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Отечественная  война  1812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 в  романе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3. ч. 2.)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10" w:type="dxa"/>
          </w:tcPr>
          <w:p w:rsidR="00312B55" w:rsidRPr="00952E66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66">
              <w:rPr>
                <w:rFonts w:ascii="Times New Roman" w:hAnsi="Times New Roman" w:cs="Times New Roman"/>
                <w:sz w:val="24"/>
                <w:szCs w:val="24"/>
              </w:rPr>
              <w:t>Кутузов и  Наполеон  в романе</w:t>
            </w:r>
            <w:proofErr w:type="gramStart"/>
            <w:r w:rsidRPr="0095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3. ч. 3.)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B55" w:rsidRDefault="00312B55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15.03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2B55" w:rsidRPr="00801244" w:rsidTr="00A278DC">
        <w:tc>
          <w:tcPr>
            <w:tcW w:w="617" w:type="dxa"/>
          </w:tcPr>
          <w:p w:rsidR="00312B55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10" w:type="dxa"/>
          </w:tcPr>
          <w:p w:rsidR="00312B55" w:rsidRPr="00801244" w:rsidRDefault="00312B55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«Мысль народная» в романе «Война и мир»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4. ч. 1-3.)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Сопоставлять сюжеты, персонажей литературных </w:t>
            </w:r>
            <w:r w:rsidRPr="00A278DC">
              <w:rPr>
                <w:color w:val="000000"/>
              </w:rPr>
              <w:lastRenderedPageBreak/>
              <w:t>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312B55" w:rsidRPr="00A278DC" w:rsidRDefault="00312B55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B55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12B55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16.03</w:t>
            </w:r>
          </w:p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2B55" w:rsidRPr="00801244" w:rsidRDefault="00312B55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410" w:type="dxa"/>
          </w:tcPr>
          <w:p w:rsidR="00A278DC" w:rsidRPr="00801244" w:rsidRDefault="00A278DC" w:rsidP="00D1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«Мысль народная» в романе «Война и мир»</w:t>
            </w:r>
            <w:proofErr w:type="gram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4. ч. 1-3.)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Толстой  -  великий  гуманист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4. ч. 4.)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29.03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10" w:type="dxa"/>
          </w:tcPr>
          <w:p w:rsidR="00A278DC" w:rsidRPr="007574DB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DB">
              <w:rPr>
                <w:rFonts w:ascii="Times New Roman" w:hAnsi="Times New Roman" w:cs="Times New Roman"/>
                <w:sz w:val="24"/>
                <w:szCs w:val="24"/>
              </w:rPr>
              <w:t>Эпилог  романа  «Война  и  мир».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жизнь бессмертного произведения.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Конспектировать литературно-критическую статью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Писать аннотацию, отзыв, рецензию на литературные произведения либо на их театральные или кинематографические версии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30.03</w:t>
            </w:r>
          </w:p>
          <w:p w:rsidR="00A278DC" w:rsidRPr="00801244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70"/>
        </w:trPr>
        <w:tc>
          <w:tcPr>
            <w:tcW w:w="617" w:type="dxa"/>
          </w:tcPr>
          <w:p w:rsidR="00A278DC" w:rsidRPr="00801244" w:rsidRDefault="00A278DC" w:rsidP="00B7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10" w:type="dxa"/>
          </w:tcPr>
          <w:p w:rsidR="00A278DC" w:rsidRPr="007574DB" w:rsidRDefault="00A278DC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контрольным сочинением по роману Л</w:t>
            </w:r>
            <w:r w:rsidRPr="00B73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3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Толстого «Война и мир»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851" w:type="dxa"/>
          </w:tcPr>
          <w:p w:rsidR="00A278DC" w:rsidRPr="00B73FBA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02.04</w:t>
            </w:r>
          </w:p>
          <w:p w:rsidR="00A278DC" w:rsidRPr="00801244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370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10" w:type="dxa"/>
          </w:tcPr>
          <w:p w:rsidR="00A278DC" w:rsidRDefault="00A278DC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Pr="007574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№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Контрольное  с</w:t>
            </w:r>
            <w:r w:rsidRPr="0075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очинение по роману </w:t>
            </w:r>
            <w:proofErr w:type="spellStart"/>
            <w:r w:rsidRPr="007574DB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proofErr w:type="spellEnd"/>
            <w:r w:rsidRPr="0075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B73FBA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М. Достоевский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Жизненный  и  творческий  путь.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42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Роман  «Преступление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наказание» Ф.М. Достоевского.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  -</w:t>
            </w:r>
            <w:r w:rsidRPr="000B3829">
              <w:rPr>
                <w:rFonts w:ascii="Times New Roman" w:hAnsi="Times New Roman" w:cs="Times New Roman"/>
                <w:sz w:val="24"/>
                <w:szCs w:val="24"/>
              </w:rPr>
              <w:t xml:space="preserve">  «Лик  мира  сего».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 Давать общую характеристику художественного мира произведения, писателя, литературного направления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09.04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168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душевной  борьбы  Раскольникова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1 – 2)</w:t>
            </w:r>
          </w:p>
        </w:tc>
        <w:tc>
          <w:tcPr>
            <w:tcW w:w="6563" w:type="dxa"/>
            <w:vMerge w:val="restart"/>
          </w:tcPr>
          <w:p w:rsid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художественные детали, помогающие полнее раскрыть идейный смысл произведения.</w:t>
            </w:r>
          </w:p>
          <w:p w:rsid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отдельных глав романа.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12.04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168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10" w:type="dxa"/>
          </w:tcPr>
          <w:p w:rsidR="00A278DC" w:rsidRPr="00801244" w:rsidRDefault="00A278DC" w:rsidP="00D1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душевной  борьбы  Раскольникова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1 – 2)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теории Раскольникова (право 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кровь по совести»)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(ч.  3 – 4)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54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16.04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633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 событийная  и  душевная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5)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Характеризовать героя литературного произведения.</w:t>
            </w:r>
          </w:p>
          <w:p w:rsid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19.04</w:t>
            </w:r>
          </w:p>
          <w:p w:rsidR="00A278DC" w:rsidRPr="00801244" w:rsidRDefault="00A278DC" w:rsidP="00A2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633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событийная и душевная (ч. 6)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A2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20.04</w:t>
            </w:r>
          </w:p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и наказание.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Эпилог.  «Их  воскресила  любовь…»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23.04</w:t>
            </w:r>
          </w:p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10" w:type="dxa"/>
          </w:tcPr>
          <w:p w:rsidR="00A278DC" w:rsidRPr="00801244" w:rsidRDefault="00A278DC" w:rsidP="00D1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и наказание.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Эпилог.  «Их  воскресила  любовь…»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Характеризовать героя литературного произведения.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Конспектировать литературно-критическую статью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794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10" w:type="dxa"/>
          </w:tcPr>
          <w:p w:rsidR="00A278DC" w:rsidRPr="00735EF1" w:rsidRDefault="00A278DC" w:rsidP="00FD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 работа</w:t>
            </w:r>
            <w:r w:rsidRPr="00680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6</w:t>
            </w:r>
            <w:r w:rsidRPr="00680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Контрольное   домашнее  сочинение </w:t>
            </w:r>
            <w:r w:rsidRPr="0068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роману </w:t>
            </w:r>
            <w:proofErr w:type="spellStart"/>
            <w:r w:rsidRPr="00680DB4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Ф.М.Достоевского</w:t>
            </w:r>
            <w:proofErr w:type="spellEnd"/>
            <w:r w:rsidRPr="0068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«Преступление и наказание».  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Чехов.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биографии и творчества. Рассказы Чехова,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своеобразие их тематики.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lastRenderedPageBreak/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</w:t>
            </w:r>
            <w:r w:rsidRPr="00A278DC">
              <w:rPr>
                <w:color w:val="000000"/>
              </w:rPr>
              <w:lastRenderedPageBreak/>
              <w:t>Интернета.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«футлярной»  жизни  в  рассказах  А. П. Чехова 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«Крыжовник». 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 xml:space="preserve"> Давать устный или письменный ответ на вопрос по тексту произведения, в том числе с использованием цитирования.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Грустная  лирическая  к</w:t>
            </w:r>
            <w:r w:rsidRPr="0080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омедия «Вишневый сад».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«новой  драмы».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Характеризовать героя литературного произведения. Сопоставлять сюжеты, персонажей литературных произведений.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 сюжета  пьесы  «Вишнёвый  сад».  Своеобразие  конфликта.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6563" w:type="dxa"/>
          </w:tcPr>
          <w:p w:rsid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своеобразие конфликта пьесы «Вишнёвый сад».</w:t>
            </w: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10" w:type="dxa"/>
          </w:tcPr>
          <w:p w:rsidR="00A278DC" w:rsidRPr="00801244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 образов  в  пьесе  «Вишнёвый  сад». 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Анализировать особенности пьесы «Вишнёвый сад».</w:t>
            </w:r>
          </w:p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278DC">
              <w:rPr>
                <w:color w:val="000000"/>
              </w:rPr>
              <w:t>Давать характеристику системы образов пьесы.</w:t>
            </w: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10" w:type="dxa"/>
          </w:tcPr>
          <w:p w:rsidR="00A278DC" w:rsidRDefault="00A278DC" w:rsidP="00FD3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 «Книга  в  моей  жизни».   Представление  бук-трейлеров.</w:t>
            </w:r>
          </w:p>
        </w:tc>
        <w:tc>
          <w:tcPr>
            <w:tcW w:w="6563" w:type="dxa"/>
          </w:tcPr>
          <w:p w:rsid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проекты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бук-трейлеры.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262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10" w:type="dxa"/>
          </w:tcPr>
          <w:p w:rsidR="00A278DC" w:rsidRPr="00A278DC" w:rsidRDefault="00A278DC" w:rsidP="000C57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«Русская литература второй половины 19 века».</w:t>
            </w:r>
          </w:p>
        </w:tc>
        <w:tc>
          <w:tcPr>
            <w:tcW w:w="6563" w:type="dxa"/>
          </w:tcPr>
          <w:p w:rsid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 используя знания, полученные при изучении русской литературы второй половины 19 века.</w:t>
            </w:r>
          </w:p>
        </w:tc>
        <w:tc>
          <w:tcPr>
            <w:tcW w:w="851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598"/>
        </w:trPr>
        <w:tc>
          <w:tcPr>
            <w:tcW w:w="617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10" w:type="dxa"/>
          </w:tcPr>
          <w:p w:rsidR="00A278DC" w:rsidRPr="00A54CCA" w:rsidRDefault="00A278DC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писателей 19 века.</w:t>
            </w:r>
          </w:p>
        </w:tc>
        <w:tc>
          <w:tcPr>
            <w:tcW w:w="6563" w:type="dxa"/>
            <w:vMerge w:val="restart"/>
          </w:tcPr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Рассмотреть особенности творчества писателей 19 века.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Конспектировать литературоведческую статью.</w:t>
            </w:r>
          </w:p>
          <w:p w:rsidR="00A278DC" w:rsidRPr="00A278DC" w:rsidRDefault="00A278DC" w:rsidP="00A2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Выразительно читать фрагменты художественных </w:t>
            </w:r>
            <w:r w:rsidRPr="00A2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произведений 19 века.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598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10" w:type="dxa"/>
          </w:tcPr>
          <w:p w:rsidR="00A278DC" w:rsidRDefault="00A278DC" w:rsidP="00FD3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писателей 19 века.</w:t>
            </w:r>
          </w:p>
        </w:tc>
        <w:tc>
          <w:tcPr>
            <w:tcW w:w="6563" w:type="dxa"/>
            <w:vMerge/>
          </w:tcPr>
          <w:p w:rsidR="00A278DC" w:rsidRDefault="00A278DC" w:rsidP="00FD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8DC" w:rsidRPr="00801244" w:rsidTr="00A278DC">
        <w:trPr>
          <w:trHeight w:val="598"/>
        </w:trPr>
        <w:tc>
          <w:tcPr>
            <w:tcW w:w="617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410" w:type="dxa"/>
          </w:tcPr>
          <w:p w:rsidR="00A278DC" w:rsidRPr="003B1588" w:rsidRDefault="00A278DC" w:rsidP="000A5F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6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Нравственные уроки русской литературы  </w:t>
            </w:r>
            <w:r w:rsidRPr="0095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52E6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563" w:type="dxa"/>
          </w:tcPr>
          <w:p w:rsidR="00A278DC" w:rsidRPr="00A278DC" w:rsidRDefault="00A278DC" w:rsidP="00A278D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8DC">
              <w:rPr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8DC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070" w:type="dxa"/>
          </w:tcPr>
          <w:p w:rsidR="00A278DC" w:rsidRPr="00801244" w:rsidRDefault="00A278DC" w:rsidP="00FD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1244" w:rsidRPr="00405C9D" w:rsidRDefault="00801244" w:rsidP="007574DB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3CFD" w:rsidRDefault="00725C00" w:rsidP="0097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25C00" w:rsidRDefault="005E2BC5" w:rsidP="00725C00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литературы по рас</w:t>
      </w:r>
      <w:r w:rsidR="00A54CCA">
        <w:rPr>
          <w:rFonts w:ascii="Times New Roman" w:hAnsi="Times New Roman" w:cs="Times New Roman"/>
          <w:sz w:val="24"/>
          <w:szCs w:val="24"/>
        </w:rPr>
        <w:t>писанию с праздничными днями (23 февраля, вторник – 1 час, 08</w:t>
      </w:r>
      <w:r>
        <w:rPr>
          <w:rFonts w:ascii="Times New Roman" w:hAnsi="Times New Roman" w:cs="Times New Roman"/>
          <w:sz w:val="24"/>
          <w:szCs w:val="24"/>
        </w:rPr>
        <w:t xml:space="preserve"> марта, понедельник – 1 час, </w:t>
      </w:r>
      <w:r w:rsidR="00A54CCA">
        <w:rPr>
          <w:rFonts w:ascii="Times New Roman" w:hAnsi="Times New Roman" w:cs="Times New Roman"/>
          <w:sz w:val="24"/>
          <w:szCs w:val="24"/>
        </w:rPr>
        <w:t>3 мая, понедельник – 1 час) спланировано 99</w:t>
      </w:r>
      <w:r w:rsidR="00312B55">
        <w:rPr>
          <w:rFonts w:ascii="Times New Roman" w:hAnsi="Times New Roman" w:cs="Times New Roman"/>
          <w:sz w:val="24"/>
          <w:szCs w:val="24"/>
        </w:rPr>
        <w:t xml:space="preserve"> часов вместо 102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6FCA" w:rsidRPr="00A96FCA" w:rsidRDefault="00A96FCA" w:rsidP="00A96FCA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FCA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A96FCA" w:rsidRDefault="00A96FCA" w:rsidP="00A96FC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E2BC5" w:rsidRDefault="005E2BC5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6CC" w:rsidRDefault="008636CC" w:rsidP="00B2130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21304" w:rsidRDefault="00B21304" w:rsidP="00B2130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 7. Учебно-методическое и материально-техническое обеспечение</w:t>
      </w:r>
    </w:p>
    <w:p w:rsidR="00B21304" w:rsidRPr="00B21304" w:rsidRDefault="00B21304" w:rsidP="00B2130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04"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общего образования по литературе, с учётом авторской программы С.А. Зинина, В.А. </w:t>
      </w:r>
      <w:proofErr w:type="spellStart"/>
      <w:r w:rsidRPr="00B21304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B21304">
        <w:rPr>
          <w:rFonts w:ascii="Times New Roman" w:hAnsi="Times New Roman" w:cs="Times New Roman"/>
          <w:sz w:val="24"/>
          <w:szCs w:val="24"/>
        </w:rPr>
        <w:t>. Литература  (10 - 11 классы)/ Программы для общеобразовательных учреждений.  Литература, 10 класс «000» Русское слово» , 2016 г.;</w:t>
      </w:r>
    </w:p>
    <w:p w:rsidR="00B21304" w:rsidRDefault="00B21304" w:rsidP="00B21304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Литература: учебник для 10 класса общеобразовательных организаций. Базовый уровень: в 2 ч. /</w:t>
      </w:r>
      <w:r w:rsidRPr="0041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F84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4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F84">
        <w:rPr>
          <w:rFonts w:ascii="Times New Roman" w:hAnsi="Times New Roman" w:cs="Times New Roman"/>
          <w:sz w:val="24"/>
          <w:szCs w:val="24"/>
        </w:rPr>
        <w:t>В.И.Сахаров</w:t>
      </w:r>
      <w:proofErr w:type="spellEnd"/>
      <w:r w:rsidRPr="00417F84">
        <w:rPr>
          <w:rFonts w:ascii="Times New Roman" w:hAnsi="Times New Roman" w:cs="Times New Roman"/>
          <w:sz w:val="24"/>
          <w:szCs w:val="24"/>
        </w:rPr>
        <w:t>. Москва,2-е издание-М.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7F84">
        <w:rPr>
          <w:rFonts w:ascii="Times New Roman" w:hAnsi="Times New Roman" w:cs="Times New Roman"/>
          <w:sz w:val="24"/>
          <w:szCs w:val="24"/>
        </w:rPr>
        <w:t>000 «</w:t>
      </w:r>
      <w:r>
        <w:rPr>
          <w:rFonts w:ascii="Times New Roman" w:hAnsi="Times New Roman" w:cs="Times New Roman"/>
          <w:sz w:val="24"/>
          <w:szCs w:val="24"/>
        </w:rPr>
        <w:t>Русское слово - учебник», 2017.</w:t>
      </w:r>
    </w:p>
    <w:p w:rsidR="00B21304" w:rsidRPr="00B21304" w:rsidRDefault="00B21304" w:rsidP="00B21304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Золотарёва И. В., Михайлова Т. И. Поурочные разработки по литературе 19 века. 10 класс. В 2ч. </w:t>
      </w:r>
      <w:proofErr w:type="gramStart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ВАКО, 2010.</w:t>
      </w:r>
    </w:p>
    <w:p w:rsidR="00B21304" w:rsidRPr="00B21304" w:rsidRDefault="00B21304" w:rsidP="00B21304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использованию учебников: В.А. </w:t>
      </w:r>
      <w:proofErr w:type="spellStart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Чалмаев</w:t>
      </w:r>
      <w:proofErr w:type="spellEnd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С.А. Зинин «Русская литература XX века» (11 класс) при изучении предмета на базовом и профильном уровне. 10-11 классы. - </w:t>
      </w:r>
      <w:proofErr w:type="spellStart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М.:«Русское</w:t>
      </w:r>
      <w:proofErr w:type="spellEnd"/>
      <w:r w:rsidRPr="00B2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слово»,2007.</w:t>
      </w:r>
    </w:p>
    <w:p w:rsidR="00B21304" w:rsidRDefault="00B21304" w:rsidP="00B21304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3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Демиденко Е.Л. Контрольные и проверочные работы по литературе. 10-11 </w:t>
      </w:r>
      <w:proofErr w:type="spellStart"/>
      <w:r w:rsidRPr="00B213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класса</w:t>
      </w:r>
      <w:proofErr w:type="gramStart"/>
      <w:r w:rsidRPr="00B213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.М</w:t>
      </w:r>
      <w:proofErr w:type="gramEnd"/>
      <w:r w:rsidRPr="00B213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етодическое</w:t>
      </w:r>
      <w:proofErr w:type="spellEnd"/>
      <w:r w:rsidRPr="00B213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пособие. М.: «Дрофа», 2016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21304" w:rsidRDefault="00B21304" w:rsidP="00B21304">
      <w:pPr>
        <w:pStyle w:val="ac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1304" w:rsidRDefault="00B21304" w:rsidP="00B21304">
      <w:pPr>
        <w:pStyle w:val="ac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1304" w:rsidRDefault="00B21304" w:rsidP="00B21304">
      <w:pPr>
        <w:suppressAutoHyphens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21304" w:rsidRPr="00B21304" w:rsidRDefault="00B21304" w:rsidP="00B21304">
      <w:pPr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1304"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Технические средства обучения</w:t>
      </w:r>
    </w:p>
    <w:p w:rsidR="00B21304" w:rsidRPr="00B21304" w:rsidRDefault="00B21304" w:rsidP="00B2130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1304">
        <w:rPr>
          <w:rFonts w:ascii="Times New Roman" w:hAnsi="Times New Roman" w:cs="Times New Roman"/>
          <w:sz w:val="24"/>
          <w:szCs w:val="24"/>
          <w:lang w:eastAsia="ar-SA"/>
        </w:rPr>
        <w:t>Компьютер, ноутбук, проектор.</w:t>
      </w:r>
    </w:p>
    <w:p w:rsidR="00B21304" w:rsidRPr="00B21304" w:rsidRDefault="00B21304" w:rsidP="00B21304">
      <w:pPr>
        <w:pStyle w:val="ac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1304" w:rsidRPr="00B21304" w:rsidRDefault="00B21304" w:rsidP="00B2130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E2BC5" w:rsidRDefault="005E2BC5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6CC" w:rsidRDefault="008636CC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6CC" w:rsidRDefault="008636CC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6CC" w:rsidRDefault="008636CC" w:rsidP="005E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6CC" w:rsidRDefault="008636CC" w:rsidP="004448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6CC" w:rsidRDefault="008636CC" w:rsidP="004448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6CC" w:rsidRDefault="008636CC" w:rsidP="004448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7F6B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СОГЛАСОВАНО</w:t>
      </w:r>
      <w:r w:rsidR="007F6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       </w:t>
      </w:r>
      <w:r w:rsidR="008636CC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_______________(Зозуля С.Н.)                                                                                                                    __________(</w:t>
      </w:r>
      <w:r w:rsidR="008636CC">
        <w:rPr>
          <w:rFonts w:ascii="Times New Roman" w:eastAsia="Calibri" w:hAnsi="Times New Roman" w:cs="Times New Roman"/>
          <w:sz w:val="24"/>
          <w:szCs w:val="24"/>
        </w:rPr>
        <w:t>Михайлина О.С.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483D" w:rsidRPr="00ED63B5" w:rsidRDefault="007F6B4A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142C8">
        <w:rPr>
          <w:rFonts w:ascii="Times New Roman" w:eastAsia="Calibri" w:hAnsi="Times New Roman" w:cs="Times New Roman"/>
          <w:sz w:val="24"/>
          <w:szCs w:val="24"/>
        </w:rPr>
        <w:t xml:space="preserve"> 28.08.2020г.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от</w:t>
      </w:r>
      <w:r w:rsidR="00F142C8">
        <w:rPr>
          <w:rFonts w:ascii="Times New Roman" w:eastAsia="Calibri" w:hAnsi="Times New Roman" w:cs="Times New Roman"/>
          <w:sz w:val="24"/>
          <w:szCs w:val="24"/>
        </w:rPr>
        <w:t>28.08.2020 г.</w:t>
      </w: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83D" w:rsidRDefault="0044483D" w:rsidP="004448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3D" w:rsidRDefault="0044483D" w:rsidP="00973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83D" w:rsidSect="001F4F23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35" w:rsidRDefault="003F6F35" w:rsidP="001B73C5">
      <w:pPr>
        <w:spacing w:after="0" w:line="240" w:lineRule="auto"/>
      </w:pPr>
      <w:r>
        <w:separator/>
      </w:r>
    </w:p>
  </w:endnote>
  <w:endnote w:type="continuationSeparator" w:id="0">
    <w:p w:rsidR="003F6F35" w:rsidRDefault="003F6F35" w:rsidP="001B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49019"/>
      <w:docPartObj>
        <w:docPartGallery w:val="Page Numbers (Bottom of Page)"/>
        <w:docPartUnique/>
      </w:docPartObj>
    </w:sdtPr>
    <w:sdtEndPr/>
    <w:sdtContent>
      <w:p w:rsidR="003F6F35" w:rsidRDefault="00A072C5">
        <w:pPr>
          <w:pStyle w:val="af0"/>
          <w:jc w:val="right"/>
        </w:pPr>
        <w:r>
          <w:fldChar w:fldCharType="begin"/>
        </w:r>
        <w:r w:rsidR="003F6F35">
          <w:instrText>PAGE   \* MERGEFORMAT</w:instrText>
        </w:r>
        <w:r>
          <w:fldChar w:fldCharType="separate"/>
        </w:r>
        <w:r w:rsidR="000E0088">
          <w:rPr>
            <w:noProof/>
          </w:rPr>
          <w:t>32</w:t>
        </w:r>
        <w:r>
          <w:fldChar w:fldCharType="end"/>
        </w:r>
      </w:p>
    </w:sdtContent>
  </w:sdt>
  <w:p w:rsidR="003F6F35" w:rsidRDefault="003F6F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35" w:rsidRDefault="003F6F35" w:rsidP="001B73C5">
      <w:pPr>
        <w:spacing w:after="0" w:line="240" w:lineRule="auto"/>
      </w:pPr>
      <w:r>
        <w:separator/>
      </w:r>
    </w:p>
  </w:footnote>
  <w:footnote w:type="continuationSeparator" w:id="0">
    <w:p w:rsidR="003F6F35" w:rsidRDefault="003F6F35" w:rsidP="001B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47B0"/>
    <w:multiLevelType w:val="multilevel"/>
    <w:tmpl w:val="E2A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440F"/>
    <w:multiLevelType w:val="hybridMultilevel"/>
    <w:tmpl w:val="AED49876"/>
    <w:lvl w:ilvl="0" w:tplc="6E0AE14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5BA30D3"/>
    <w:multiLevelType w:val="hybridMultilevel"/>
    <w:tmpl w:val="87B84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5">
    <w:nsid w:val="1F2A3C61"/>
    <w:multiLevelType w:val="hybridMultilevel"/>
    <w:tmpl w:val="EA8A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B44"/>
    <w:multiLevelType w:val="multilevel"/>
    <w:tmpl w:val="FB9E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F098F"/>
    <w:multiLevelType w:val="hybridMultilevel"/>
    <w:tmpl w:val="F6BAF684"/>
    <w:lvl w:ilvl="0" w:tplc="464C653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D123C74"/>
    <w:multiLevelType w:val="hybridMultilevel"/>
    <w:tmpl w:val="78A61212"/>
    <w:lvl w:ilvl="0" w:tplc="3A5C5E8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9">
    <w:nsid w:val="2E522C40"/>
    <w:multiLevelType w:val="hybridMultilevel"/>
    <w:tmpl w:val="0EB453A4"/>
    <w:lvl w:ilvl="0" w:tplc="067C1BFC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38BA9AE6">
      <w:start w:val="1"/>
      <w:numFmt w:val="decimal"/>
      <w:lvlText w:val="%3)"/>
      <w:lvlJc w:val="left"/>
      <w:pPr>
        <w:tabs>
          <w:tab w:val="num" w:pos="2409"/>
        </w:tabs>
        <w:ind w:left="240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3347680A"/>
    <w:multiLevelType w:val="hybridMultilevel"/>
    <w:tmpl w:val="9014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0AB"/>
    <w:multiLevelType w:val="hybridMultilevel"/>
    <w:tmpl w:val="1F50CA7E"/>
    <w:lvl w:ilvl="0" w:tplc="EA263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66D62"/>
    <w:multiLevelType w:val="hybridMultilevel"/>
    <w:tmpl w:val="4252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46858"/>
    <w:multiLevelType w:val="multilevel"/>
    <w:tmpl w:val="A61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801B9"/>
    <w:multiLevelType w:val="hybridMultilevel"/>
    <w:tmpl w:val="993E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7A598"/>
    <w:multiLevelType w:val="hybridMultilevel"/>
    <w:tmpl w:val="934A13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8B77BC"/>
    <w:multiLevelType w:val="multilevel"/>
    <w:tmpl w:val="5BE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B46B37"/>
    <w:multiLevelType w:val="hybridMultilevel"/>
    <w:tmpl w:val="2BC8FE34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70193B"/>
    <w:multiLevelType w:val="hybridMultilevel"/>
    <w:tmpl w:val="F4B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25E4"/>
    <w:multiLevelType w:val="multilevel"/>
    <w:tmpl w:val="D06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7398D"/>
    <w:multiLevelType w:val="hybridMultilevel"/>
    <w:tmpl w:val="343E8AFC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3">
    <w:nsid w:val="68E61785"/>
    <w:multiLevelType w:val="hybridMultilevel"/>
    <w:tmpl w:val="AF5A9C50"/>
    <w:lvl w:ilvl="0" w:tplc="B2B44B5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C4CA5"/>
    <w:multiLevelType w:val="hybridMultilevel"/>
    <w:tmpl w:val="DB5CF80A"/>
    <w:lvl w:ilvl="0" w:tplc="501A82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A7E2F35"/>
    <w:multiLevelType w:val="hybridMultilevel"/>
    <w:tmpl w:val="E6389584"/>
    <w:lvl w:ilvl="0" w:tplc="0A7EF524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455E8"/>
    <w:multiLevelType w:val="hybridMultilevel"/>
    <w:tmpl w:val="66EA7E88"/>
    <w:lvl w:ilvl="0" w:tplc="CA16368E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7">
    <w:nsid w:val="6D50611D"/>
    <w:multiLevelType w:val="hybridMultilevel"/>
    <w:tmpl w:val="A5EA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D7EF8"/>
    <w:multiLevelType w:val="hybridMultilevel"/>
    <w:tmpl w:val="7EF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C4067"/>
    <w:multiLevelType w:val="hybridMultilevel"/>
    <w:tmpl w:val="425C2920"/>
    <w:lvl w:ilvl="0" w:tplc="778CCB9E">
      <w:start w:val="1"/>
      <w:numFmt w:val="decimal"/>
      <w:lvlText w:val="%1."/>
      <w:lvlJc w:val="left"/>
      <w:pPr>
        <w:tabs>
          <w:tab w:val="num" w:pos="1149"/>
        </w:tabs>
        <w:ind w:left="1149" w:hanging="645"/>
      </w:pPr>
      <w:rPr>
        <w:rFonts w:hint="default"/>
      </w:rPr>
    </w:lvl>
    <w:lvl w:ilvl="1" w:tplc="03A40E8C">
      <w:start w:val="1"/>
      <w:numFmt w:val="decimal"/>
      <w:lvlText w:val="%2)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0">
    <w:nsid w:val="6FDA5BBC"/>
    <w:multiLevelType w:val="hybridMultilevel"/>
    <w:tmpl w:val="26C6B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F537E5"/>
    <w:multiLevelType w:val="hybridMultilevel"/>
    <w:tmpl w:val="39A0F904"/>
    <w:lvl w:ilvl="0" w:tplc="B6A213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75B69"/>
    <w:multiLevelType w:val="hybridMultilevel"/>
    <w:tmpl w:val="36D0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3748F"/>
    <w:multiLevelType w:val="multilevel"/>
    <w:tmpl w:val="CB50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1221A"/>
    <w:multiLevelType w:val="hybridMultilevel"/>
    <w:tmpl w:val="04F2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34"/>
  </w:num>
  <w:num w:numId="6">
    <w:abstractNumId w:val="23"/>
  </w:num>
  <w:num w:numId="7">
    <w:abstractNumId w:val="9"/>
  </w:num>
  <w:num w:numId="8">
    <w:abstractNumId w:val="21"/>
  </w:num>
  <w:num w:numId="9">
    <w:abstractNumId w:val="8"/>
  </w:num>
  <w:num w:numId="10">
    <w:abstractNumId w:val="29"/>
  </w:num>
  <w:num w:numId="11">
    <w:abstractNumId w:val="4"/>
  </w:num>
  <w:num w:numId="12">
    <w:abstractNumId w:val="3"/>
  </w:num>
  <w:num w:numId="13">
    <w:abstractNumId w:val="26"/>
  </w:num>
  <w:num w:numId="14">
    <w:abstractNumId w:val="1"/>
  </w:num>
  <w:num w:numId="15">
    <w:abstractNumId w:val="0"/>
  </w:num>
  <w:num w:numId="16">
    <w:abstractNumId w:val="30"/>
  </w:num>
  <w:num w:numId="17">
    <w:abstractNumId w:val="2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32"/>
  </w:num>
  <w:num w:numId="24">
    <w:abstractNumId w:val="28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33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1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6D"/>
    <w:rsid w:val="00006092"/>
    <w:rsid w:val="0002160C"/>
    <w:rsid w:val="0003269D"/>
    <w:rsid w:val="000542F1"/>
    <w:rsid w:val="000A2C05"/>
    <w:rsid w:val="000B3829"/>
    <w:rsid w:val="000C18AE"/>
    <w:rsid w:val="000C5771"/>
    <w:rsid w:val="000E0088"/>
    <w:rsid w:val="000F2689"/>
    <w:rsid w:val="000F3277"/>
    <w:rsid w:val="00104730"/>
    <w:rsid w:val="001078B3"/>
    <w:rsid w:val="00153CFD"/>
    <w:rsid w:val="001748EA"/>
    <w:rsid w:val="001832FC"/>
    <w:rsid w:val="001A1DC0"/>
    <w:rsid w:val="001B73C5"/>
    <w:rsid w:val="001E7D24"/>
    <w:rsid w:val="001F4F23"/>
    <w:rsid w:val="0020414E"/>
    <w:rsid w:val="00221942"/>
    <w:rsid w:val="00234B55"/>
    <w:rsid w:val="00267519"/>
    <w:rsid w:val="00276CED"/>
    <w:rsid w:val="0029296D"/>
    <w:rsid w:val="002C07D0"/>
    <w:rsid w:val="002C7B8B"/>
    <w:rsid w:val="002D3B5B"/>
    <w:rsid w:val="002E0884"/>
    <w:rsid w:val="00312B55"/>
    <w:rsid w:val="00317631"/>
    <w:rsid w:val="00321CAD"/>
    <w:rsid w:val="00345E5C"/>
    <w:rsid w:val="00383223"/>
    <w:rsid w:val="003961A0"/>
    <w:rsid w:val="003B1588"/>
    <w:rsid w:val="003C2653"/>
    <w:rsid w:val="003E017D"/>
    <w:rsid w:val="003E2CFB"/>
    <w:rsid w:val="003E4F86"/>
    <w:rsid w:val="003F6F35"/>
    <w:rsid w:val="00417F84"/>
    <w:rsid w:val="0044483D"/>
    <w:rsid w:val="00446360"/>
    <w:rsid w:val="00451B7F"/>
    <w:rsid w:val="0045679E"/>
    <w:rsid w:val="00460C73"/>
    <w:rsid w:val="004837A7"/>
    <w:rsid w:val="004E1148"/>
    <w:rsid w:val="004E1DED"/>
    <w:rsid w:val="004F6664"/>
    <w:rsid w:val="00507488"/>
    <w:rsid w:val="00540FBF"/>
    <w:rsid w:val="00582C39"/>
    <w:rsid w:val="0058432A"/>
    <w:rsid w:val="005926DD"/>
    <w:rsid w:val="0059440F"/>
    <w:rsid w:val="005A288D"/>
    <w:rsid w:val="005A3569"/>
    <w:rsid w:val="005A5B79"/>
    <w:rsid w:val="005C5FF0"/>
    <w:rsid w:val="005E2BC5"/>
    <w:rsid w:val="005F6630"/>
    <w:rsid w:val="00645726"/>
    <w:rsid w:val="00680DB4"/>
    <w:rsid w:val="00683D2C"/>
    <w:rsid w:val="006C017E"/>
    <w:rsid w:val="006C0249"/>
    <w:rsid w:val="006C2D72"/>
    <w:rsid w:val="00702699"/>
    <w:rsid w:val="00725C00"/>
    <w:rsid w:val="00727B7A"/>
    <w:rsid w:val="00735EF1"/>
    <w:rsid w:val="007574DB"/>
    <w:rsid w:val="00775C6B"/>
    <w:rsid w:val="007B4D25"/>
    <w:rsid w:val="007E3AD9"/>
    <w:rsid w:val="007F6B4A"/>
    <w:rsid w:val="00801244"/>
    <w:rsid w:val="00802990"/>
    <w:rsid w:val="00811D76"/>
    <w:rsid w:val="00815562"/>
    <w:rsid w:val="0084533A"/>
    <w:rsid w:val="008636CC"/>
    <w:rsid w:val="008725B2"/>
    <w:rsid w:val="00874A1C"/>
    <w:rsid w:val="00890E33"/>
    <w:rsid w:val="008A3CF9"/>
    <w:rsid w:val="008B3903"/>
    <w:rsid w:val="008C74EC"/>
    <w:rsid w:val="00933938"/>
    <w:rsid w:val="00951F90"/>
    <w:rsid w:val="00952E66"/>
    <w:rsid w:val="00960EEE"/>
    <w:rsid w:val="009735BC"/>
    <w:rsid w:val="00976E3F"/>
    <w:rsid w:val="00994AFF"/>
    <w:rsid w:val="009C1013"/>
    <w:rsid w:val="009F0A9C"/>
    <w:rsid w:val="00A072C5"/>
    <w:rsid w:val="00A227F9"/>
    <w:rsid w:val="00A278DC"/>
    <w:rsid w:val="00A279E5"/>
    <w:rsid w:val="00A54CCA"/>
    <w:rsid w:val="00A66752"/>
    <w:rsid w:val="00A75B2F"/>
    <w:rsid w:val="00A96FCA"/>
    <w:rsid w:val="00AF3AD6"/>
    <w:rsid w:val="00B01F99"/>
    <w:rsid w:val="00B21304"/>
    <w:rsid w:val="00B2201D"/>
    <w:rsid w:val="00B721E9"/>
    <w:rsid w:val="00B72FFA"/>
    <w:rsid w:val="00B73FBA"/>
    <w:rsid w:val="00B87738"/>
    <w:rsid w:val="00BD52FE"/>
    <w:rsid w:val="00BD7357"/>
    <w:rsid w:val="00C1198F"/>
    <w:rsid w:val="00C221AC"/>
    <w:rsid w:val="00C24A77"/>
    <w:rsid w:val="00C3714C"/>
    <w:rsid w:val="00C672E2"/>
    <w:rsid w:val="00C72DB9"/>
    <w:rsid w:val="00C73478"/>
    <w:rsid w:val="00C921EF"/>
    <w:rsid w:val="00C939CB"/>
    <w:rsid w:val="00CC3386"/>
    <w:rsid w:val="00CD2C9C"/>
    <w:rsid w:val="00D5766D"/>
    <w:rsid w:val="00D91B5F"/>
    <w:rsid w:val="00DC47C3"/>
    <w:rsid w:val="00DF4F78"/>
    <w:rsid w:val="00E0183F"/>
    <w:rsid w:val="00E04591"/>
    <w:rsid w:val="00E22FBF"/>
    <w:rsid w:val="00E64452"/>
    <w:rsid w:val="00EB6920"/>
    <w:rsid w:val="00EB73BA"/>
    <w:rsid w:val="00EC0273"/>
    <w:rsid w:val="00EE3164"/>
    <w:rsid w:val="00F05985"/>
    <w:rsid w:val="00F0762D"/>
    <w:rsid w:val="00F142C8"/>
    <w:rsid w:val="00F17EE2"/>
    <w:rsid w:val="00F51977"/>
    <w:rsid w:val="00F73A83"/>
    <w:rsid w:val="00F744DB"/>
    <w:rsid w:val="00F82314"/>
    <w:rsid w:val="00F95F40"/>
    <w:rsid w:val="00FC6091"/>
    <w:rsid w:val="00FD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paragraph" w:styleId="1">
    <w:name w:val="heading 1"/>
    <w:basedOn w:val="a"/>
    <w:next w:val="a"/>
    <w:link w:val="10"/>
    <w:uiPriority w:val="9"/>
    <w:qFormat/>
    <w:rsid w:val="00890E3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90E33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890E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6D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29296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2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29296D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locked/>
    <w:rsid w:val="008A3CF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A3CF9"/>
    <w:pPr>
      <w:shd w:val="clear" w:color="auto" w:fill="FFFFFF"/>
      <w:spacing w:before="420" w:after="0" w:line="320" w:lineRule="exact"/>
      <w:ind w:hanging="148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link w:val="51"/>
    <w:uiPriority w:val="99"/>
    <w:locked/>
    <w:rsid w:val="008A3CF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3CF9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55pt">
    <w:name w:val="Основной текст (5) + Интервал 5 pt"/>
    <w:uiPriority w:val="99"/>
    <w:rsid w:val="008A3CF9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A3CF9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A3CF9"/>
    <w:pPr>
      <w:shd w:val="clear" w:color="auto" w:fill="FFFFFF"/>
      <w:spacing w:after="0" w:line="240" w:lineRule="atLeast"/>
    </w:pPr>
    <w:rPr>
      <w:rFonts w:ascii="Arial Narrow" w:hAnsi="Arial Narrow" w:cs="Arial Narrow"/>
      <w:sz w:val="17"/>
      <w:szCs w:val="17"/>
    </w:rPr>
  </w:style>
  <w:style w:type="character" w:customStyle="1" w:styleId="8">
    <w:name w:val="Основной текст (8)_"/>
    <w:link w:val="80"/>
    <w:uiPriority w:val="99"/>
    <w:locked/>
    <w:rsid w:val="008A3CF9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A3CF9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7"/>
      <w:szCs w:val="17"/>
    </w:rPr>
  </w:style>
  <w:style w:type="character" w:customStyle="1" w:styleId="71">
    <w:name w:val="Основной текст (7) + Курсив"/>
    <w:uiPriority w:val="99"/>
    <w:rsid w:val="008A3CF9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5">
    <w:name w:val="Основной текст (7) + Курсив5"/>
    <w:uiPriority w:val="99"/>
    <w:rsid w:val="008A3CF9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A3CF9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8A3CF9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A3CF9"/>
    <w:pPr>
      <w:shd w:val="clear" w:color="auto" w:fill="FFFFFF"/>
      <w:spacing w:after="0" w:line="216" w:lineRule="exact"/>
      <w:jc w:val="both"/>
    </w:pPr>
    <w:rPr>
      <w:rFonts w:ascii="Arial Narrow" w:hAnsi="Arial Narrow" w:cs="Arial Narrow"/>
      <w:b/>
      <w:bCs/>
      <w:i/>
      <w:iCs/>
      <w:sz w:val="17"/>
      <w:szCs w:val="17"/>
    </w:rPr>
  </w:style>
  <w:style w:type="character" w:customStyle="1" w:styleId="74">
    <w:name w:val="Основной текст (7) + Курсив4"/>
    <w:uiPriority w:val="99"/>
    <w:rsid w:val="008A3CF9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8A3CF9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8A3CF9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8A3CF9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8A3CF9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A3CF9"/>
    <w:pPr>
      <w:shd w:val="clear" w:color="auto" w:fill="FFFFFF"/>
      <w:spacing w:after="0" w:line="209" w:lineRule="exact"/>
      <w:jc w:val="both"/>
    </w:pPr>
    <w:rPr>
      <w:rFonts w:ascii="Arial Narrow" w:hAnsi="Arial Narrow" w:cs="Arial Narrow"/>
      <w:i/>
      <w:iCs/>
      <w:sz w:val="17"/>
      <w:szCs w:val="17"/>
    </w:rPr>
  </w:style>
  <w:style w:type="character" w:customStyle="1" w:styleId="73">
    <w:name w:val="Основной текст (7) + Курсив3"/>
    <w:uiPriority w:val="99"/>
    <w:rsid w:val="008A3CF9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8A3CF9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8A3CF9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8A3CF9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paragraph" w:customStyle="1" w:styleId="c3">
    <w:name w:val="c3"/>
    <w:basedOn w:val="a"/>
    <w:rsid w:val="00BD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52FE"/>
  </w:style>
  <w:style w:type="character" w:customStyle="1" w:styleId="apple-converted-space">
    <w:name w:val="apple-converted-space"/>
    <w:basedOn w:val="a0"/>
    <w:rsid w:val="00BD52FE"/>
  </w:style>
  <w:style w:type="character" w:customStyle="1" w:styleId="10">
    <w:name w:val="Заголовок 1 Знак"/>
    <w:basedOn w:val="a0"/>
    <w:link w:val="1"/>
    <w:uiPriority w:val="9"/>
    <w:rsid w:val="00890E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90E3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0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890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90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90E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90E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0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890E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0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890E33"/>
    <w:pPr>
      <w:ind w:left="720"/>
    </w:pPr>
    <w:rPr>
      <w:rFonts w:ascii="Calibri" w:eastAsia="Calibri" w:hAnsi="Calibri" w:cs="Times New Roman"/>
      <w:lang w:eastAsia="ru-RU"/>
    </w:rPr>
  </w:style>
  <w:style w:type="character" w:styleId="a9">
    <w:name w:val="Emphasis"/>
    <w:qFormat/>
    <w:rsid w:val="00890E33"/>
    <w:rPr>
      <w:i/>
      <w:iCs/>
    </w:rPr>
  </w:style>
  <w:style w:type="paragraph" w:styleId="aa">
    <w:name w:val="footnote text"/>
    <w:basedOn w:val="a"/>
    <w:link w:val="ab"/>
    <w:semiHidden/>
    <w:rsid w:val="0089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890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4">
    <w:name w:val="c1 c4"/>
    <w:basedOn w:val="a0"/>
    <w:rsid w:val="00890E33"/>
  </w:style>
  <w:style w:type="paragraph" w:styleId="ac">
    <w:name w:val="List Paragraph"/>
    <w:basedOn w:val="a"/>
    <w:uiPriority w:val="34"/>
    <w:qFormat/>
    <w:rsid w:val="000060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73C5"/>
  </w:style>
  <w:style w:type="paragraph" w:styleId="af0">
    <w:name w:val="footer"/>
    <w:basedOn w:val="a"/>
    <w:link w:val="af1"/>
    <w:uiPriority w:val="99"/>
    <w:unhideWhenUsed/>
    <w:rsid w:val="001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73C5"/>
  </w:style>
  <w:style w:type="table" w:styleId="af2">
    <w:name w:val="Table Grid"/>
    <w:basedOn w:val="a1"/>
    <w:uiPriority w:val="59"/>
    <w:rsid w:val="00C6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12B55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312B55"/>
    <w:rPr>
      <w:b/>
      <w:bCs/>
    </w:rPr>
  </w:style>
  <w:style w:type="paragraph" w:customStyle="1" w:styleId="c9">
    <w:name w:val="c9"/>
    <w:basedOn w:val="a"/>
    <w:rsid w:val="00B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FF6-E415-4B51-8195-48C0AAF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4034584</TotalTime>
  <Pages>32</Pages>
  <Words>8553</Words>
  <Characters>48754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67</cp:revision>
  <cp:lastPrinted>2020-11-05T10:05:00Z</cp:lastPrinted>
  <dcterms:created xsi:type="dcterms:W3CDTF">2017-08-05T13:02:00Z</dcterms:created>
  <dcterms:modified xsi:type="dcterms:W3CDTF">2020-12-30T06:53:00Z</dcterms:modified>
</cp:coreProperties>
</file>