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6470" w14:textId="77777777" w:rsidR="000C10B1" w:rsidRDefault="000C10B1" w:rsidP="000C10B1">
      <w:pPr>
        <w:pStyle w:val="a5"/>
        <w:jc w:val="center"/>
        <w:rPr>
          <w:rFonts w:ascii="Times New Roman" w:hAnsi="Times New Roman" w:cs="Times New Roman"/>
          <w:sz w:val="24"/>
          <w:szCs w:val="28"/>
        </w:rPr>
      </w:pPr>
      <w:r>
        <w:rPr>
          <w:rFonts w:ascii="Times New Roman" w:hAnsi="Times New Roman" w:cs="Times New Roman"/>
          <w:sz w:val="24"/>
          <w:szCs w:val="28"/>
        </w:rPr>
        <w:t>Ростовская область Азовский район село Александровка</w:t>
      </w:r>
    </w:p>
    <w:p w14:paraId="69C0D87A" w14:textId="77777777" w:rsidR="000C10B1" w:rsidRDefault="000C10B1" w:rsidP="000C10B1">
      <w:pPr>
        <w:pStyle w:val="a5"/>
        <w:jc w:val="center"/>
        <w:rPr>
          <w:rFonts w:ascii="Times New Roman" w:hAnsi="Times New Roman" w:cs="Times New Roman"/>
          <w:sz w:val="24"/>
          <w:szCs w:val="28"/>
        </w:rPr>
      </w:pPr>
      <w:r>
        <w:rPr>
          <w:rFonts w:ascii="Times New Roman" w:hAnsi="Times New Roman" w:cs="Times New Roman"/>
          <w:sz w:val="24"/>
          <w:szCs w:val="28"/>
        </w:rPr>
        <w:t>Муниципальное бюджетное общеобразовательное учреждение Александровская средняя общеобразовательная школа</w:t>
      </w:r>
    </w:p>
    <w:p w14:paraId="263DBE94" w14:textId="77777777" w:rsidR="000C10B1" w:rsidRDefault="000C10B1" w:rsidP="000C10B1">
      <w:pPr>
        <w:pStyle w:val="a5"/>
        <w:jc w:val="center"/>
        <w:rPr>
          <w:rFonts w:ascii="Times New Roman" w:hAnsi="Times New Roman" w:cs="Times New Roman"/>
          <w:sz w:val="24"/>
          <w:szCs w:val="28"/>
        </w:rPr>
      </w:pPr>
    </w:p>
    <w:p w14:paraId="29C4E9B7" w14:textId="77777777" w:rsidR="000C10B1" w:rsidRDefault="000C10B1" w:rsidP="000C10B1">
      <w:pPr>
        <w:pStyle w:val="a5"/>
        <w:jc w:val="center"/>
        <w:rPr>
          <w:rFonts w:ascii="Times New Roman" w:hAnsi="Times New Roman" w:cs="Times New Roman"/>
          <w:sz w:val="24"/>
          <w:szCs w:val="28"/>
        </w:rPr>
      </w:pPr>
    </w:p>
    <w:p w14:paraId="0246E2EE" w14:textId="77777777" w:rsidR="000C10B1" w:rsidRDefault="000C10B1" w:rsidP="000C10B1">
      <w:pPr>
        <w:pStyle w:val="a5"/>
        <w:jc w:val="right"/>
        <w:rPr>
          <w:rFonts w:ascii="Times New Roman" w:hAnsi="Times New Roman" w:cs="Times New Roman"/>
          <w:sz w:val="24"/>
          <w:szCs w:val="28"/>
        </w:rPr>
      </w:pPr>
      <w:r>
        <w:rPr>
          <w:rFonts w:ascii="Times New Roman" w:hAnsi="Times New Roman" w:cs="Times New Roman"/>
          <w:sz w:val="24"/>
          <w:szCs w:val="28"/>
        </w:rPr>
        <w:t>Утверждаю.</w:t>
      </w:r>
    </w:p>
    <w:p w14:paraId="747C88F1" w14:textId="77777777" w:rsidR="000C10B1" w:rsidRDefault="000C10B1" w:rsidP="000C10B1">
      <w:pPr>
        <w:pStyle w:val="a5"/>
        <w:jc w:val="right"/>
        <w:rPr>
          <w:rFonts w:ascii="Times New Roman" w:hAnsi="Times New Roman" w:cs="Times New Roman"/>
          <w:sz w:val="24"/>
          <w:szCs w:val="28"/>
        </w:rPr>
      </w:pPr>
      <w:r>
        <w:rPr>
          <w:rFonts w:ascii="Times New Roman" w:hAnsi="Times New Roman" w:cs="Times New Roman"/>
          <w:sz w:val="24"/>
          <w:szCs w:val="28"/>
        </w:rPr>
        <w:t>Директор МБОУ Александровской СОШ</w:t>
      </w:r>
    </w:p>
    <w:p w14:paraId="689E8681" w14:textId="77777777" w:rsidR="000C10B1" w:rsidRDefault="000C10B1" w:rsidP="000C10B1">
      <w:pPr>
        <w:pStyle w:val="a5"/>
        <w:jc w:val="right"/>
        <w:rPr>
          <w:rFonts w:ascii="Times New Roman" w:hAnsi="Times New Roman" w:cs="Times New Roman"/>
          <w:sz w:val="24"/>
          <w:szCs w:val="28"/>
        </w:rPr>
      </w:pPr>
      <w:r>
        <w:rPr>
          <w:rFonts w:ascii="Times New Roman" w:hAnsi="Times New Roman" w:cs="Times New Roman"/>
          <w:sz w:val="24"/>
          <w:szCs w:val="28"/>
        </w:rPr>
        <w:t xml:space="preserve">___________ Дегтярева С. В. </w:t>
      </w:r>
    </w:p>
    <w:p w14:paraId="249AE47F" w14:textId="77777777" w:rsidR="000C10B1" w:rsidRDefault="00A667DF" w:rsidP="000C10B1">
      <w:pPr>
        <w:pStyle w:val="a5"/>
        <w:jc w:val="right"/>
        <w:rPr>
          <w:rFonts w:ascii="Times New Roman" w:hAnsi="Times New Roman" w:cs="Times New Roman"/>
          <w:sz w:val="24"/>
          <w:szCs w:val="28"/>
        </w:rPr>
      </w:pPr>
      <w:r>
        <w:rPr>
          <w:rFonts w:ascii="Times New Roman" w:hAnsi="Times New Roman" w:cs="Times New Roman"/>
          <w:sz w:val="24"/>
          <w:szCs w:val="28"/>
        </w:rPr>
        <w:t>Приказ от  31</w:t>
      </w:r>
      <w:r w:rsidR="000C10B1">
        <w:rPr>
          <w:rFonts w:ascii="Times New Roman" w:hAnsi="Times New Roman" w:cs="Times New Roman"/>
          <w:sz w:val="24"/>
          <w:szCs w:val="28"/>
        </w:rPr>
        <w:t>.08.20</w:t>
      </w:r>
      <w:r>
        <w:rPr>
          <w:rFonts w:ascii="Times New Roman" w:hAnsi="Times New Roman" w:cs="Times New Roman"/>
          <w:sz w:val="24"/>
          <w:szCs w:val="28"/>
        </w:rPr>
        <w:t>20</w:t>
      </w:r>
      <w:r w:rsidR="000C10B1">
        <w:rPr>
          <w:rFonts w:ascii="Times New Roman" w:hAnsi="Times New Roman" w:cs="Times New Roman"/>
          <w:sz w:val="24"/>
          <w:szCs w:val="28"/>
        </w:rPr>
        <w:t xml:space="preserve">  № </w:t>
      </w:r>
      <w:r w:rsidR="009B7DA2">
        <w:rPr>
          <w:rFonts w:ascii="Times New Roman" w:hAnsi="Times New Roman" w:cs="Times New Roman"/>
          <w:sz w:val="24"/>
          <w:szCs w:val="28"/>
        </w:rPr>
        <w:t>6</w:t>
      </w:r>
      <w:r>
        <w:rPr>
          <w:rFonts w:ascii="Times New Roman" w:hAnsi="Times New Roman" w:cs="Times New Roman"/>
          <w:sz w:val="24"/>
          <w:szCs w:val="28"/>
        </w:rPr>
        <w:t>1</w:t>
      </w:r>
    </w:p>
    <w:p w14:paraId="653CA99C" w14:textId="77777777" w:rsidR="000C10B1" w:rsidRDefault="000C10B1" w:rsidP="000C10B1">
      <w:pPr>
        <w:pStyle w:val="a5"/>
        <w:jc w:val="right"/>
        <w:rPr>
          <w:rFonts w:ascii="Times New Roman" w:hAnsi="Times New Roman" w:cs="Times New Roman"/>
          <w:sz w:val="24"/>
          <w:szCs w:val="28"/>
        </w:rPr>
      </w:pPr>
    </w:p>
    <w:p w14:paraId="6343BED4" w14:textId="77777777" w:rsidR="000C10B1" w:rsidRDefault="000C10B1" w:rsidP="000C10B1">
      <w:pPr>
        <w:pStyle w:val="a5"/>
        <w:jc w:val="right"/>
        <w:rPr>
          <w:rFonts w:ascii="Times New Roman" w:hAnsi="Times New Roman" w:cs="Times New Roman"/>
          <w:sz w:val="24"/>
          <w:szCs w:val="28"/>
        </w:rPr>
      </w:pPr>
    </w:p>
    <w:p w14:paraId="38FCC034" w14:textId="77777777" w:rsidR="000C10B1" w:rsidRDefault="000C10B1" w:rsidP="000C10B1">
      <w:pPr>
        <w:pStyle w:val="a5"/>
        <w:jc w:val="right"/>
        <w:rPr>
          <w:rFonts w:ascii="Times New Roman" w:hAnsi="Times New Roman" w:cs="Times New Roman"/>
          <w:sz w:val="24"/>
          <w:szCs w:val="28"/>
        </w:rPr>
      </w:pPr>
    </w:p>
    <w:p w14:paraId="53666807" w14:textId="77777777" w:rsidR="000C10B1" w:rsidRDefault="000C10B1" w:rsidP="000C10B1">
      <w:pPr>
        <w:pStyle w:val="a5"/>
        <w:jc w:val="right"/>
        <w:rPr>
          <w:rFonts w:ascii="Times New Roman" w:hAnsi="Times New Roman" w:cs="Times New Roman"/>
          <w:sz w:val="24"/>
          <w:szCs w:val="28"/>
        </w:rPr>
      </w:pPr>
    </w:p>
    <w:p w14:paraId="1AB1A5EB" w14:textId="77777777" w:rsidR="000C10B1" w:rsidRDefault="000C10B1" w:rsidP="000C10B1">
      <w:pPr>
        <w:pStyle w:val="a5"/>
        <w:jc w:val="right"/>
        <w:rPr>
          <w:rFonts w:ascii="Times New Roman" w:hAnsi="Times New Roman" w:cs="Times New Roman"/>
          <w:sz w:val="24"/>
          <w:szCs w:val="28"/>
        </w:rPr>
      </w:pPr>
    </w:p>
    <w:p w14:paraId="2C36E5E4" w14:textId="77777777" w:rsidR="000C10B1" w:rsidRDefault="000C10B1" w:rsidP="000C10B1">
      <w:pPr>
        <w:pStyle w:val="a5"/>
        <w:jc w:val="right"/>
        <w:rPr>
          <w:rFonts w:ascii="Times New Roman" w:hAnsi="Times New Roman" w:cs="Times New Roman"/>
          <w:sz w:val="24"/>
          <w:szCs w:val="28"/>
        </w:rPr>
      </w:pPr>
    </w:p>
    <w:p w14:paraId="511E142C" w14:textId="77777777" w:rsidR="000C10B1" w:rsidRDefault="000C10B1" w:rsidP="000C10B1">
      <w:pPr>
        <w:pStyle w:val="a5"/>
        <w:jc w:val="right"/>
        <w:rPr>
          <w:rFonts w:ascii="Times New Roman" w:hAnsi="Times New Roman" w:cs="Times New Roman"/>
          <w:sz w:val="24"/>
          <w:szCs w:val="28"/>
        </w:rPr>
      </w:pPr>
    </w:p>
    <w:p w14:paraId="09F8CC9B" w14:textId="77777777" w:rsidR="000C10B1" w:rsidRDefault="000C10B1" w:rsidP="000C10B1">
      <w:pPr>
        <w:pStyle w:val="a5"/>
        <w:jc w:val="right"/>
        <w:rPr>
          <w:rFonts w:ascii="Times New Roman" w:hAnsi="Times New Roman" w:cs="Times New Roman"/>
          <w:sz w:val="24"/>
          <w:szCs w:val="28"/>
        </w:rPr>
      </w:pPr>
    </w:p>
    <w:p w14:paraId="28CE0A03" w14:textId="77777777" w:rsidR="000C10B1" w:rsidRDefault="000C10B1" w:rsidP="000C10B1">
      <w:pPr>
        <w:pStyle w:val="a5"/>
        <w:jc w:val="right"/>
        <w:rPr>
          <w:rFonts w:ascii="Times New Roman" w:hAnsi="Times New Roman" w:cs="Times New Roman"/>
          <w:b/>
          <w:sz w:val="24"/>
          <w:szCs w:val="28"/>
        </w:rPr>
      </w:pPr>
    </w:p>
    <w:p w14:paraId="0362D54F" w14:textId="77777777" w:rsidR="000C10B1" w:rsidRDefault="000C10B1" w:rsidP="000C10B1">
      <w:pPr>
        <w:pStyle w:val="a5"/>
        <w:jc w:val="right"/>
        <w:rPr>
          <w:rFonts w:ascii="Times New Roman" w:hAnsi="Times New Roman" w:cs="Times New Roman"/>
          <w:b/>
          <w:sz w:val="24"/>
          <w:szCs w:val="28"/>
        </w:rPr>
      </w:pPr>
    </w:p>
    <w:p w14:paraId="019DDE5E" w14:textId="77777777" w:rsidR="000C10B1" w:rsidRDefault="000C10B1" w:rsidP="000C10B1">
      <w:pPr>
        <w:pStyle w:val="a5"/>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14:paraId="20686523" w14:textId="77777777" w:rsidR="000C10B1" w:rsidRDefault="000C10B1" w:rsidP="000C10B1">
      <w:pPr>
        <w:pStyle w:val="a5"/>
        <w:jc w:val="center"/>
        <w:rPr>
          <w:rFonts w:ascii="Times New Roman" w:hAnsi="Times New Roman" w:cs="Times New Roman"/>
          <w:b/>
          <w:sz w:val="32"/>
          <w:szCs w:val="28"/>
        </w:rPr>
      </w:pPr>
      <w:r>
        <w:rPr>
          <w:rFonts w:ascii="Times New Roman" w:hAnsi="Times New Roman" w:cs="Times New Roman"/>
          <w:b/>
          <w:sz w:val="32"/>
          <w:szCs w:val="28"/>
        </w:rPr>
        <w:t>по истории на 20</w:t>
      </w:r>
      <w:r w:rsidR="00A667DF">
        <w:rPr>
          <w:rFonts w:ascii="Times New Roman" w:hAnsi="Times New Roman" w:cs="Times New Roman"/>
          <w:b/>
          <w:sz w:val="32"/>
          <w:szCs w:val="28"/>
        </w:rPr>
        <w:t>20</w:t>
      </w:r>
      <w:r>
        <w:rPr>
          <w:rFonts w:ascii="Times New Roman" w:hAnsi="Times New Roman" w:cs="Times New Roman"/>
          <w:b/>
          <w:sz w:val="32"/>
          <w:szCs w:val="28"/>
        </w:rPr>
        <w:t>-202</w:t>
      </w:r>
      <w:r w:rsidR="00A667DF">
        <w:rPr>
          <w:rFonts w:ascii="Times New Roman" w:hAnsi="Times New Roman" w:cs="Times New Roman"/>
          <w:b/>
          <w:sz w:val="32"/>
          <w:szCs w:val="28"/>
        </w:rPr>
        <w:t>1</w:t>
      </w:r>
      <w:r>
        <w:rPr>
          <w:rFonts w:ascii="Times New Roman" w:hAnsi="Times New Roman" w:cs="Times New Roman"/>
          <w:b/>
          <w:sz w:val="32"/>
          <w:szCs w:val="28"/>
        </w:rPr>
        <w:t xml:space="preserve"> учебный год </w:t>
      </w:r>
    </w:p>
    <w:p w14:paraId="5FFCB0E7" w14:textId="77777777" w:rsidR="000C10B1" w:rsidRDefault="000C10B1" w:rsidP="000C10B1">
      <w:pPr>
        <w:pStyle w:val="a5"/>
        <w:jc w:val="center"/>
        <w:rPr>
          <w:rFonts w:ascii="Times New Roman" w:hAnsi="Times New Roman" w:cs="Times New Roman"/>
          <w:sz w:val="24"/>
          <w:szCs w:val="28"/>
        </w:rPr>
      </w:pPr>
    </w:p>
    <w:p w14:paraId="7C1B744E" w14:textId="77777777" w:rsidR="000C10B1" w:rsidRDefault="000C10B1" w:rsidP="000C10B1">
      <w:pPr>
        <w:pStyle w:val="a5"/>
        <w:jc w:val="center"/>
        <w:rPr>
          <w:rFonts w:ascii="Times New Roman" w:hAnsi="Times New Roman" w:cs="Times New Roman"/>
          <w:sz w:val="24"/>
          <w:szCs w:val="28"/>
        </w:rPr>
      </w:pPr>
    </w:p>
    <w:p w14:paraId="4449C986" w14:textId="77777777" w:rsidR="000C10B1" w:rsidRDefault="000C10B1" w:rsidP="000C10B1">
      <w:pPr>
        <w:pStyle w:val="a5"/>
        <w:jc w:val="center"/>
        <w:rPr>
          <w:rFonts w:ascii="Times New Roman" w:hAnsi="Times New Roman" w:cs="Times New Roman"/>
          <w:sz w:val="24"/>
          <w:szCs w:val="28"/>
        </w:rPr>
      </w:pPr>
    </w:p>
    <w:p w14:paraId="5DC4F6D0" w14:textId="77777777" w:rsidR="000C10B1" w:rsidRDefault="000C10B1" w:rsidP="000C10B1">
      <w:pPr>
        <w:pStyle w:val="a5"/>
        <w:jc w:val="center"/>
        <w:rPr>
          <w:rFonts w:ascii="Times New Roman" w:hAnsi="Times New Roman" w:cs="Times New Roman"/>
          <w:sz w:val="24"/>
          <w:szCs w:val="28"/>
        </w:rPr>
      </w:pPr>
    </w:p>
    <w:p w14:paraId="683D814C" w14:textId="77777777" w:rsidR="000C10B1" w:rsidRDefault="000C10B1" w:rsidP="000C10B1">
      <w:pPr>
        <w:pStyle w:val="a5"/>
        <w:jc w:val="center"/>
        <w:rPr>
          <w:rFonts w:ascii="Times New Roman" w:hAnsi="Times New Roman" w:cs="Times New Roman"/>
          <w:sz w:val="24"/>
          <w:szCs w:val="28"/>
        </w:rPr>
      </w:pPr>
    </w:p>
    <w:p w14:paraId="1A96247E" w14:textId="77777777" w:rsidR="000C10B1" w:rsidRDefault="00424F83" w:rsidP="000C10B1">
      <w:pPr>
        <w:pStyle w:val="a5"/>
        <w:rPr>
          <w:rFonts w:ascii="Times New Roman" w:hAnsi="Times New Roman" w:cs="Times New Roman"/>
          <w:sz w:val="24"/>
          <w:szCs w:val="28"/>
          <w:u w:val="single"/>
        </w:rPr>
      </w:pPr>
      <w:r>
        <w:rPr>
          <w:rFonts w:ascii="Times New Roman" w:hAnsi="Times New Roman" w:cs="Times New Roman"/>
          <w:sz w:val="24"/>
          <w:szCs w:val="28"/>
          <w:u w:val="single"/>
        </w:rPr>
        <w:t>среднее общее образование 10</w:t>
      </w:r>
      <w:r w:rsidR="000C10B1">
        <w:rPr>
          <w:rFonts w:ascii="Times New Roman" w:hAnsi="Times New Roman" w:cs="Times New Roman"/>
          <w:sz w:val="24"/>
          <w:szCs w:val="28"/>
          <w:u w:val="single"/>
        </w:rPr>
        <w:t xml:space="preserve"> класс</w:t>
      </w:r>
    </w:p>
    <w:p w14:paraId="0D02AE1F" w14:textId="77777777" w:rsidR="000C10B1" w:rsidRDefault="00B66BC4" w:rsidP="000C10B1">
      <w:pPr>
        <w:pStyle w:val="a5"/>
        <w:rPr>
          <w:rFonts w:ascii="Times New Roman" w:hAnsi="Times New Roman" w:cs="Times New Roman"/>
          <w:sz w:val="24"/>
          <w:szCs w:val="28"/>
          <w:u w:val="single"/>
        </w:rPr>
      </w:pPr>
      <w:r>
        <w:rPr>
          <w:rFonts w:ascii="Times New Roman" w:hAnsi="Times New Roman" w:cs="Times New Roman"/>
          <w:sz w:val="24"/>
          <w:szCs w:val="28"/>
          <w:u w:val="single"/>
        </w:rPr>
        <w:t xml:space="preserve">Количество часов: </w:t>
      </w:r>
      <w:r w:rsidR="00A667DF">
        <w:rPr>
          <w:rFonts w:ascii="Times New Roman" w:hAnsi="Times New Roman" w:cs="Times New Roman"/>
          <w:sz w:val="24"/>
          <w:szCs w:val="28"/>
          <w:u w:val="single"/>
        </w:rPr>
        <w:t>68</w:t>
      </w:r>
      <w:r w:rsidR="000C10B1">
        <w:rPr>
          <w:rFonts w:ascii="Times New Roman" w:hAnsi="Times New Roman" w:cs="Times New Roman"/>
          <w:sz w:val="24"/>
          <w:szCs w:val="28"/>
          <w:u w:val="single"/>
        </w:rPr>
        <w:t xml:space="preserve"> часов, 2 часа в неделю</w:t>
      </w:r>
    </w:p>
    <w:p w14:paraId="3ADEA584" w14:textId="77777777" w:rsidR="000C10B1" w:rsidRDefault="000C10B1" w:rsidP="000C10B1">
      <w:pPr>
        <w:pStyle w:val="a5"/>
        <w:rPr>
          <w:rFonts w:ascii="Times New Roman" w:hAnsi="Times New Roman" w:cs="Times New Roman"/>
          <w:b/>
          <w:sz w:val="24"/>
          <w:szCs w:val="28"/>
          <w:u w:val="single"/>
        </w:rPr>
      </w:pPr>
      <w:r>
        <w:rPr>
          <w:rFonts w:ascii="Times New Roman" w:hAnsi="Times New Roman" w:cs="Times New Roman"/>
          <w:b/>
          <w:sz w:val="24"/>
          <w:szCs w:val="28"/>
          <w:u w:val="single"/>
        </w:rPr>
        <w:t>Учитель Остапец Елена Анатольевна</w:t>
      </w:r>
    </w:p>
    <w:p w14:paraId="0A809305" w14:textId="77777777" w:rsidR="000C10B1" w:rsidRDefault="000C10B1" w:rsidP="000C10B1">
      <w:pPr>
        <w:pStyle w:val="a5"/>
        <w:rPr>
          <w:rFonts w:ascii="Times New Roman" w:hAnsi="Times New Roman" w:cs="Times New Roman"/>
          <w:sz w:val="24"/>
          <w:szCs w:val="28"/>
          <w:u w:val="single"/>
        </w:rPr>
      </w:pPr>
    </w:p>
    <w:p w14:paraId="0194E709" w14:textId="77777777" w:rsidR="000C10B1" w:rsidRDefault="000C10B1" w:rsidP="000C10B1">
      <w:pPr>
        <w:pStyle w:val="a5"/>
        <w:jc w:val="center"/>
        <w:rPr>
          <w:rFonts w:ascii="Times New Roman" w:hAnsi="Times New Roman" w:cs="Times New Roman"/>
          <w:sz w:val="24"/>
          <w:szCs w:val="28"/>
        </w:rPr>
      </w:pPr>
    </w:p>
    <w:p w14:paraId="486FEAEF" w14:textId="77777777" w:rsidR="000C10B1" w:rsidRDefault="000C10B1" w:rsidP="000C10B1">
      <w:pPr>
        <w:pStyle w:val="a5"/>
        <w:jc w:val="center"/>
        <w:rPr>
          <w:rFonts w:ascii="Times New Roman" w:hAnsi="Times New Roman" w:cs="Times New Roman"/>
          <w:sz w:val="24"/>
          <w:szCs w:val="28"/>
        </w:rPr>
      </w:pPr>
    </w:p>
    <w:p w14:paraId="0894A22E" w14:textId="77777777" w:rsidR="000C10B1" w:rsidRDefault="000C10B1" w:rsidP="000C10B1">
      <w:pPr>
        <w:pStyle w:val="a5"/>
        <w:jc w:val="center"/>
        <w:rPr>
          <w:rFonts w:ascii="Times New Roman" w:hAnsi="Times New Roman" w:cs="Times New Roman"/>
          <w:sz w:val="24"/>
          <w:szCs w:val="28"/>
        </w:rPr>
      </w:pPr>
    </w:p>
    <w:p w14:paraId="491E6500" w14:textId="77777777" w:rsidR="00B66BC4" w:rsidRDefault="00B66BC4" w:rsidP="000C10B1">
      <w:pPr>
        <w:rPr>
          <w:rFonts w:ascii="Times New Roman" w:hAnsi="Times New Roman" w:cs="Times New Roman"/>
          <w:b/>
          <w:sz w:val="24"/>
          <w:szCs w:val="28"/>
        </w:rPr>
      </w:pPr>
    </w:p>
    <w:p w14:paraId="2E1583DF" w14:textId="77777777" w:rsidR="000C10B1" w:rsidRDefault="000C10B1" w:rsidP="001C40B9">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Пояснительная записка</w:t>
      </w:r>
    </w:p>
    <w:p w14:paraId="0A70D7CF" w14:textId="77777777" w:rsidR="000C10B1" w:rsidRDefault="000C10B1" w:rsidP="000C10B1">
      <w:pPr>
        <w:rPr>
          <w:rFonts w:ascii="Times New Roman" w:hAnsi="Times New Roman" w:cs="Times New Roman"/>
          <w:sz w:val="24"/>
          <w:szCs w:val="24"/>
        </w:rPr>
      </w:pPr>
      <w:r>
        <w:rPr>
          <w:rFonts w:ascii="Times New Roman" w:hAnsi="Times New Roman" w:cs="Times New Roman"/>
          <w:sz w:val="24"/>
          <w:szCs w:val="24"/>
        </w:rPr>
        <w:t>Настоящая рабочая программа является частью основной образовательной программы среднего общего образования МБОУ Александровской СОШ, входит в содержательный раздел.</w:t>
      </w:r>
    </w:p>
    <w:p w14:paraId="2613D2DA" w14:textId="77777777" w:rsidR="000C10B1" w:rsidRDefault="000C10B1" w:rsidP="000C10B1">
      <w:pPr>
        <w:rPr>
          <w:rFonts w:ascii="Times New Roman" w:eastAsia="Calibri" w:hAnsi="Times New Roman" w:cs="Times New Roman"/>
          <w:sz w:val="24"/>
          <w:szCs w:val="24"/>
        </w:rPr>
      </w:pPr>
      <w:r>
        <w:rPr>
          <w:rFonts w:ascii="Times New Roman" w:eastAsia="Calibri" w:hAnsi="Times New Roman" w:cs="Times New Roman"/>
          <w:bCs/>
          <w:sz w:val="24"/>
          <w:szCs w:val="24"/>
        </w:rPr>
        <w:t>Рабочая программа по</w:t>
      </w:r>
      <w:r>
        <w:rPr>
          <w:rFonts w:ascii="Times New Roman" w:eastAsia="Calibri" w:hAnsi="Times New Roman" w:cs="Times New Roman"/>
          <w:bCs/>
          <w:sz w:val="24"/>
          <w:szCs w:val="24"/>
          <w:u w:val="single"/>
        </w:rPr>
        <w:t xml:space="preserve"> и</w:t>
      </w:r>
      <w:r>
        <w:rPr>
          <w:rFonts w:ascii="Times New Roman" w:eastAsia="Calibri" w:hAnsi="Times New Roman" w:cs="Times New Roman"/>
          <w:sz w:val="24"/>
          <w:szCs w:val="24"/>
          <w:u w:val="single"/>
        </w:rPr>
        <w:t>стории</w:t>
      </w:r>
      <w:r>
        <w:rPr>
          <w:rFonts w:ascii="Times New Roman" w:eastAsia="Calibri" w:hAnsi="Times New Roman" w:cs="Times New Roman"/>
          <w:bCs/>
          <w:sz w:val="24"/>
          <w:szCs w:val="24"/>
        </w:rPr>
        <w:t xml:space="preserve"> для </w:t>
      </w:r>
      <w:r w:rsidRPr="000C10B1">
        <w:rPr>
          <w:rFonts w:ascii="Times New Roman" w:eastAsia="Calibri" w:hAnsi="Times New Roman" w:cs="Times New Roman"/>
          <w:bCs/>
          <w:sz w:val="24"/>
          <w:szCs w:val="24"/>
          <w:u w:val="single"/>
        </w:rPr>
        <w:t>10</w:t>
      </w:r>
      <w:r>
        <w:rPr>
          <w:rFonts w:ascii="Times New Roman" w:eastAsia="Calibri" w:hAnsi="Times New Roman" w:cs="Times New Roman"/>
          <w:bCs/>
          <w:sz w:val="24"/>
          <w:szCs w:val="24"/>
        </w:rPr>
        <w:t xml:space="preserve">  класса составлена в соответствии </w:t>
      </w:r>
      <w:r>
        <w:rPr>
          <w:rFonts w:ascii="Times New Roman" w:eastAsia="Calibri" w:hAnsi="Times New Roman" w:cs="Times New Roman"/>
          <w:sz w:val="24"/>
          <w:szCs w:val="24"/>
        </w:rPr>
        <w:t xml:space="preserve"> со следующими нормативно-правовыми документами:</w:t>
      </w:r>
    </w:p>
    <w:p w14:paraId="618CC6F1" w14:textId="77777777" w:rsidR="00977081" w:rsidRPr="00B66BC4" w:rsidRDefault="00977081" w:rsidP="00977081">
      <w:pPr>
        <w:pStyle w:val="a5"/>
        <w:numPr>
          <w:ilvl w:val="0"/>
          <w:numId w:val="21"/>
        </w:numPr>
        <w:rPr>
          <w:rFonts w:ascii="Times New Roman" w:hAnsi="Times New Roman" w:cs="Times New Roman"/>
          <w:sz w:val="24"/>
          <w:szCs w:val="24"/>
        </w:rPr>
      </w:pPr>
      <w:r w:rsidRPr="00B66BC4">
        <w:rPr>
          <w:rFonts w:ascii="Times New Roman" w:hAnsi="Times New Roman" w:cs="Times New Roman"/>
          <w:sz w:val="24"/>
          <w:szCs w:val="24"/>
        </w:rPr>
        <w:t>Федеральный Закон «Об образовании в Российской Федерации» от 29.12.2012г.  № 273-ФЗ (с изменениями)</w:t>
      </w:r>
    </w:p>
    <w:p w14:paraId="70B8EBE8" w14:textId="77777777" w:rsidR="00977081" w:rsidRPr="00B66BC4" w:rsidRDefault="00977081" w:rsidP="00977081">
      <w:pPr>
        <w:pStyle w:val="a5"/>
        <w:numPr>
          <w:ilvl w:val="0"/>
          <w:numId w:val="21"/>
        </w:numPr>
        <w:rPr>
          <w:rFonts w:ascii="Times New Roman" w:hAnsi="Times New Roman" w:cs="Times New Roman"/>
          <w:sz w:val="24"/>
          <w:szCs w:val="24"/>
        </w:rPr>
      </w:pPr>
      <w:r w:rsidRPr="00B66BC4">
        <w:rPr>
          <w:rFonts w:ascii="Times New Roman" w:hAnsi="Times New Roman" w:cs="Times New Roman"/>
          <w:sz w:val="24"/>
          <w:szCs w:val="24"/>
        </w:rPr>
        <w:t>Федеральный государственн</w:t>
      </w:r>
      <w:r>
        <w:rPr>
          <w:rFonts w:ascii="Times New Roman" w:hAnsi="Times New Roman" w:cs="Times New Roman"/>
          <w:sz w:val="24"/>
          <w:szCs w:val="24"/>
        </w:rPr>
        <w:t>ый</w:t>
      </w:r>
      <w:r w:rsidRPr="00B66BC4">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B66BC4">
        <w:rPr>
          <w:rFonts w:ascii="Times New Roman" w:hAnsi="Times New Roman" w:cs="Times New Roman"/>
          <w:sz w:val="24"/>
          <w:szCs w:val="24"/>
        </w:rPr>
        <w:t xml:space="preserve"> стандарт</w:t>
      </w:r>
      <w:r>
        <w:rPr>
          <w:rFonts w:ascii="Times New Roman" w:hAnsi="Times New Roman" w:cs="Times New Roman"/>
          <w:sz w:val="24"/>
          <w:szCs w:val="24"/>
        </w:rPr>
        <w:t xml:space="preserve"> </w:t>
      </w:r>
      <w:r w:rsidRPr="00B66BC4">
        <w:rPr>
          <w:rFonts w:ascii="Times New Roman" w:hAnsi="Times New Roman" w:cs="Times New Roman"/>
          <w:sz w:val="24"/>
          <w:szCs w:val="24"/>
        </w:rPr>
        <w:t xml:space="preserve"> среднего общего образования, утвержденный приказом Минобразования</w:t>
      </w:r>
      <w:r>
        <w:rPr>
          <w:rFonts w:ascii="Times New Roman" w:hAnsi="Times New Roman" w:cs="Times New Roman"/>
          <w:sz w:val="24"/>
          <w:szCs w:val="24"/>
        </w:rPr>
        <w:t xml:space="preserve"> и науки</w:t>
      </w:r>
      <w:r w:rsidRPr="00B66BC4">
        <w:rPr>
          <w:rFonts w:ascii="Times New Roman" w:hAnsi="Times New Roman" w:cs="Times New Roman"/>
          <w:sz w:val="24"/>
          <w:szCs w:val="24"/>
        </w:rPr>
        <w:t xml:space="preserve"> России от 0</w:t>
      </w:r>
      <w:r>
        <w:rPr>
          <w:rFonts w:ascii="Times New Roman" w:hAnsi="Times New Roman" w:cs="Times New Roman"/>
          <w:sz w:val="24"/>
          <w:szCs w:val="24"/>
        </w:rPr>
        <w:t>6.10</w:t>
      </w:r>
      <w:r w:rsidRPr="00B66BC4">
        <w:rPr>
          <w:rFonts w:ascii="Times New Roman" w:hAnsi="Times New Roman" w:cs="Times New Roman"/>
          <w:sz w:val="24"/>
          <w:szCs w:val="24"/>
        </w:rPr>
        <w:t>.20</w:t>
      </w:r>
      <w:r>
        <w:rPr>
          <w:rFonts w:ascii="Times New Roman" w:hAnsi="Times New Roman" w:cs="Times New Roman"/>
          <w:sz w:val="24"/>
          <w:szCs w:val="24"/>
        </w:rPr>
        <w:t>09 г</w:t>
      </w:r>
      <w:r w:rsidRPr="00B66BC4">
        <w:rPr>
          <w:rFonts w:ascii="Times New Roman" w:hAnsi="Times New Roman" w:cs="Times New Roman"/>
          <w:sz w:val="24"/>
          <w:szCs w:val="24"/>
        </w:rPr>
        <w:t xml:space="preserve">. № </w:t>
      </w:r>
      <w:r>
        <w:rPr>
          <w:rFonts w:ascii="Times New Roman" w:hAnsi="Times New Roman" w:cs="Times New Roman"/>
          <w:sz w:val="24"/>
          <w:szCs w:val="24"/>
        </w:rPr>
        <w:t>413 с изменениями, приказ Минобрнауки России от 29.12.2014 г. № 1645</w:t>
      </w:r>
      <w:r w:rsidRPr="00B66BC4">
        <w:rPr>
          <w:rFonts w:ascii="Times New Roman" w:hAnsi="Times New Roman" w:cs="Times New Roman"/>
          <w:sz w:val="24"/>
          <w:szCs w:val="24"/>
        </w:rPr>
        <w:t>;</w:t>
      </w:r>
    </w:p>
    <w:p w14:paraId="013F13C1" w14:textId="77777777" w:rsidR="00977081" w:rsidRPr="00B66BC4" w:rsidRDefault="00977081" w:rsidP="00977081">
      <w:pPr>
        <w:pStyle w:val="a5"/>
        <w:numPr>
          <w:ilvl w:val="0"/>
          <w:numId w:val="21"/>
        </w:numPr>
        <w:rPr>
          <w:rFonts w:ascii="Times New Roman" w:hAnsi="Times New Roman" w:cs="Times New Roman"/>
          <w:bCs/>
          <w:sz w:val="24"/>
          <w:szCs w:val="24"/>
        </w:rPr>
      </w:pPr>
      <w:r w:rsidRPr="00B66BC4">
        <w:rPr>
          <w:rFonts w:ascii="Times New Roman" w:hAnsi="Times New Roman" w:cs="Times New Roman"/>
          <w:bCs/>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6BE578F3" w14:textId="77777777" w:rsidR="00977081" w:rsidRPr="00B66BC4" w:rsidRDefault="00977081" w:rsidP="00977081">
      <w:pPr>
        <w:pStyle w:val="a5"/>
        <w:numPr>
          <w:ilvl w:val="0"/>
          <w:numId w:val="21"/>
        </w:numPr>
        <w:rPr>
          <w:rFonts w:ascii="Times New Roman" w:hAnsi="Times New Roman" w:cs="Times New Roman"/>
          <w:bCs/>
          <w:sz w:val="24"/>
          <w:szCs w:val="24"/>
        </w:rPr>
      </w:pPr>
      <w:r w:rsidRPr="00B66BC4">
        <w:rPr>
          <w:rFonts w:ascii="Times New Roman" w:hAnsi="Times New Roman" w:cs="Times New Roman"/>
          <w:bCs/>
          <w:sz w:val="24"/>
          <w:szCs w:val="24"/>
        </w:rPr>
        <w:t>Учебный план на 20</w:t>
      </w:r>
      <w:r>
        <w:rPr>
          <w:rFonts w:ascii="Times New Roman" w:hAnsi="Times New Roman" w:cs="Times New Roman"/>
          <w:bCs/>
          <w:sz w:val="24"/>
          <w:szCs w:val="24"/>
        </w:rPr>
        <w:t>20</w:t>
      </w:r>
      <w:r w:rsidRPr="00B66BC4">
        <w:rPr>
          <w:rFonts w:ascii="Times New Roman" w:hAnsi="Times New Roman" w:cs="Times New Roman"/>
          <w:bCs/>
          <w:sz w:val="24"/>
          <w:szCs w:val="24"/>
        </w:rPr>
        <w:t>-20</w:t>
      </w:r>
      <w:r>
        <w:rPr>
          <w:rFonts w:ascii="Times New Roman" w:hAnsi="Times New Roman" w:cs="Times New Roman"/>
          <w:bCs/>
          <w:sz w:val="24"/>
          <w:szCs w:val="24"/>
        </w:rPr>
        <w:t>21</w:t>
      </w:r>
      <w:r w:rsidRPr="00B66BC4">
        <w:rPr>
          <w:rFonts w:ascii="Times New Roman" w:hAnsi="Times New Roman" w:cs="Times New Roman"/>
          <w:bCs/>
          <w:sz w:val="24"/>
          <w:szCs w:val="24"/>
        </w:rPr>
        <w:t xml:space="preserve"> учебный год;</w:t>
      </w:r>
    </w:p>
    <w:p w14:paraId="5D5DF810" w14:textId="77777777" w:rsidR="000C10B1" w:rsidRPr="00B66BC4" w:rsidRDefault="000C10B1" w:rsidP="00B66BC4">
      <w:pPr>
        <w:pStyle w:val="a5"/>
        <w:numPr>
          <w:ilvl w:val="0"/>
          <w:numId w:val="21"/>
        </w:numPr>
        <w:rPr>
          <w:rFonts w:ascii="Times New Roman" w:hAnsi="Times New Roman" w:cs="Times New Roman"/>
          <w:bCs/>
          <w:sz w:val="24"/>
          <w:szCs w:val="24"/>
        </w:rPr>
      </w:pPr>
      <w:r w:rsidRPr="00B66BC4">
        <w:rPr>
          <w:rFonts w:ascii="Times New Roman" w:hAnsi="Times New Roman" w:cs="Times New Roman"/>
          <w:bCs/>
          <w:sz w:val="24"/>
          <w:szCs w:val="24"/>
        </w:rPr>
        <w:t>Примерная программа среднего общего образования по</w:t>
      </w:r>
      <w:r w:rsidRPr="00B66BC4">
        <w:rPr>
          <w:rFonts w:ascii="Times New Roman" w:hAnsi="Times New Roman" w:cs="Times New Roman"/>
          <w:bCs/>
          <w:sz w:val="24"/>
          <w:szCs w:val="24"/>
          <w:u w:val="single"/>
        </w:rPr>
        <w:t xml:space="preserve"> истории</w:t>
      </w:r>
      <w:r w:rsidRPr="00B66BC4">
        <w:rPr>
          <w:rFonts w:ascii="Times New Roman" w:hAnsi="Times New Roman" w:cs="Times New Roman"/>
          <w:bCs/>
          <w:sz w:val="24"/>
          <w:szCs w:val="24"/>
        </w:rPr>
        <w:t xml:space="preserve">, с учетом авторской программы </w:t>
      </w:r>
      <w:r w:rsidR="00D606F0" w:rsidRPr="00B66BC4">
        <w:rPr>
          <w:rFonts w:ascii="Times New Roman" w:hAnsi="Times New Roman" w:cs="Times New Roman"/>
          <w:sz w:val="24"/>
          <w:szCs w:val="24"/>
        </w:rPr>
        <w:t xml:space="preserve">А.Н. Сахарова, Н.В. </w:t>
      </w:r>
      <w:proofErr w:type="spellStart"/>
      <w:r w:rsidR="00D606F0" w:rsidRPr="00B66BC4">
        <w:rPr>
          <w:rFonts w:ascii="Times New Roman" w:hAnsi="Times New Roman" w:cs="Times New Roman"/>
          <w:sz w:val="24"/>
          <w:szCs w:val="24"/>
        </w:rPr>
        <w:t>Загладина</w:t>
      </w:r>
      <w:proofErr w:type="spellEnd"/>
      <w:r w:rsidR="00D606F0" w:rsidRPr="00B66BC4">
        <w:rPr>
          <w:rFonts w:ascii="Times New Roman" w:hAnsi="Times New Roman" w:cs="Times New Roman"/>
          <w:bCs/>
          <w:sz w:val="24"/>
          <w:szCs w:val="24"/>
          <w:u w:val="single"/>
        </w:rPr>
        <w:t xml:space="preserve"> </w:t>
      </w:r>
      <w:r w:rsidRPr="00B66BC4">
        <w:rPr>
          <w:rFonts w:ascii="Times New Roman" w:hAnsi="Times New Roman" w:cs="Times New Roman"/>
          <w:bCs/>
          <w:sz w:val="24"/>
          <w:szCs w:val="24"/>
          <w:u w:val="single"/>
        </w:rPr>
        <w:t xml:space="preserve">история класс </w:t>
      </w:r>
      <w:r w:rsidR="00D606F0" w:rsidRPr="00B66BC4">
        <w:rPr>
          <w:rFonts w:ascii="Times New Roman" w:hAnsi="Times New Roman" w:cs="Times New Roman"/>
          <w:bCs/>
          <w:sz w:val="24"/>
          <w:szCs w:val="24"/>
          <w:u w:val="single"/>
        </w:rPr>
        <w:t>10-11</w:t>
      </w:r>
      <w:r w:rsidRPr="00B66BC4">
        <w:rPr>
          <w:rFonts w:ascii="Times New Roman" w:hAnsi="Times New Roman" w:cs="Times New Roman"/>
          <w:bCs/>
          <w:sz w:val="24"/>
          <w:szCs w:val="24"/>
        </w:rPr>
        <w:t xml:space="preserve">/ Программы для общеобразовательных учреждений. </w:t>
      </w:r>
      <w:r w:rsidRPr="00B66BC4">
        <w:rPr>
          <w:rFonts w:ascii="Times New Roman" w:hAnsi="Times New Roman" w:cs="Times New Roman"/>
          <w:bCs/>
          <w:sz w:val="24"/>
          <w:szCs w:val="24"/>
          <w:u w:val="single"/>
        </w:rPr>
        <w:t xml:space="preserve">История, </w:t>
      </w:r>
      <w:r w:rsidR="00D606F0" w:rsidRPr="00B66BC4">
        <w:rPr>
          <w:rFonts w:ascii="Times New Roman" w:hAnsi="Times New Roman" w:cs="Times New Roman"/>
          <w:bCs/>
          <w:sz w:val="24"/>
          <w:szCs w:val="24"/>
          <w:u w:val="single"/>
        </w:rPr>
        <w:t>10-11</w:t>
      </w:r>
      <w:r w:rsidRPr="00B66BC4">
        <w:rPr>
          <w:rFonts w:ascii="Times New Roman" w:hAnsi="Times New Roman" w:cs="Times New Roman"/>
          <w:bCs/>
          <w:sz w:val="24"/>
          <w:szCs w:val="24"/>
          <w:u w:val="single"/>
        </w:rPr>
        <w:t xml:space="preserve"> класс, </w:t>
      </w:r>
      <w:r w:rsidR="00D606F0" w:rsidRPr="00B66BC4">
        <w:rPr>
          <w:rFonts w:ascii="Times New Roman" w:hAnsi="Times New Roman" w:cs="Times New Roman"/>
          <w:bCs/>
          <w:sz w:val="24"/>
          <w:szCs w:val="24"/>
          <w:u w:val="single"/>
        </w:rPr>
        <w:t>«Русское слово»</w:t>
      </w:r>
      <w:r w:rsidRPr="00B66BC4">
        <w:rPr>
          <w:rFonts w:ascii="Times New Roman" w:hAnsi="Times New Roman" w:cs="Times New Roman"/>
          <w:bCs/>
          <w:sz w:val="24"/>
          <w:szCs w:val="24"/>
          <w:u w:val="single"/>
        </w:rPr>
        <w:t>, 201</w:t>
      </w:r>
      <w:r w:rsidR="00D606F0" w:rsidRPr="00B66BC4">
        <w:rPr>
          <w:rFonts w:ascii="Times New Roman" w:hAnsi="Times New Roman" w:cs="Times New Roman"/>
          <w:bCs/>
          <w:sz w:val="24"/>
          <w:szCs w:val="24"/>
          <w:u w:val="single"/>
        </w:rPr>
        <w:t>7</w:t>
      </w:r>
      <w:r w:rsidRPr="00B66BC4">
        <w:rPr>
          <w:rFonts w:ascii="Times New Roman" w:hAnsi="Times New Roman" w:cs="Times New Roman"/>
          <w:bCs/>
          <w:sz w:val="24"/>
          <w:szCs w:val="24"/>
          <w:u w:val="single"/>
        </w:rPr>
        <w:t xml:space="preserve"> год;</w:t>
      </w:r>
    </w:p>
    <w:p w14:paraId="790277DE" w14:textId="77777777" w:rsidR="00A667DF" w:rsidRDefault="00D606F0" w:rsidP="00B66BC4">
      <w:pPr>
        <w:pStyle w:val="a5"/>
        <w:numPr>
          <w:ilvl w:val="0"/>
          <w:numId w:val="21"/>
        </w:numPr>
        <w:rPr>
          <w:rFonts w:ascii="Times New Roman" w:hAnsi="Times New Roman" w:cs="Times New Roman"/>
          <w:sz w:val="24"/>
          <w:szCs w:val="24"/>
        </w:rPr>
      </w:pPr>
      <w:r w:rsidRPr="00B66BC4">
        <w:rPr>
          <w:rFonts w:ascii="Times New Roman" w:hAnsi="Times New Roman" w:cs="Times New Roman"/>
          <w:sz w:val="24"/>
          <w:szCs w:val="24"/>
        </w:rPr>
        <w:t xml:space="preserve">Учебник «История </w:t>
      </w:r>
      <w:r w:rsidR="00A667DF">
        <w:rPr>
          <w:rFonts w:ascii="Times New Roman" w:hAnsi="Times New Roman" w:cs="Times New Roman"/>
          <w:sz w:val="24"/>
          <w:szCs w:val="24"/>
        </w:rPr>
        <w:t>России</w:t>
      </w:r>
      <w:r w:rsidRPr="00B66BC4">
        <w:rPr>
          <w:rFonts w:ascii="Times New Roman" w:hAnsi="Times New Roman" w:cs="Times New Roman"/>
          <w:sz w:val="24"/>
          <w:szCs w:val="24"/>
        </w:rPr>
        <w:t xml:space="preserve">» авторы </w:t>
      </w:r>
      <w:r w:rsidR="001138EF">
        <w:rPr>
          <w:rFonts w:ascii="Times New Roman" w:hAnsi="Times New Roman" w:cs="Times New Roman"/>
          <w:sz w:val="24"/>
          <w:szCs w:val="24"/>
        </w:rPr>
        <w:t xml:space="preserve">М.М. Горинов, А.А. Данилов, М.Ю </w:t>
      </w:r>
      <w:proofErr w:type="spellStart"/>
      <w:r w:rsidR="001138EF">
        <w:rPr>
          <w:rFonts w:ascii="Times New Roman" w:hAnsi="Times New Roman" w:cs="Times New Roman"/>
          <w:sz w:val="24"/>
          <w:szCs w:val="24"/>
        </w:rPr>
        <w:t>Моруков</w:t>
      </w:r>
      <w:proofErr w:type="spellEnd"/>
      <w:r w:rsidR="00A667DF">
        <w:rPr>
          <w:rFonts w:ascii="Times New Roman" w:hAnsi="Times New Roman" w:cs="Times New Roman"/>
          <w:sz w:val="24"/>
          <w:szCs w:val="24"/>
        </w:rPr>
        <w:t xml:space="preserve"> и </w:t>
      </w:r>
      <w:proofErr w:type="gramStart"/>
      <w:r w:rsidR="00A667DF">
        <w:rPr>
          <w:rFonts w:ascii="Times New Roman" w:hAnsi="Times New Roman" w:cs="Times New Roman"/>
          <w:sz w:val="24"/>
          <w:szCs w:val="24"/>
        </w:rPr>
        <w:t>др.</w:t>
      </w:r>
      <w:r w:rsidRPr="00B66BC4">
        <w:rPr>
          <w:rFonts w:ascii="Times New Roman" w:hAnsi="Times New Roman" w:cs="Times New Roman"/>
          <w:sz w:val="24"/>
          <w:szCs w:val="24"/>
        </w:rPr>
        <w:t>.</w:t>
      </w:r>
      <w:proofErr w:type="gramEnd"/>
      <w:r w:rsidRPr="00B66BC4">
        <w:rPr>
          <w:rFonts w:ascii="Times New Roman" w:hAnsi="Times New Roman" w:cs="Times New Roman"/>
          <w:sz w:val="24"/>
          <w:szCs w:val="24"/>
        </w:rPr>
        <w:t xml:space="preserve"> – М: «</w:t>
      </w:r>
      <w:r w:rsidR="00A667DF">
        <w:rPr>
          <w:rFonts w:ascii="Times New Roman" w:hAnsi="Times New Roman" w:cs="Times New Roman"/>
          <w:sz w:val="24"/>
          <w:szCs w:val="24"/>
        </w:rPr>
        <w:t>Просвещение», 2020 в 3-х частях.</w:t>
      </w:r>
    </w:p>
    <w:p w14:paraId="6EBD7BBA" w14:textId="77777777" w:rsidR="00D606F0" w:rsidRPr="00B66BC4" w:rsidRDefault="00D606F0" w:rsidP="00963578">
      <w:pPr>
        <w:pStyle w:val="a5"/>
        <w:ind w:left="720"/>
        <w:rPr>
          <w:rFonts w:ascii="Times New Roman" w:hAnsi="Times New Roman" w:cs="Times New Roman"/>
          <w:sz w:val="24"/>
          <w:szCs w:val="24"/>
        </w:rPr>
      </w:pPr>
      <w:r w:rsidRPr="00B66BC4">
        <w:rPr>
          <w:rFonts w:ascii="Times New Roman" w:hAnsi="Times New Roman" w:cs="Times New Roman"/>
          <w:sz w:val="24"/>
          <w:szCs w:val="24"/>
        </w:rPr>
        <w:t xml:space="preserve"> Учебник «Всеобщая история» авторы В.И. Уколова, А.В. Ревякин. – М: «Просвещение» 2017.</w:t>
      </w:r>
    </w:p>
    <w:p w14:paraId="764086FA" w14:textId="77777777" w:rsidR="007723A5" w:rsidRPr="00B66BC4" w:rsidRDefault="007723A5" w:rsidP="00B66BC4">
      <w:pPr>
        <w:pStyle w:val="a5"/>
        <w:ind w:firstLine="675"/>
        <w:rPr>
          <w:rFonts w:ascii="Times New Roman" w:hAnsi="Times New Roman" w:cs="Times New Roman"/>
          <w:sz w:val="24"/>
          <w:szCs w:val="24"/>
        </w:rPr>
      </w:pPr>
    </w:p>
    <w:p w14:paraId="24872121" w14:textId="77777777" w:rsidR="00B30EF5" w:rsidRPr="00B30EF5" w:rsidRDefault="00B30EF5" w:rsidP="00B30EF5">
      <w:pPr>
        <w:spacing w:after="0" w:line="240" w:lineRule="auto"/>
        <w:jc w:val="both"/>
        <w:rPr>
          <w:rFonts w:ascii="Times New Roman" w:eastAsia="Calibri" w:hAnsi="Times New Roman" w:cs="Times New Roman"/>
          <w:sz w:val="24"/>
          <w:szCs w:val="24"/>
        </w:rPr>
      </w:pPr>
    </w:p>
    <w:p w14:paraId="6F0EAFA6" w14:textId="77777777" w:rsidR="00D606F0" w:rsidRDefault="00D606F0" w:rsidP="00D606F0">
      <w:pPr>
        <w:spacing w:after="0" w:line="240" w:lineRule="auto"/>
        <w:jc w:val="both"/>
        <w:rPr>
          <w:rFonts w:ascii="Times New Roman" w:eastAsia="Calibri" w:hAnsi="Times New Roman" w:cs="Times New Roman"/>
          <w:sz w:val="24"/>
          <w:szCs w:val="24"/>
        </w:rPr>
      </w:pPr>
      <w:r w:rsidRPr="00B66BC4">
        <w:rPr>
          <w:rFonts w:ascii="Times New Roman" w:eastAsia="Calibri" w:hAnsi="Times New Roman" w:cs="Times New Roman"/>
          <w:b/>
          <w:sz w:val="24"/>
          <w:szCs w:val="24"/>
        </w:rPr>
        <w:t>Целями</w:t>
      </w:r>
      <w:r w:rsidRPr="00D606F0">
        <w:rPr>
          <w:rFonts w:ascii="Times New Roman" w:eastAsia="Calibri" w:hAnsi="Times New Roman" w:cs="Times New Roman"/>
          <w:sz w:val="24"/>
          <w:szCs w:val="24"/>
        </w:rPr>
        <w:t xml:space="preserve"> курса </w:t>
      </w:r>
      <w:r>
        <w:rPr>
          <w:rFonts w:ascii="Times New Roman" w:eastAsia="Calibri" w:hAnsi="Times New Roman" w:cs="Times New Roman"/>
          <w:sz w:val="24"/>
          <w:szCs w:val="24"/>
        </w:rPr>
        <w:t>истории 10 класса в соответствии с Федеральным компонентом государственного образовательного стандарта среднего общего образования являются:</w:t>
      </w:r>
    </w:p>
    <w:p w14:paraId="21756A25" w14:textId="77777777" w:rsidR="007723A5" w:rsidRPr="00D606F0" w:rsidRDefault="007723A5" w:rsidP="007723A5">
      <w:pPr>
        <w:spacing w:after="0" w:line="240" w:lineRule="auto"/>
        <w:jc w:val="both"/>
        <w:rPr>
          <w:rFonts w:ascii="Times New Roman" w:eastAsia="Calibri" w:hAnsi="Times New Roman" w:cs="Times New Roman"/>
          <w:sz w:val="24"/>
          <w:szCs w:val="24"/>
        </w:rPr>
      </w:pPr>
    </w:p>
    <w:p w14:paraId="3075C437" w14:textId="77777777" w:rsidR="00B30EF5" w:rsidRDefault="00B30EF5" w:rsidP="00B30EF5">
      <w:pPr>
        <w:pStyle w:val="a3"/>
        <w:numPr>
          <w:ilvl w:val="0"/>
          <w:numId w:val="15"/>
        </w:numPr>
        <w:spacing w:after="0" w:line="240" w:lineRule="auto"/>
        <w:jc w:val="both"/>
        <w:rPr>
          <w:rFonts w:ascii="Times New Roman" w:eastAsia="Calibri" w:hAnsi="Times New Roman" w:cs="Times New Roman"/>
          <w:sz w:val="24"/>
          <w:szCs w:val="24"/>
        </w:rPr>
      </w:pPr>
      <w:r w:rsidRPr="00B30EF5">
        <w:rPr>
          <w:rFonts w:ascii="Times New Roman" w:eastAsia="Calibri"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нравственных и социальных установок.</w:t>
      </w:r>
    </w:p>
    <w:p w14:paraId="30F5435B" w14:textId="77777777" w:rsidR="00B66BC4" w:rsidRPr="00B66BC4" w:rsidRDefault="00B66BC4" w:rsidP="00B66BC4">
      <w:pPr>
        <w:numPr>
          <w:ilvl w:val="0"/>
          <w:numId w:val="15"/>
        </w:numPr>
        <w:shd w:val="clear" w:color="auto" w:fill="FFFFFF"/>
        <w:spacing w:after="0" w:line="240" w:lineRule="auto"/>
        <w:jc w:val="both"/>
        <w:rPr>
          <w:rFonts w:ascii="Calibri" w:eastAsia="Times New Roman" w:hAnsi="Calibri" w:cs="Calibri"/>
          <w:color w:val="000000"/>
          <w:lang w:eastAsia="ru-RU"/>
        </w:rPr>
      </w:pPr>
      <w:r w:rsidRPr="00B66BC4">
        <w:rPr>
          <w:rFonts w:ascii="Times New Roman" w:eastAsia="Times New Roman" w:hAnsi="Times New Roman" w:cs="Times New Roman"/>
          <w:color w:val="000000"/>
          <w:sz w:val="24"/>
          <w:szCs w:val="24"/>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4C25B793" w14:textId="77777777" w:rsidR="00B66BC4" w:rsidRPr="00B66BC4" w:rsidRDefault="00B66BC4" w:rsidP="00B66BC4">
      <w:pPr>
        <w:numPr>
          <w:ilvl w:val="0"/>
          <w:numId w:val="15"/>
        </w:numPr>
        <w:shd w:val="clear" w:color="auto" w:fill="FFFFFF"/>
        <w:spacing w:after="0" w:line="240" w:lineRule="auto"/>
        <w:jc w:val="both"/>
        <w:rPr>
          <w:rFonts w:ascii="Calibri" w:eastAsia="Times New Roman" w:hAnsi="Calibri" w:cs="Calibri"/>
          <w:color w:val="000000"/>
          <w:lang w:eastAsia="ru-RU"/>
        </w:rPr>
      </w:pPr>
      <w:r w:rsidRPr="00B66BC4">
        <w:rPr>
          <w:rFonts w:ascii="Times New Roman" w:eastAsia="Times New Roman" w:hAnsi="Times New Roman" w:cs="Times New Roman"/>
          <w:color w:val="000000"/>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5E00611C" w14:textId="77777777" w:rsidR="00B66BC4" w:rsidRPr="00B66BC4" w:rsidRDefault="00B66BC4" w:rsidP="00B66BC4">
      <w:pPr>
        <w:numPr>
          <w:ilvl w:val="0"/>
          <w:numId w:val="15"/>
        </w:numPr>
        <w:shd w:val="clear" w:color="auto" w:fill="FFFFFF"/>
        <w:spacing w:after="0" w:line="240" w:lineRule="auto"/>
        <w:jc w:val="both"/>
        <w:rPr>
          <w:rFonts w:ascii="Calibri" w:eastAsia="Times New Roman" w:hAnsi="Calibri" w:cs="Calibri"/>
          <w:color w:val="000000"/>
          <w:lang w:eastAsia="ru-RU"/>
        </w:rPr>
      </w:pPr>
      <w:r w:rsidRPr="00B66BC4">
        <w:rPr>
          <w:rFonts w:ascii="Times New Roman" w:eastAsia="Times New Roman" w:hAnsi="Times New Roman" w:cs="Times New Roman"/>
          <w:color w:val="000000"/>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4F9A5FCA" w14:textId="77777777" w:rsidR="00B66BC4" w:rsidRPr="00B66BC4" w:rsidRDefault="00B66BC4" w:rsidP="00B66BC4">
      <w:pPr>
        <w:numPr>
          <w:ilvl w:val="0"/>
          <w:numId w:val="15"/>
        </w:numPr>
        <w:shd w:val="clear" w:color="auto" w:fill="FFFFFF"/>
        <w:spacing w:after="0" w:line="240" w:lineRule="auto"/>
        <w:jc w:val="both"/>
        <w:rPr>
          <w:rFonts w:ascii="Calibri" w:eastAsia="Times New Roman" w:hAnsi="Calibri" w:cs="Calibri"/>
          <w:color w:val="000000"/>
          <w:lang w:eastAsia="ru-RU"/>
        </w:rPr>
      </w:pPr>
      <w:r w:rsidRPr="00B66BC4">
        <w:rPr>
          <w:rFonts w:ascii="Times New Roman" w:eastAsia="Times New Roman" w:hAnsi="Times New Roman" w:cs="Times New Roman"/>
          <w:color w:val="000000"/>
          <w:sz w:val="24"/>
          <w:szCs w:val="24"/>
          <w:lang w:eastAsia="ru-RU"/>
        </w:rPr>
        <w:t>овладение умениями и навыками поиска, систематизации и комплексного анализа исторической информации;</w:t>
      </w:r>
    </w:p>
    <w:p w14:paraId="7059A272" w14:textId="77777777" w:rsidR="00B66BC4" w:rsidRPr="00B66BC4" w:rsidRDefault="00B66BC4" w:rsidP="00B66BC4">
      <w:pPr>
        <w:numPr>
          <w:ilvl w:val="0"/>
          <w:numId w:val="15"/>
        </w:numPr>
        <w:shd w:val="clear" w:color="auto" w:fill="FFFFFF"/>
        <w:spacing w:after="0" w:line="240" w:lineRule="auto"/>
        <w:jc w:val="both"/>
        <w:rPr>
          <w:rFonts w:ascii="Calibri" w:eastAsia="Times New Roman" w:hAnsi="Calibri" w:cs="Calibri"/>
          <w:color w:val="000000"/>
          <w:lang w:eastAsia="ru-RU"/>
        </w:rPr>
      </w:pPr>
      <w:r w:rsidRPr="00B66BC4">
        <w:rPr>
          <w:rFonts w:ascii="Times New Roman" w:eastAsia="Times New Roman" w:hAnsi="Times New Roman" w:cs="Times New Roman"/>
          <w:color w:val="000000"/>
          <w:sz w:val="24"/>
          <w:szCs w:val="24"/>
          <w:lang w:eastAsia="ru-RU"/>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39B9D5FE" w14:textId="77777777" w:rsidR="00B66BC4" w:rsidRDefault="00B66BC4" w:rsidP="00B66BC4">
      <w:pPr>
        <w:pStyle w:val="a3"/>
        <w:spacing w:after="0" w:line="240" w:lineRule="auto"/>
        <w:jc w:val="both"/>
        <w:rPr>
          <w:rFonts w:ascii="Times New Roman" w:eastAsia="Calibri" w:hAnsi="Times New Roman" w:cs="Times New Roman"/>
          <w:sz w:val="24"/>
          <w:szCs w:val="24"/>
        </w:rPr>
      </w:pPr>
    </w:p>
    <w:p w14:paraId="29533E60" w14:textId="77777777" w:rsidR="00B66BC4" w:rsidRPr="00B66BC4" w:rsidRDefault="00B66BC4" w:rsidP="00B66BC4">
      <w:pPr>
        <w:jc w:val="both"/>
        <w:rPr>
          <w:rFonts w:ascii="Times New Roman" w:eastAsia="Calibri" w:hAnsi="Times New Roman" w:cs="Times New Roman"/>
          <w:sz w:val="24"/>
          <w:szCs w:val="24"/>
        </w:rPr>
      </w:pPr>
      <w:r w:rsidRPr="00B66BC4">
        <w:rPr>
          <w:rFonts w:ascii="Times New Roman" w:eastAsia="Calibri" w:hAnsi="Times New Roman" w:cs="Times New Roman"/>
          <w:sz w:val="24"/>
          <w:szCs w:val="24"/>
        </w:rPr>
        <w:t xml:space="preserve">Для достижения перечисленных целей необходимо решение следующих </w:t>
      </w:r>
      <w:r w:rsidRPr="00B66BC4">
        <w:rPr>
          <w:rFonts w:ascii="Times New Roman" w:eastAsia="Calibri" w:hAnsi="Times New Roman" w:cs="Times New Roman"/>
          <w:b/>
          <w:sz w:val="24"/>
          <w:szCs w:val="24"/>
        </w:rPr>
        <w:t>задач:</w:t>
      </w:r>
    </w:p>
    <w:p w14:paraId="798CBF30" w14:textId="77777777" w:rsidR="00B30EF5" w:rsidRPr="00B66BC4" w:rsidRDefault="00B30EF5" w:rsidP="00B66BC4">
      <w:pPr>
        <w:pStyle w:val="a5"/>
        <w:numPr>
          <w:ilvl w:val="0"/>
          <w:numId w:val="20"/>
        </w:numPr>
        <w:rPr>
          <w:rFonts w:ascii="Times New Roman" w:hAnsi="Times New Roman" w:cs="Times New Roman"/>
          <w:sz w:val="24"/>
          <w:szCs w:val="24"/>
        </w:rPr>
      </w:pPr>
      <w:r w:rsidRPr="00B66BC4">
        <w:rPr>
          <w:rFonts w:ascii="Times New Roman" w:hAnsi="Times New Roman" w:cs="Times New Roman"/>
          <w:sz w:val="24"/>
          <w:szCs w:val="24"/>
        </w:rPr>
        <w:t>развитие способностей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78F9E3C" w14:textId="77777777" w:rsidR="00B30EF5" w:rsidRPr="00B66BC4" w:rsidRDefault="00B30EF5" w:rsidP="00B66BC4">
      <w:pPr>
        <w:pStyle w:val="a5"/>
        <w:numPr>
          <w:ilvl w:val="0"/>
          <w:numId w:val="20"/>
        </w:numPr>
        <w:rPr>
          <w:rFonts w:ascii="Times New Roman" w:hAnsi="Times New Roman" w:cs="Times New Roman"/>
          <w:sz w:val="24"/>
          <w:szCs w:val="24"/>
        </w:rPr>
      </w:pPr>
      <w:r w:rsidRPr="00B66BC4">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4BB618C5" w14:textId="77777777" w:rsidR="00B30EF5" w:rsidRPr="00B66BC4" w:rsidRDefault="00B30EF5" w:rsidP="00B66BC4">
      <w:pPr>
        <w:pStyle w:val="a5"/>
        <w:numPr>
          <w:ilvl w:val="0"/>
          <w:numId w:val="20"/>
        </w:numPr>
        <w:rPr>
          <w:rFonts w:ascii="Times New Roman" w:hAnsi="Times New Roman" w:cs="Times New Roman"/>
          <w:sz w:val="24"/>
          <w:szCs w:val="24"/>
        </w:rPr>
      </w:pPr>
      <w:r w:rsidRPr="00B66BC4">
        <w:rPr>
          <w:rFonts w:ascii="Times New Roman" w:hAnsi="Times New Roman" w:cs="Times New Roman"/>
          <w:sz w:val="24"/>
          <w:szCs w:val="24"/>
        </w:rPr>
        <w:t>овладение</w:t>
      </w:r>
      <w:r w:rsidRPr="00B66BC4">
        <w:rPr>
          <w:rFonts w:ascii="Times New Roman" w:hAnsi="Times New Roman" w:cs="Times New Roman"/>
          <w:bCs/>
          <w:sz w:val="24"/>
          <w:szCs w:val="24"/>
        </w:rPr>
        <w:t> </w:t>
      </w:r>
      <w:r w:rsidRPr="00B66BC4">
        <w:rPr>
          <w:rFonts w:ascii="Times New Roman" w:hAnsi="Times New Roman" w:cs="Times New Roman"/>
          <w:sz w:val="24"/>
          <w:szCs w:val="24"/>
        </w:rP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14:paraId="23E12784" w14:textId="77777777" w:rsidR="00B30EF5" w:rsidRPr="001242FA" w:rsidRDefault="00B30EF5" w:rsidP="00B30EF5">
      <w:pPr>
        <w:suppressAutoHyphens/>
        <w:spacing w:after="0" w:line="240" w:lineRule="auto"/>
        <w:jc w:val="both"/>
        <w:rPr>
          <w:rFonts w:ascii="Times New Roman" w:hAnsi="Times New Roman" w:cs="Times New Roman"/>
          <w:bCs/>
          <w:sz w:val="24"/>
          <w:szCs w:val="24"/>
        </w:rPr>
      </w:pPr>
    </w:p>
    <w:p w14:paraId="0FB5C6A7" w14:textId="77777777" w:rsidR="00B30EF5" w:rsidRPr="001242FA" w:rsidRDefault="00B30EF5" w:rsidP="00B30EF5">
      <w:pPr>
        <w:suppressAutoHyphens/>
        <w:spacing w:after="0" w:line="240" w:lineRule="auto"/>
        <w:jc w:val="both"/>
        <w:rPr>
          <w:rFonts w:ascii="Times New Roman" w:hAnsi="Times New Roman" w:cs="Times New Roman"/>
          <w:b/>
          <w:bCs/>
          <w:sz w:val="24"/>
          <w:szCs w:val="24"/>
        </w:rPr>
      </w:pPr>
      <w:r w:rsidRPr="001242FA">
        <w:rPr>
          <w:rFonts w:ascii="Times New Roman" w:hAnsi="Times New Roman" w:cs="Times New Roman"/>
          <w:b/>
          <w:bCs/>
          <w:sz w:val="24"/>
          <w:szCs w:val="24"/>
        </w:rPr>
        <w:t xml:space="preserve">Педагогические технологии </w:t>
      </w:r>
    </w:p>
    <w:p w14:paraId="4B92A406" w14:textId="77777777" w:rsidR="00B30EF5" w:rsidRPr="001242FA" w:rsidRDefault="00B30EF5" w:rsidP="00B30EF5">
      <w:pPr>
        <w:suppressAutoHyphens/>
        <w:spacing w:after="0" w:line="240" w:lineRule="auto"/>
        <w:jc w:val="both"/>
        <w:rPr>
          <w:rFonts w:ascii="Times New Roman" w:eastAsia="Times New Roman" w:hAnsi="Times New Roman" w:cs="Times New Roman"/>
          <w:color w:val="000000"/>
          <w:sz w:val="24"/>
          <w:szCs w:val="24"/>
          <w:lang w:eastAsia="ru-RU"/>
        </w:rPr>
      </w:pPr>
      <w:r w:rsidRPr="001242FA">
        <w:rPr>
          <w:rFonts w:ascii="Times New Roman" w:hAnsi="Times New Roman" w:cs="Times New Roman"/>
          <w:bCs/>
          <w:sz w:val="24"/>
          <w:szCs w:val="24"/>
        </w:rPr>
        <w:t xml:space="preserve">В процессе реализации рабочей программы используются </w:t>
      </w:r>
      <w:proofErr w:type="spellStart"/>
      <w:r w:rsidRPr="001242FA">
        <w:rPr>
          <w:rFonts w:ascii="Times New Roman" w:hAnsi="Times New Roman" w:cs="Times New Roman"/>
          <w:bCs/>
          <w:sz w:val="24"/>
          <w:szCs w:val="24"/>
        </w:rPr>
        <w:t>педтехнологии</w:t>
      </w:r>
      <w:proofErr w:type="spellEnd"/>
      <w:r w:rsidRPr="001242FA">
        <w:rPr>
          <w:rFonts w:ascii="Times New Roman" w:hAnsi="Times New Roman" w:cs="Times New Roman"/>
          <w:bCs/>
          <w:sz w:val="24"/>
          <w:szCs w:val="24"/>
        </w:rPr>
        <w:t xml:space="preserve">, позволяющие получить возможность расширить и совершенствовать круг общих учебных умений и навыков, а так же способов деятельности. В соответствии с системно-деятельностным подходом используются технологии  </w:t>
      </w:r>
      <w:r w:rsidRPr="001242FA">
        <w:rPr>
          <w:rFonts w:ascii="Times New Roman" w:eastAsia="Times New Roman" w:hAnsi="Times New Roman" w:cs="Times New Roman"/>
          <w:color w:val="000000"/>
          <w:sz w:val="24"/>
          <w:szCs w:val="24"/>
          <w:lang w:eastAsia="ru-RU"/>
        </w:rPr>
        <w:t>проблемного обучения, игровые технологии, групповые технологии, технологии учебно-исследовательской деятельности.</w:t>
      </w:r>
    </w:p>
    <w:p w14:paraId="53AB4C3A" w14:textId="77777777" w:rsidR="00B30EF5" w:rsidRPr="001242FA" w:rsidRDefault="00B30EF5" w:rsidP="00B30EF5">
      <w:pPr>
        <w:suppressAutoHyphens/>
        <w:spacing w:after="0" w:line="240" w:lineRule="auto"/>
        <w:jc w:val="both"/>
        <w:rPr>
          <w:rFonts w:ascii="Times New Roman" w:hAnsi="Times New Roman" w:cs="Times New Roman"/>
          <w:bCs/>
          <w:sz w:val="24"/>
          <w:szCs w:val="24"/>
        </w:rPr>
      </w:pPr>
    </w:p>
    <w:p w14:paraId="6D9822F0" w14:textId="77777777" w:rsidR="00B30EF5" w:rsidRPr="001242FA" w:rsidRDefault="00B66BC4" w:rsidP="00B30EF5">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Формы</w:t>
      </w:r>
      <w:r w:rsidR="00B30EF5" w:rsidRPr="001242FA">
        <w:rPr>
          <w:rFonts w:ascii="Times New Roman" w:hAnsi="Times New Roman" w:cs="Times New Roman"/>
          <w:b/>
          <w:bCs/>
          <w:sz w:val="24"/>
          <w:szCs w:val="24"/>
        </w:rPr>
        <w:t xml:space="preserve"> организации учебной деятельности</w:t>
      </w:r>
    </w:p>
    <w:p w14:paraId="0081312D" w14:textId="77777777" w:rsidR="00B30EF5" w:rsidRPr="001242FA" w:rsidRDefault="00B30EF5" w:rsidP="00B30EF5">
      <w:pPr>
        <w:suppressAutoHyphens/>
        <w:spacing w:after="0" w:line="240" w:lineRule="auto"/>
        <w:jc w:val="both"/>
        <w:rPr>
          <w:rFonts w:ascii="Times New Roman" w:hAnsi="Times New Roman" w:cs="Times New Roman"/>
          <w:bCs/>
          <w:sz w:val="24"/>
          <w:szCs w:val="24"/>
        </w:rPr>
      </w:pPr>
      <w:r w:rsidRPr="001242FA">
        <w:rPr>
          <w:rFonts w:ascii="Times New Roman" w:hAnsi="Times New Roman" w:cs="Times New Roman"/>
          <w:bCs/>
          <w:sz w:val="24"/>
          <w:szCs w:val="24"/>
        </w:rPr>
        <w:t>Конспектирование,</w:t>
      </w:r>
      <w:r>
        <w:rPr>
          <w:rFonts w:ascii="Times New Roman" w:hAnsi="Times New Roman" w:cs="Times New Roman"/>
          <w:bCs/>
          <w:sz w:val="24"/>
          <w:szCs w:val="24"/>
        </w:rPr>
        <w:t xml:space="preserve"> лекции,</w:t>
      </w:r>
      <w:r w:rsidRPr="001242FA">
        <w:rPr>
          <w:rFonts w:ascii="Times New Roman" w:hAnsi="Times New Roman" w:cs="Times New Roman"/>
          <w:bCs/>
          <w:sz w:val="24"/>
          <w:szCs w:val="24"/>
        </w:rPr>
        <w:t xml:space="preserve"> составление реферата, работа с картой и иллюстрациями, беседы, взаимопроверка, заполнение хронологических таблиц.</w:t>
      </w:r>
    </w:p>
    <w:p w14:paraId="774832AF" w14:textId="77777777" w:rsidR="00B30EF5" w:rsidRPr="001242FA" w:rsidRDefault="00B30EF5" w:rsidP="00B30EF5">
      <w:pPr>
        <w:suppressAutoHyphens/>
        <w:spacing w:after="0" w:line="240" w:lineRule="auto"/>
        <w:jc w:val="both"/>
        <w:rPr>
          <w:rFonts w:ascii="Times New Roman" w:hAnsi="Times New Roman" w:cs="Times New Roman"/>
          <w:bCs/>
          <w:sz w:val="24"/>
          <w:szCs w:val="24"/>
        </w:rPr>
      </w:pPr>
    </w:p>
    <w:p w14:paraId="27CD4B47" w14:textId="77777777" w:rsidR="00B30EF5" w:rsidRPr="001242FA" w:rsidRDefault="00B30EF5" w:rsidP="00B30EF5">
      <w:pPr>
        <w:suppressAutoHyphens/>
        <w:spacing w:after="0" w:line="240" w:lineRule="auto"/>
        <w:jc w:val="both"/>
        <w:rPr>
          <w:rFonts w:ascii="Times New Roman" w:hAnsi="Times New Roman" w:cs="Times New Roman"/>
          <w:b/>
          <w:bCs/>
          <w:sz w:val="24"/>
          <w:szCs w:val="24"/>
        </w:rPr>
      </w:pPr>
      <w:r w:rsidRPr="001242FA">
        <w:rPr>
          <w:rFonts w:ascii="Times New Roman" w:hAnsi="Times New Roman" w:cs="Times New Roman"/>
          <w:b/>
          <w:bCs/>
          <w:sz w:val="24"/>
          <w:szCs w:val="24"/>
        </w:rPr>
        <w:t>Формы контроля</w:t>
      </w:r>
    </w:p>
    <w:p w14:paraId="09CDB0CC" w14:textId="77777777" w:rsidR="00B30EF5" w:rsidRPr="001242FA" w:rsidRDefault="00B30EF5" w:rsidP="00B30EF5">
      <w:pPr>
        <w:suppressAutoHyphens/>
        <w:spacing w:after="0" w:line="240" w:lineRule="auto"/>
        <w:jc w:val="both"/>
        <w:rPr>
          <w:rFonts w:ascii="Times New Roman" w:hAnsi="Times New Roman" w:cs="Times New Roman"/>
          <w:bCs/>
          <w:sz w:val="24"/>
          <w:szCs w:val="24"/>
        </w:rPr>
      </w:pPr>
      <w:r w:rsidRPr="001242FA">
        <w:rPr>
          <w:rFonts w:ascii="Times New Roman" w:hAnsi="Times New Roman" w:cs="Times New Roman"/>
          <w:bCs/>
          <w:sz w:val="24"/>
          <w:szCs w:val="24"/>
        </w:rPr>
        <w:t>Основными формами текущего контроля являются устный и письменный опросы, тестирование, самос</w:t>
      </w:r>
      <w:r w:rsidR="004D451B">
        <w:rPr>
          <w:rFonts w:ascii="Times New Roman" w:hAnsi="Times New Roman" w:cs="Times New Roman"/>
          <w:bCs/>
          <w:sz w:val="24"/>
          <w:szCs w:val="24"/>
        </w:rPr>
        <w:t xml:space="preserve">тоятельные и контрольные работы, </w:t>
      </w:r>
      <w:r w:rsidRPr="001242FA">
        <w:rPr>
          <w:rFonts w:ascii="Times New Roman" w:hAnsi="Times New Roman" w:cs="Times New Roman"/>
          <w:sz w:val="24"/>
          <w:szCs w:val="24"/>
        </w:rPr>
        <w:t xml:space="preserve"> </w:t>
      </w:r>
      <w:r w:rsidR="004D451B" w:rsidRPr="004D451B">
        <w:rPr>
          <w:rFonts w:ascii="Times New Roman" w:hAnsi="Times New Roman" w:cs="Times New Roman"/>
          <w:sz w:val="24"/>
          <w:szCs w:val="24"/>
        </w:rPr>
        <w:t>проверочные, творческие работы, работ</w:t>
      </w:r>
      <w:r w:rsidR="004D451B">
        <w:rPr>
          <w:rFonts w:ascii="Times New Roman" w:hAnsi="Times New Roman" w:cs="Times New Roman"/>
          <w:sz w:val="24"/>
          <w:szCs w:val="24"/>
        </w:rPr>
        <w:t>а</w:t>
      </w:r>
      <w:r w:rsidR="004D451B" w:rsidRPr="004D451B">
        <w:rPr>
          <w:rFonts w:ascii="Times New Roman" w:hAnsi="Times New Roman" w:cs="Times New Roman"/>
          <w:sz w:val="24"/>
          <w:szCs w:val="24"/>
        </w:rPr>
        <w:t xml:space="preserve"> на семинарах и зачетах.</w:t>
      </w:r>
      <w:r w:rsidR="004D451B">
        <w:rPr>
          <w:rFonts w:ascii="Times New Roman" w:hAnsi="Times New Roman" w:cs="Times New Roman"/>
          <w:sz w:val="24"/>
          <w:szCs w:val="24"/>
        </w:rPr>
        <w:t xml:space="preserve"> </w:t>
      </w:r>
      <w:r w:rsidRPr="001242FA">
        <w:rPr>
          <w:rFonts w:ascii="Times New Roman" w:hAnsi="Times New Roman" w:cs="Times New Roman"/>
          <w:sz w:val="24"/>
          <w:szCs w:val="24"/>
        </w:rPr>
        <w:t>Они определяются учителем с учетом степени сложности изучаемого материала, а также особенностей обучающихся класса.</w:t>
      </w:r>
    </w:p>
    <w:p w14:paraId="330438F5" w14:textId="77777777" w:rsidR="00613346" w:rsidRDefault="00613346" w:rsidP="00B30EF5">
      <w:pPr>
        <w:rPr>
          <w:rFonts w:ascii="Times New Roman" w:hAnsi="Times New Roman" w:cs="Times New Roman"/>
          <w:bCs/>
          <w:sz w:val="24"/>
          <w:szCs w:val="24"/>
        </w:rPr>
      </w:pPr>
    </w:p>
    <w:p w14:paraId="4409E758" w14:textId="77777777" w:rsidR="00B30EF5" w:rsidRPr="001242FA" w:rsidRDefault="00B30EF5" w:rsidP="00B30EF5">
      <w:pPr>
        <w:rPr>
          <w:rFonts w:ascii="Times New Roman" w:hAnsi="Times New Roman" w:cs="Times New Roman"/>
          <w:bCs/>
          <w:sz w:val="24"/>
          <w:szCs w:val="24"/>
        </w:rPr>
      </w:pPr>
      <w:r>
        <w:rPr>
          <w:rFonts w:ascii="Times New Roman" w:hAnsi="Times New Roman" w:cs="Times New Roman"/>
          <w:bCs/>
          <w:sz w:val="24"/>
          <w:szCs w:val="24"/>
        </w:rPr>
        <w:t>Промежуточная  аттестация запланирована в форме контрольной работы.</w:t>
      </w:r>
    </w:p>
    <w:p w14:paraId="4AFCFABA" w14:textId="77777777" w:rsidR="00B66BC4" w:rsidRDefault="00B66BC4" w:rsidP="00B66BC4">
      <w:pPr>
        <w:rPr>
          <w:rFonts w:ascii="Times New Roman" w:eastAsia="Calibri" w:hAnsi="Times New Roman" w:cs="Times New Roman"/>
          <w:b/>
          <w:sz w:val="24"/>
          <w:szCs w:val="24"/>
        </w:rPr>
      </w:pPr>
    </w:p>
    <w:p w14:paraId="662B90A7" w14:textId="77777777" w:rsidR="00977081" w:rsidRDefault="00977081" w:rsidP="0097708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Pr="00A02A88">
        <w:rPr>
          <w:rFonts w:ascii="Times New Roman" w:hAnsi="Times New Roman" w:cs="Times New Roman"/>
          <w:b/>
          <w:sz w:val="24"/>
          <w:szCs w:val="24"/>
        </w:rPr>
        <w:t>Общая характеристика учебного предмета</w:t>
      </w:r>
    </w:p>
    <w:p w14:paraId="305943C4" w14:textId="77777777" w:rsidR="00EB68E3" w:rsidRDefault="00EB68E3" w:rsidP="00EB68E3">
      <w:pPr>
        <w:pStyle w:val="c16"/>
        <w:shd w:val="clear" w:color="auto" w:fill="FFFFFF"/>
        <w:spacing w:before="0" w:beforeAutospacing="0" w:after="0" w:afterAutospacing="0"/>
        <w:ind w:firstLine="708"/>
        <w:jc w:val="both"/>
        <w:rPr>
          <w:rFonts w:ascii="Arial" w:hAnsi="Arial" w:cs="Arial"/>
          <w:color w:val="000000"/>
          <w:sz w:val="22"/>
          <w:szCs w:val="22"/>
        </w:rPr>
      </w:pPr>
      <w:r>
        <w:rPr>
          <w:rStyle w:val="c51"/>
          <w:b/>
          <w:bCs/>
          <w:color w:val="000000"/>
        </w:rPr>
        <w:t>  Историческое образование</w:t>
      </w:r>
      <w:r>
        <w:rPr>
          <w:rStyle w:val="c11"/>
          <w:color w:val="000000"/>
        </w:rPr>
        <w:t xml:space="preserve">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Pr>
          <w:rStyle w:val="c11"/>
          <w:color w:val="000000"/>
        </w:rPr>
        <w:t>профилизации</w:t>
      </w:r>
      <w:proofErr w:type="spellEnd"/>
      <w:r>
        <w:rPr>
          <w:rStyle w:val="c11"/>
          <w:color w:val="000000"/>
        </w:rPr>
        <w:t xml:space="preserve">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14:paraId="6B897BA9" w14:textId="77777777" w:rsidR="00EB68E3" w:rsidRDefault="00EB68E3" w:rsidP="00EB68E3">
      <w:pPr>
        <w:pStyle w:val="c16"/>
        <w:shd w:val="clear" w:color="auto" w:fill="FFFFFF"/>
        <w:spacing w:before="0" w:beforeAutospacing="0" w:after="0" w:afterAutospacing="0"/>
        <w:ind w:firstLine="708"/>
        <w:jc w:val="both"/>
        <w:rPr>
          <w:rFonts w:ascii="Arial" w:hAnsi="Arial" w:cs="Arial"/>
          <w:color w:val="000000"/>
          <w:sz w:val="22"/>
          <w:szCs w:val="22"/>
        </w:rPr>
      </w:pPr>
      <w:r>
        <w:rPr>
          <w:rStyle w:val="c11"/>
          <w:color w:val="000000"/>
        </w:rPr>
        <w:t>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14:paraId="1459EAD9" w14:textId="77777777" w:rsidR="00977081" w:rsidRDefault="00977081" w:rsidP="00977081">
      <w:pPr>
        <w:jc w:val="center"/>
        <w:rPr>
          <w:rFonts w:ascii="Times New Roman" w:hAnsi="Times New Roman" w:cs="Times New Roman"/>
          <w:b/>
          <w:sz w:val="24"/>
          <w:szCs w:val="24"/>
        </w:rPr>
      </w:pPr>
    </w:p>
    <w:p w14:paraId="58934266" w14:textId="77777777" w:rsidR="00977081" w:rsidRDefault="00977081" w:rsidP="00977081">
      <w:pPr>
        <w:jc w:val="center"/>
        <w:rPr>
          <w:rFonts w:ascii="Times New Roman" w:hAnsi="Times New Roman" w:cs="Times New Roman"/>
          <w:b/>
          <w:sz w:val="24"/>
          <w:szCs w:val="24"/>
        </w:rPr>
      </w:pPr>
    </w:p>
    <w:p w14:paraId="24672C68" w14:textId="77777777" w:rsidR="00977081" w:rsidRDefault="00977081" w:rsidP="00977081">
      <w:pPr>
        <w:jc w:val="center"/>
        <w:rPr>
          <w:rFonts w:ascii="Times New Roman" w:hAnsi="Times New Roman" w:cs="Times New Roman"/>
          <w:b/>
          <w:sz w:val="24"/>
          <w:szCs w:val="24"/>
        </w:rPr>
      </w:pPr>
    </w:p>
    <w:p w14:paraId="251F5418" w14:textId="77777777" w:rsidR="00EB68E3" w:rsidRDefault="00EB68E3" w:rsidP="00977081">
      <w:pPr>
        <w:jc w:val="center"/>
        <w:rPr>
          <w:rFonts w:ascii="Times New Roman" w:hAnsi="Times New Roman" w:cs="Times New Roman"/>
          <w:b/>
          <w:sz w:val="24"/>
          <w:szCs w:val="24"/>
        </w:rPr>
      </w:pPr>
    </w:p>
    <w:p w14:paraId="3DE9ED0B" w14:textId="77777777" w:rsidR="00EB68E3" w:rsidRDefault="00EB68E3" w:rsidP="00977081">
      <w:pPr>
        <w:jc w:val="center"/>
        <w:rPr>
          <w:rFonts w:ascii="Times New Roman" w:hAnsi="Times New Roman" w:cs="Times New Roman"/>
          <w:b/>
          <w:sz w:val="24"/>
          <w:szCs w:val="24"/>
        </w:rPr>
      </w:pPr>
    </w:p>
    <w:p w14:paraId="52378E0B" w14:textId="77777777" w:rsidR="00EB68E3" w:rsidRDefault="00EB68E3" w:rsidP="00EB68E3">
      <w:pPr>
        <w:jc w:val="center"/>
        <w:rPr>
          <w:rFonts w:ascii="Times New Roman" w:hAnsi="Times New Roman" w:cs="Times New Roman"/>
          <w:b/>
          <w:sz w:val="24"/>
          <w:szCs w:val="24"/>
        </w:rPr>
      </w:pPr>
    </w:p>
    <w:p w14:paraId="38512E0A" w14:textId="77777777" w:rsidR="00EB68E3" w:rsidRDefault="00EB68E3" w:rsidP="00EB68E3">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М</w:t>
      </w:r>
      <w:r w:rsidRPr="00A02A88">
        <w:rPr>
          <w:rFonts w:ascii="Times New Roman" w:hAnsi="Times New Roman" w:cs="Times New Roman"/>
          <w:b/>
          <w:sz w:val="24"/>
          <w:szCs w:val="24"/>
        </w:rPr>
        <w:t xml:space="preserve">есто курса </w:t>
      </w:r>
      <w:r>
        <w:rPr>
          <w:rFonts w:ascii="Times New Roman" w:hAnsi="Times New Roman" w:cs="Times New Roman"/>
          <w:b/>
          <w:sz w:val="24"/>
          <w:szCs w:val="24"/>
        </w:rPr>
        <w:t>обществознания</w:t>
      </w:r>
      <w:r w:rsidRPr="00A02A88">
        <w:rPr>
          <w:rFonts w:ascii="Times New Roman" w:hAnsi="Times New Roman" w:cs="Times New Roman"/>
          <w:b/>
          <w:sz w:val="24"/>
          <w:szCs w:val="24"/>
        </w:rPr>
        <w:t xml:space="preserve"> в учебном плане</w:t>
      </w:r>
    </w:p>
    <w:p w14:paraId="1D5FFAA5" w14:textId="77777777" w:rsidR="00B34279" w:rsidRDefault="00EB68E3" w:rsidP="00EB68E3">
      <w:pPr>
        <w:rPr>
          <w:rFonts w:ascii="Times New Roman" w:hAnsi="Times New Roman" w:cs="Times New Roman"/>
          <w:color w:val="000000"/>
          <w:sz w:val="24"/>
          <w:szCs w:val="24"/>
          <w:shd w:val="clear" w:color="auto" w:fill="FFFFFF"/>
        </w:rPr>
      </w:pPr>
      <w:r w:rsidRPr="00005A32">
        <w:rPr>
          <w:rFonts w:ascii="Times New Roman" w:eastAsia="Calibri" w:hAnsi="Times New Roman" w:cs="Times New Roman"/>
          <w:sz w:val="24"/>
          <w:szCs w:val="24"/>
        </w:rPr>
        <w:t xml:space="preserve">Базисный учебный план средней школы предусматривает изучение обществознания  на базовом уровне. </w:t>
      </w:r>
      <w:r w:rsidRPr="00005A32">
        <w:rPr>
          <w:rFonts w:ascii="Times New Roman" w:hAnsi="Times New Roman"/>
          <w:sz w:val="24"/>
          <w:szCs w:val="24"/>
        </w:rPr>
        <w:t>Предмет «</w:t>
      </w:r>
      <w:r w:rsidR="00A5277C">
        <w:rPr>
          <w:rFonts w:ascii="Times New Roman" w:hAnsi="Times New Roman"/>
          <w:sz w:val="24"/>
          <w:szCs w:val="24"/>
        </w:rPr>
        <w:t>История</w:t>
      </w:r>
      <w:r w:rsidRPr="00005A32">
        <w:rPr>
          <w:rFonts w:ascii="Times New Roman" w:hAnsi="Times New Roman"/>
          <w:sz w:val="24"/>
          <w:szCs w:val="24"/>
        </w:rPr>
        <w:t xml:space="preserve">» </w:t>
      </w:r>
      <w:r w:rsidRPr="00005A32">
        <w:rPr>
          <w:rFonts w:ascii="Times New Roman" w:eastAsia="Calibri" w:hAnsi="Times New Roman" w:cs="Times New Roman"/>
          <w:sz w:val="24"/>
          <w:szCs w:val="24"/>
        </w:rPr>
        <w:t xml:space="preserve"> входит в раздел «</w:t>
      </w:r>
      <w:r w:rsidR="00A5277C" w:rsidRPr="00A5277C">
        <w:rPr>
          <w:rFonts w:ascii="Times New Roman" w:eastAsia="Calibri" w:hAnsi="Times New Roman" w:cs="Times New Roman"/>
          <w:sz w:val="24"/>
          <w:szCs w:val="24"/>
        </w:rPr>
        <w:t>Обязательных предметов</w:t>
      </w:r>
      <w:r w:rsidRPr="00A5277C">
        <w:rPr>
          <w:rFonts w:ascii="Times New Roman" w:eastAsia="Calibri" w:hAnsi="Times New Roman" w:cs="Times New Roman"/>
          <w:sz w:val="24"/>
          <w:szCs w:val="24"/>
        </w:rPr>
        <w:t>».</w:t>
      </w:r>
      <w:r w:rsidR="00B34279" w:rsidRPr="00B34279">
        <w:rPr>
          <w:color w:val="000000"/>
          <w:shd w:val="clear" w:color="auto" w:fill="FFFFFF"/>
        </w:rPr>
        <w:t xml:space="preserve"> </w:t>
      </w:r>
      <w:r w:rsidR="00500F84">
        <w:rPr>
          <w:rFonts w:ascii="Times New Roman" w:hAnsi="Times New Roman" w:cs="Times New Roman"/>
          <w:color w:val="000000"/>
          <w:sz w:val="24"/>
          <w:szCs w:val="24"/>
          <w:shd w:val="clear" w:color="auto" w:fill="FFFFFF"/>
        </w:rPr>
        <w:t>Учебный курс «История» в 10 классе</w:t>
      </w:r>
      <w:r w:rsidR="00B34279" w:rsidRPr="00B34279">
        <w:rPr>
          <w:rFonts w:ascii="Times New Roman" w:hAnsi="Times New Roman" w:cs="Times New Roman"/>
          <w:color w:val="000000"/>
          <w:sz w:val="24"/>
          <w:szCs w:val="24"/>
          <w:shd w:val="clear" w:color="auto" w:fill="FFFFFF"/>
        </w:rPr>
        <w:t xml:space="preserve"> включает в себя Историю России и Всеобщую историю XX века.  </w:t>
      </w:r>
    </w:p>
    <w:p w14:paraId="061F4A96" w14:textId="77777777" w:rsidR="00B34279" w:rsidRPr="00005A32" w:rsidRDefault="00B34279" w:rsidP="00B3427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68E3">
        <w:rPr>
          <w:rFonts w:ascii="Times New Roman" w:eastAsia="Calibri" w:hAnsi="Times New Roman" w:cs="Times New Roman"/>
          <w:sz w:val="24"/>
          <w:szCs w:val="24"/>
        </w:rPr>
        <w:t xml:space="preserve">На изучение </w:t>
      </w:r>
      <w:r>
        <w:rPr>
          <w:rFonts w:ascii="Times New Roman" w:eastAsia="Calibri" w:hAnsi="Times New Roman" w:cs="Times New Roman"/>
          <w:sz w:val="24"/>
          <w:szCs w:val="24"/>
        </w:rPr>
        <w:t>истории</w:t>
      </w:r>
      <w:r w:rsidR="00EB68E3">
        <w:rPr>
          <w:rFonts w:ascii="Times New Roman" w:hAnsi="Times New Roman"/>
          <w:sz w:val="24"/>
          <w:szCs w:val="24"/>
        </w:rPr>
        <w:t xml:space="preserve"> </w:t>
      </w:r>
      <w:r w:rsidR="00EB68E3">
        <w:rPr>
          <w:rFonts w:ascii="Times New Roman" w:eastAsia="Calibri" w:hAnsi="Times New Roman" w:cs="Times New Roman"/>
          <w:sz w:val="24"/>
          <w:szCs w:val="24"/>
        </w:rPr>
        <w:t xml:space="preserve"> отводится 68 часов, 2 часа в неделю.</w:t>
      </w:r>
      <w:r>
        <w:rPr>
          <w:rFonts w:ascii="Times New Roman" w:eastAsia="Calibri" w:hAnsi="Times New Roman" w:cs="Times New Roman"/>
          <w:sz w:val="24"/>
          <w:szCs w:val="24"/>
        </w:rPr>
        <w:t xml:space="preserve"> </w:t>
      </w:r>
      <w:r w:rsidRPr="00B34279">
        <w:rPr>
          <w:rFonts w:ascii="Times New Roman" w:hAnsi="Times New Roman" w:cs="Times New Roman"/>
          <w:color w:val="000000"/>
          <w:sz w:val="24"/>
          <w:szCs w:val="24"/>
          <w:shd w:val="clear" w:color="auto" w:fill="FFFFFF"/>
        </w:rPr>
        <w:t>Обучение проводится синхронно, поскольку события мировой и отечественной истории связанны друг с другом тесным образом.</w:t>
      </w:r>
    </w:p>
    <w:p w14:paraId="797D0A45" w14:textId="77777777" w:rsidR="00EB68E3" w:rsidRDefault="00EB68E3" w:rsidP="00EB68E3">
      <w:pPr>
        <w:rPr>
          <w:rFonts w:ascii="Times New Roman" w:eastAsia="Calibri" w:hAnsi="Times New Roman" w:cs="Times New Roman"/>
          <w:sz w:val="24"/>
          <w:szCs w:val="24"/>
        </w:rPr>
      </w:pPr>
    </w:p>
    <w:p w14:paraId="4CFFF898" w14:textId="77777777" w:rsidR="00EB68E3" w:rsidRDefault="00EB68E3" w:rsidP="00977081">
      <w:pPr>
        <w:jc w:val="center"/>
        <w:rPr>
          <w:rFonts w:ascii="Times New Roman" w:hAnsi="Times New Roman" w:cs="Times New Roman"/>
          <w:b/>
          <w:sz w:val="24"/>
          <w:szCs w:val="24"/>
        </w:rPr>
      </w:pPr>
    </w:p>
    <w:p w14:paraId="12F0BF0E" w14:textId="77777777" w:rsidR="0052394F" w:rsidRDefault="0052394F" w:rsidP="00977081">
      <w:pPr>
        <w:jc w:val="center"/>
        <w:rPr>
          <w:rFonts w:ascii="Times New Roman" w:hAnsi="Times New Roman" w:cs="Times New Roman"/>
          <w:b/>
          <w:sz w:val="24"/>
          <w:szCs w:val="24"/>
        </w:rPr>
      </w:pPr>
    </w:p>
    <w:p w14:paraId="38DE3BC7" w14:textId="77777777" w:rsidR="0052394F" w:rsidRDefault="0052394F" w:rsidP="00977081">
      <w:pPr>
        <w:jc w:val="center"/>
        <w:rPr>
          <w:rFonts w:ascii="Times New Roman" w:hAnsi="Times New Roman" w:cs="Times New Roman"/>
          <w:b/>
          <w:sz w:val="24"/>
          <w:szCs w:val="24"/>
        </w:rPr>
      </w:pPr>
    </w:p>
    <w:p w14:paraId="40A803E8" w14:textId="77777777" w:rsidR="0052394F" w:rsidRDefault="0052394F" w:rsidP="00977081">
      <w:pPr>
        <w:jc w:val="center"/>
        <w:rPr>
          <w:rFonts w:ascii="Times New Roman" w:hAnsi="Times New Roman" w:cs="Times New Roman"/>
          <w:b/>
          <w:sz w:val="24"/>
          <w:szCs w:val="24"/>
        </w:rPr>
      </w:pPr>
    </w:p>
    <w:p w14:paraId="08AAA11E" w14:textId="77777777" w:rsidR="0052394F" w:rsidRDefault="0052394F" w:rsidP="00977081">
      <w:pPr>
        <w:jc w:val="center"/>
        <w:rPr>
          <w:rFonts w:ascii="Times New Roman" w:hAnsi="Times New Roman" w:cs="Times New Roman"/>
          <w:b/>
          <w:sz w:val="24"/>
          <w:szCs w:val="24"/>
        </w:rPr>
      </w:pPr>
    </w:p>
    <w:p w14:paraId="14F3BA77" w14:textId="77777777" w:rsidR="0052394F" w:rsidRDefault="0052394F" w:rsidP="00977081">
      <w:pPr>
        <w:jc w:val="center"/>
        <w:rPr>
          <w:rFonts w:ascii="Times New Roman" w:hAnsi="Times New Roman" w:cs="Times New Roman"/>
          <w:b/>
          <w:sz w:val="24"/>
          <w:szCs w:val="24"/>
        </w:rPr>
      </w:pPr>
    </w:p>
    <w:p w14:paraId="65453468" w14:textId="77777777" w:rsidR="0052394F" w:rsidRDefault="0052394F" w:rsidP="00977081">
      <w:pPr>
        <w:jc w:val="center"/>
        <w:rPr>
          <w:rFonts w:ascii="Times New Roman" w:hAnsi="Times New Roman" w:cs="Times New Roman"/>
          <w:b/>
          <w:sz w:val="24"/>
          <w:szCs w:val="24"/>
        </w:rPr>
      </w:pPr>
    </w:p>
    <w:p w14:paraId="2AF85712" w14:textId="77777777" w:rsidR="0052394F" w:rsidRDefault="0052394F" w:rsidP="00977081">
      <w:pPr>
        <w:jc w:val="center"/>
        <w:rPr>
          <w:rFonts w:ascii="Times New Roman" w:hAnsi="Times New Roman" w:cs="Times New Roman"/>
          <w:b/>
          <w:sz w:val="24"/>
          <w:szCs w:val="24"/>
        </w:rPr>
      </w:pPr>
    </w:p>
    <w:p w14:paraId="1431067D" w14:textId="77777777" w:rsidR="0052394F" w:rsidRDefault="0052394F" w:rsidP="00977081">
      <w:pPr>
        <w:jc w:val="center"/>
        <w:rPr>
          <w:rFonts w:ascii="Times New Roman" w:hAnsi="Times New Roman" w:cs="Times New Roman"/>
          <w:b/>
          <w:sz w:val="24"/>
          <w:szCs w:val="24"/>
        </w:rPr>
      </w:pPr>
    </w:p>
    <w:p w14:paraId="37D29EAF" w14:textId="77777777" w:rsidR="0052394F" w:rsidRDefault="0052394F" w:rsidP="00977081">
      <w:pPr>
        <w:jc w:val="center"/>
        <w:rPr>
          <w:rFonts w:ascii="Times New Roman" w:hAnsi="Times New Roman" w:cs="Times New Roman"/>
          <w:b/>
          <w:sz w:val="24"/>
          <w:szCs w:val="24"/>
        </w:rPr>
      </w:pPr>
    </w:p>
    <w:p w14:paraId="261E7F09" w14:textId="77777777" w:rsidR="0052394F" w:rsidRDefault="0052394F" w:rsidP="00977081">
      <w:pPr>
        <w:jc w:val="center"/>
        <w:rPr>
          <w:rFonts w:ascii="Times New Roman" w:hAnsi="Times New Roman" w:cs="Times New Roman"/>
          <w:b/>
          <w:sz w:val="24"/>
          <w:szCs w:val="24"/>
        </w:rPr>
      </w:pPr>
    </w:p>
    <w:p w14:paraId="7AFC3F7A" w14:textId="77777777" w:rsidR="0052394F" w:rsidRDefault="0052394F" w:rsidP="00977081">
      <w:pPr>
        <w:jc w:val="center"/>
        <w:rPr>
          <w:rFonts w:ascii="Times New Roman" w:hAnsi="Times New Roman" w:cs="Times New Roman"/>
          <w:b/>
          <w:sz w:val="24"/>
          <w:szCs w:val="24"/>
        </w:rPr>
      </w:pPr>
    </w:p>
    <w:p w14:paraId="3A1C28E7" w14:textId="77777777" w:rsidR="00EB68E3" w:rsidRPr="00500F84" w:rsidRDefault="00EB68E3" w:rsidP="00EB68E3">
      <w:pPr>
        <w:shd w:val="clear" w:color="auto" w:fill="FFFFFF"/>
        <w:spacing w:before="100" w:beforeAutospacing="1" w:after="138" w:line="305" w:lineRule="atLeast"/>
        <w:jc w:val="center"/>
        <w:rPr>
          <w:rFonts w:ascii="Times New Roman" w:hAnsi="Times New Roman" w:cs="Times New Roman"/>
          <w:b/>
          <w:sz w:val="24"/>
          <w:szCs w:val="28"/>
        </w:rPr>
      </w:pPr>
      <w:r w:rsidRPr="00500F84">
        <w:rPr>
          <w:rFonts w:ascii="Times New Roman" w:eastAsia="Times New Roman" w:hAnsi="Times New Roman" w:cs="Times New Roman"/>
          <w:b/>
          <w:sz w:val="24"/>
          <w:szCs w:val="24"/>
          <w:lang w:eastAsia="ru-RU"/>
        </w:rPr>
        <w:lastRenderedPageBreak/>
        <w:t xml:space="preserve">Раздел 4. </w:t>
      </w:r>
      <w:r w:rsidRPr="00500F84">
        <w:rPr>
          <w:rFonts w:ascii="Times New Roman" w:hAnsi="Times New Roman" w:cs="Times New Roman"/>
          <w:b/>
          <w:sz w:val="24"/>
          <w:szCs w:val="24"/>
        </w:rPr>
        <w:t>Планируемые результаты изучения</w:t>
      </w:r>
      <w:r w:rsidRPr="00500F84">
        <w:rPr>
          <w:rFonts w:ascii="Times New Roman" w:hAnsi="Times New Roman" w:cs="Times New Roman"/>
          <w:b/>
          <w:sz w:val="28"/>
          <w:szCs w:val="28"/>
        </w:rPr>
        <w:t xml:space="preserve"> </w:t>
      </w:r>
      <w:r w:rsidRPr="00500F84">
        <w:rPr>
          <w:rFonts w:ascii="Times New Roman" w:hAnsi="Times New Roman" w:cs="Times New Roman"/>
          <w:b/>
          <w:sz w:val="24"/>
          <w:szCs w:val="28"/>
        </w:rPr>
        <w:t>предмета</w:t>
      </w:r>
    </w:p>
    <w:p w14:paraId="6559E9E0"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r>
        <w:rPr>
          <w:color w:val="000000"/>
        </w:rPr>
        <w:t>Программа позволяет добиваться следующих результатов освоения образовательной программы основного общего образования:</w:t>
      </w:r>
    </w:p>
    <w:p w14:paraId="456E2CE9"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r>
        <w:rPr>
          <w:b/>
          <w:bCs/>
          <w:color w:val="333333"/>
        </w:rPr>
        <w:t>Личностные результаты:</w:t>
      </w:r>
    </w:p>
    <w:p w14:paraId="2EBDCE1F"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14:paraId="42994F2E"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познавательный интерес к прошлому своей страны</w:t>
      </w:r>
    </w:p>
    <w:p w14:paraId="0E7F8256"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освоение гуманистических традиций и ценностей современного общества, уважение прав и свобод человека;</w:t>
      </w:r>
    </w:p>
    <w:p w14:paraId="4CB7E2ED"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изложение своей точки зрения, её аргументация в соответствии с возрастными возможностями;</w:t>
      </w:r>
    </w:p>
    <w:p w14:paraId="45897517"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455DC8C6"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14:paraId="39EC3078"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следование этическим нормам и правилам ведения диалога;</w:t>
      </w:r>
    </w:p>
    <w:p w14:paraId="350C2B95"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коммуникативной компетентности;</w:t>
      </w:r>
    </w:p>
    <w:p w14:paraId="2EF0D19D"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обсуждение и оценивание своих достижений, а также достижений других;</w:t>
      </w:r>
    </w:p>
    <w:p w14:paraId="67A64FBF"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расширение опыта конструктивного взаимодействия в социальном общении;</w:t>
      </w:r>
    </w:p>
    <w:p w14:paraId="724E38D0" w14:textId="77777777" w:rsidR="00500F84" w:rsidRDefault="00500F84" w:rsidP="00500F84">
      <w:pPr>
        <w:pStyle w:val="aa"/>
        <w:numPr>
          <w:ilvl w:val="0"/>
          <w:numId w:val="23"/>
        </w:numPr>
        <w:shd w:val="clear" w:color="auto" w:fill="FFFFFF"/>
        <w:spacing w:before="0" w:beforeAutospacing="0" w:after="0" w:afterAutospacing="0"/>
        <w:ind w:left="0"/>
        <w:rPr>
          <w:rFonts w:ascii="Arial" w:hAnsi="Arial" w:cs="Arial"/>
          <w:color w:val="000000"/>
          <w:sz w:val="21"/>
          <w:szCs w:val="21"/>
        </w:rPr>
      </w:pPr>
      <w:r>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3DE66904"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p>
    <w:p w14:paraId="4B579632"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r>
        <w:rPr>
          <w:b/>
          <w:bCs/>
          <w:color w:val="000000"/>
        </w:rPr>
        <w:t>Метапредметные результаты изучения истории включают следующие умения и навыки</w:t>
      </w:r>
      <w:r>
        <w:rPr>
          <w:color w:val="000000"/>
        </w:rPr>
        <w:t>:</w:t>
      </w:r>
    </w:p>
    <w:p w14:paraId="7A29CA89"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способность сознательно организовывать и регулировать свою деятельность - учебную, общественную и др.;</w:t>
      </w:r>
    </w:p>
    <w:p w14:paraId="304BE9D3"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формулировать при поддержке учителя новые для себя задачи в учёбе и познавательной деятельности;</w:t>
      </w:r>
    </w:p>
    <w:p w14:paraId="6B560776"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соотносить свои действия с планируемыми результатами, осуществлять контроль своей деятельности в процессе достижения результата;</w:t>
      </w:r>
    </w:p>
    <w:p w14:paraId="5E692277"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14:paraId="025C1EF4"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привлекать ранее изученный материал для решения познавательных задач;</w:t>
      </w:r>
    </w:p>
    <w:p w14:paraId="231C2373"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логически строить рассуждение, выстраивать ответ в соответствии с заданием;</w:t>
      </w:r>
    </w:p>
    <w:p w14:paraId="0988BE16"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применять начальные исследовательские умения при решении поисковых задач;</w:t>
      </w:r>
    </w:p>
    <w:p w14:paraId="5DF10B29"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решать творческие задачи, представлять результаты своей деятельности в различных формах (сообщение, эссе, презентация, реферат и др.);</w:t>
      </w:r>
    </w:p>
    <w:p w14:paraId="03461471"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организовывать учебное сотрудничество и совместную деятельность с учителем и сверстниками, работать индивидуально и в группе;</w:t>
      </w:r>
    </w:p>
    <w:p w14:paraId="328ADFC9"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определять свою роль в учебной группе, вклад всех участников в общий результат;</w:t>
      </w:r>
    </w:p>
    <w:p w14:paraId="14B7E65C"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14:paraId="6E0D14B6" w14:textId="77777777" w:rsidR="00500F84" w:rsidRDefault="00500F84" w:rsidP="00500F84">
      <w:pPr>
        <w:pStyle w:val="aa"/>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критически оценивать достоверность информации (с помощью учителя), собирать и фиксировать информацию, выделяя главную и второстепенную.</w:t>
      </w:r>
    </w:p>
    <w:p w14:paraId="06E07A4A"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p>
    <w:p w14:paraId="6CC01936" w14:textId="77777777" w:rsidR="00500F84" w:rsidRDefault="00500F84" w:rsidP="00500F84">
      <w:pPr>
        <w:pStyle w:val="aa"/>
        <w:shd w:val="clear" w:color="auto" w:fill="FFFFFF"/>
        <w:spacing w:before="0" w:beforeAutospacing="0" w:after="0" w:afterAutospacing="0"/>
        <w:rPr>
          <w:rFonts w:ascii="Arial" w:hAnsi="Arial" w:cs="Arial"/>
          <w:color w:val="000000"/>
          <w:sz w:val="21"/>
          <w:szCs w:val="21"/>
        </w:rPr>
      </w:pPr>
      <w:r>
        <w:rPr>
          <w:b/>
          <w:bCs/>
          <w:color w:val="000000"/>
        </w:rPr>
        <w:t>Предметные результаты:</w:t>
      </w:r>
    </w:p>
    <w:p w14:paraId="20940C87"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определение исторических процессов, событий во времени, применение основных хронологических понятий и терминов (эра, тысячелетие, век);</w:t>
      </w:r>
    </w:p>
    <w:p w14:paraId="6AB15DB3"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 xml:space="preserve">установление синхронистических связей истории </w:t>
      </w:r>
      <w:proofErr w:type="spellStart"/>
      <w:r>
        <w:rPr>
          <w:color w:val="000000"/>
        </w:rPr>
        <w:t>Росии</w:t>
      </w:r>
      <w:proofErr w:type="spellEnd"/>
      <w:r>
        <w:rPr>
          <w:color w:val="000000"/>
        </w:rPr>
        <w:t xml:space="preserve"> и стран Европы и Азии;</w:t>
      </w:r>
    </w:p>
    <w:p w14:paraId="316480E2"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составление и анализ генеалогических схем и таблиц;</w:t>
      </w:r>
    </w:p>
    <w:p w14:paraId="77B1244E"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w:t>
      </w:r>
    </w:p>
    <w:p w14:paraId="61CACC1B"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овладение элементарными представлениями о закономерностях развития человеческого общества;</w:t>
      </w:r>
    </w:p>
    <w:p w14:paraId="3C0506BE"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14:paraId="27E0862F"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сведений из исторической карты как источника информации;</w:t>
      </w:r>
    </w:p>
    <w:p w14:paraId="6B8886C6"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описание условий существования, основных занятий, образа жизни людей в Новейшее время, памятников культуры, событий новейшей истории;</w:t>
      </w:r>
    </w:p>
    <w:p w14:paraId="6FA741A1"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понимание взаимосвязи между природными и социальными явлениями;</w:t>
      </w:r>
    </w:p>
    <w:p w14:paraId="7E8DA64F"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высказывание суждений о значении исторического и культурного наследия восточных славян и их соседей;</w:t>
      </w:r>
    </w:p>
    <w:p w14:paraId="1B322966"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описание характерных, существенных черт форм государственного устройства современных государств, положения основных групп общества, религиозных верований людей;</w:t>
      </w:r>
    </w:p>
    <w:p w14:paraId="6E6AFBE7"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поиск в источниках различного типа и вида информации о событиях и явлениях прошлого;</w:t>
      </w:r>
    </w:p>
    <w:p w14:paraId="194EC28F"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анализ информации, содержащейся в исторических документах;</w:t>
      </w:r>
    </w:p>
    <w:p w14:paraId="7D8AA251"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использование приёмов исторического анализа;</w:t>
      </w:r>
    </w:p>
    <w:p w14:paraId="4A81EA5F"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14:paraId="75091C8B"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14:paraId="7998FF1F"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сопоставление (при помощи учителя) различных версий и оценок исторических событий и личностей;</w:t>
      </w:r>
    </w:p>
    <w:p w14:paraId="7D804790"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систематизация информации в ходе проектной деятельности;</w:t>
      </w:r>
    </w:p>
    <w:p w14:paraId="3D465088"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14:paraId="4D8C3691"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lastRenderedPageBreak/>
        <w:t>личностное осмысление социального, духовного, нравственного опыта периода Российской империи;</w:t>
      </w:r>
    </w:p>
    <w:p w14:paraId="17162541" w14:textId="77777777" w:rsidR="00500F84" w:rsidRDefault="00500F84" w:rsidP="00500F84">
      <w:pPr>
        <w:pStyle w:val="aa"/>
        <w:numPr>
          <w:ilvl w:val="0"/>
          <w:numId w:val="25"/>
        </w:numPr>
        <w:shd w:val="clear" w:color="auto" w:fill="FFFFFF"/>
        <w:spacing w:before="0" w:beforeAutospacing="0" w:after="0" w:afterAutospacing="0"/>
        <w:ind w:left="0"/>
        <w:rPr>
          <w:rFonts w:ascii="Arial" w:hAnsi="Arial" w:cs="Arial"/>
          <w:color w:val="000000"/>
          <w:sz w:val="21"/>
          <w:szCs w:val="21"/>
        </w:rPr>
      </w:pPr>
      <w:r>
        <w:rPr>
          <w:color w:val="000000"/>
        </w:rPr>
        <w:t>уважение к 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14:paraId="479FFA84" w14:textId="77777777" w:rsidR="00E31643" w:rsidRDefault="00E31643" w:rsidP="00B66BC4">
      <w:pPr>
        <w:rPr>
          <w:rFonts w:ascii="Times New Roman" w:hAnsi="Times New Roman" w:cs="Times New Roman"/>
          <w:b/>
          <w:sz w:val="24"/>
          <w:szCs w:val="24"/>
        </w:rPr>
      </w:pPr>
    </w:p>
    <w:p w14:paraId="5F5A73DE" w14:textId="77777777" w:rsidR="00E31643" w:rsidRDefault="00E31643" w:rsidP="00B66BC4">
      <w:pPr>
        <w:rPr>
          <w:rFonts w:ascii="Times New Roman" w:hAnsi="Times New Roman" w:cs="Times New Roman"/>
          <w:b/>
          <w:sz w:val="24"/>
          <w:szCs w:val="24"/>
        </w:rPr>
      </w:pPr>
    </w:p>
    <w:p w14:paraId="2C1BE44A" w14:textId="77777777" w:rsidR="00E31643" w:rsidRDefault="00E31643" w:rsidP="00B66BC4">
      <w:pPr>
        <w:rPr>
          <w:rFonts w:ascii="Times New Roman" w:hAnsi="Times New Roman" w:cs="Times New Roman"/>
          <w:b/>
          <w:sz w:val="24"/>
          <w:szCs w:val="24"/>
        </w:rPr>
      </w:pPr>
    </w:p>
    <w:p w14:paraId="4511C027" w14:textId="77777777" w:rsidR="00E31643" w:rsidRDefault="00E31643" w:rsidP="00B66BC4">
      <w:pPr>
        <w:rPr>
          <w:rFonts w:ascii="Times New Roman" w:hAnsi="Times New Roman" w:cs="Times New Roman"/>
          <w:b/>
          <w:sz w:val="24"/>
          <w:szCs w:val="24"/>
        </w:rPr>
      </w:pPr>
    </w:p>
    <w:p w14:paraId="550566C4" w14:textId="77777777" w:rsidR="00E31643" w:rsidRDefault="00E31643" w:rsidP="00B66BC4">
      <w:pPr>
        <w:rPr>
          <w:rFonts w:ascii="Times New Roman" w:hAnsi="Times New Roman" w:cs="Times New Roman"/>
          <w:b/>
          <w:sz w:val="24"/>
          <w:szCs w:val="24"/>
        </w:rPr>
      </w:pPr>
    </w:p>
    <w:p w14:paraId="4B445BCC" w14:textId="77777777" w:rsidR="00E31643" w:rsidRDefault="00E31643" w:rsidP="00B66BC4">
      <w:pPr>
        <w:rPr>
          <w:rFonts w:ascii="Times New Roman" w:hAnsi="Times New Roman" w:cs="Times New Roman"/>
          <w:b/>
          <w:sz w:val="24"/>
          <w:szCs w:val="24"/>
        </w:rPr>
      </w:pPr>
    </w:p>
    <w:p w14:paraId="18827ED9" w14:textId="77777777" w:rsidR="00E31643" w:rsidRDefault="00E31643" w:rsidP="00B66BC4">
      <w:pPr>
        <w:rPr>
          <w:rFonts w:ascii="Times New Roman" w:hAnsi="Times New Roman" w:cs="Times New Roman"/>
          <w:b/>
          <w:sz w:val="24"/>
          <w:szCs w:val="24"/>
        </w:rPr>
      </w:pPr>
    </w:p>
    <w:p w14:paraId="61490739" w14:textId="77777777" w:rsidR="008C3990" w:rsidRDefault="008C3990" w:rsidP="008C3990">
      <w:pPr>
        <w:rPr>
          <w:rFonts w:ascii="Times New Roman" w:hAnsi="Times New Roman" w:cs="Times New Roman"/>
          <w:b/>
          <w:sz w:val="24"/>
          <w:szCs w:val="24"/>
        </w:rPr>
      </w:pPr>
    </w:p>
    <w:p w14:paraId="49A6FEFB" w14:textId="77777777" w:rsidR="00500F84" w:rsidRDefault="00500F84" w:rsidP="008C3990">
      <w:pPr>
        <w:jc w:val="center"/>
        <w:rPr>
          <w:rFonts w:ascii="Times New Roman" w:hAnsi="Times New Roman" w:cs="Times New Roman"/>
          <w:b/>
          <w:sz w:val="24"/>
          <w:szCs w:val="24"/>
        </w:rPr>
      </w:pPr>
    </w:p>
    <w:p w14:paraId="2690C4E4" w14:textId="77777777" w:rsidR="00500F84" w:rsidRDefault="00500F84" w:rsidP="008C3990">
      <w:pPr>
        <w:jc w:val="center"/>
        <w:rPr>
          <w:rFonts w:ascii="Times New Roman" w:hAnsi="Times New Roman" w:cs="Times New Roman"/>
          <w:b/>
          <w:sz w:val="24"/>
          <w:szCs w:val="24"/>
        </w:rPr>
      </w:pPr>
    </w:p>
    <w:p w14:paraId="1ADE3346" w14:textId="77777777" w:rsidR="0052394F" w:rsidRDefault="0052394F" w:rsidP="008C3990">
      <w:pPr>
        <w:jc w:val="center"/>
        <w:rPr>
          <w:rFonts w:ascii="Times New Roman" w:hAnsi="Times New Roman" w:cs="Times New Roman"/>
          <w:b/>
          <w:sz w:val="24"/>
          <w:szCs w:val="24"/>
        </w:rPr>
      </w:pPr>
    </w:p>
    <w:p w14:paraId="5961D31A" w14:textId="77777777" w:rsidR="0052394F" w:rsidRDefault="0052394F" w:rsidP="008C3990">
      <w:pPr>
        <w:jc w:val="center"/>
        <w:rPr>
          <w:rFonts w:ascii="Times New Roman" w:hAnsi="Times New Roman" w:cs="Times New Roman"/>
          <w:b/>
          <w:sz w:val="24"/>
          <w:szCs w:val="24"/>
        </w:rPr>
      </w:pPr>
    </w:p>
    <w:p w14:paraId="18EC8203" w14:textId="77777777" w:rsidR="0052394F" w:rsidRDefault="0052394F" w:rsidP="008C3990">
      <w:pPr>
        <w:jc w:val="center"/>
        <w:rPr>
          <w:rFonts w:ascii="Times New Roman" w:hAnsi="Times New Roman" w:cs="Times New Roman"/>
          <w:b/>
          <w:sz w:val="24"/>
          <w:szCs w:val="24"/>
        </w:rPr>
      </w:pPr>
    </w:p>
    <w:p w14:paraId="44446057" w14:textId="77777777" w:rsidR="0052394F" w:rsidRDefault="0052394F" w:rsidP="008C3990">
      <w:pPr>
        <w:jc w:val="center"/>
        <w:rPr>
          <w:rFonts w:ascii="Times New Roman" w:hAnsi="Times New Roman" w:cs="Times New Roman"/>
          <w:b/>
          <w:sz w:val="24"/>
          <w:szCs w:val="24"/>
        </w:rPr>
      </w:pPr>
    </w:p>
    <w:p w14:paraId="0E30CCBD" w14:textId="77777777" w:rsidR="0052394F" w:rsidRDefault="0052394F" w:rsidP="008C3990">
      <w:pPr>
        <w:jc w:val="center"/>
        <w:rPr>
          <w:rFonts w:ascii="Times New Roman" w:hAnsi="Times New Roman" w:cs="Times New Roman"/>
          <w:b/>
          <w:sz w:val="24"/>
          <w:szCs w:val="24"/>
        </w:rPr>
      </w:pPr>
    </w:p>
    <w:p w14:paraId="012B2E0E" w14:textId="77777777" w:rsidR="0052394F" w:rsidRDefault="0052394F" w:rsidP="008C3990">
      <w:pPr>
        <w:jc w:val="center"/>
        <w:rPr>
          <w:rFonts w:ascii="Times New Roman" w:hAnsi="Times New Roman" w:cs="Times New Roman"/>
          <w:b/>
          <w:sz w:val="24"/>
          <w:szCs w:val="24"/>
        </w:rPr>
      </w:pPr>
    </w:p>
    <w:p w14:paraId="709275D2" w14:textId="73E7A40F" w:rsidR="00B66BC4" w:rsidRDefault="00B66BC4" w:rsidP="008C399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00963578">
        <w:rPr>
          <w:rFonts w:ascii="Times New Roman" w:hAnsi="Times New Roman" w:cs="Times New Roman"/>
          <w:b/>
          <w:sz w:val="24"/>
          <w:szCs w:val="24"/>
        </w:rPr>
        <w:t>5</w:t>
      </w:r>
      <w:r>
        <w:rPr>
          <w:rFonts w:ascii="Times New Roman" w:hAnsi="Times New Roman" w:cs="Times New Roman"/>
          <w:b/>
          <w:sz w:val="24"/>
          <w:szCs w:val="24"/>
        </w:rPr>
        <w:t>. Содержание учебного предмета</w:t>
      </w:r>
    </w:p>
    <w:p w14:paraId="3DBEF5F9" w14:textId="77777777" w:rsidR="00BB55A7" w:rsidRPr="00B84A68" w:rsidRDefault="00BB55A7" w:rsidP="00B66BC4">
      <w:pPr>
        <w:contextualSpacing/>
        <w:rPr>
          <w:rFonts w:ascii="Times New Roman" w:hAnsi="Times New Roman" w:cs="Times New Roman"/>
          <w:i/>
          <w:sz w:val="24"/>
          <w:szCs w:val="24"/>
        </w:rPr>
      </w:pPr>
    </w:p>
    <w:tbl>
      <w:tblPr>
        <w:tblStyle w:val="1"/>
        <w:tblW w:w="0" w:type="auto"/>
        <w:tblInd w:w="720" w:type="dxa"/>
        <w:tblLayout w:type="fixed"/>
        <w:tblLook w:val="04A0" w:firstRow="1" w:lastRow="0" w:firstColumn="1" w:lastColumn="0" w:noHBand="0" w:noVBand="1"/>
      </w:tblPr>
      <w:tblGrid>
        <w:gridCol w:w="948"/>
        <w:gridCol w:w="5670"/>
        <w:gridCol w:w="1559"/>
        <w:gridCol w:w="5889"/>
      </w:tblGrid>
      <w:tr w:rsidR="00BB55A7" w:rsidRPr="00B84A68" w14:paraId="0A00BCE1" w14:textId="77777777" w:rsidTr="005117D5">
        <w:tc>
          <w:tcPr>
            <w:tcW w:w="948" w:type="dxa"/>
          </w:tcPr>
          <w:p w14:paraId="61EF1A10" w14:textId="77777777" w:rsidR="00BB55A7" w:rsidRPr="00B84A68" w:rsidRDefault="00BB55A7" w:rsidP="000C10B1">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 главы</w:t>
            </w:r>
          </w:p>
        </w:tc>
        <w:tc>
          <w:tcPr>
            <w:tcW w:w="5670" w:type="dxa"/>
          </w:tcPr>
          <w:p w14:paraId="2CC7B207" w14:textId="77777777" w:rsidR="00BB55A7" w:rsidRPr="00B84A68" w:rsidRDefault="00BB55A7" w:rsidP="000C10B1">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Название главы</w:t>
            </w:r>
          </w:p>
        </w:tc>
        <w:tc>
          <w:tcPr>
            <w:tcW w:w="1559" w:type="dxa"/>
          </w:tcPr>
          <w:p w14:paraId="040584B2" w14:textId="77777777" w:rsidR="00BB55A7" w:rsidRPr="00B84A68" w:rsidRDefault="00BB55A7" w:rsidP="000C10B1">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Количество часов</w:t>
            </w:r>
          </w:p>
        </w:tc>
        <w:tc>
          <w:tcPr>
            <w:tcW w:w="5889" w:type="dxa"/>
          </w:tcPr>
          <w:p w14:paraId="62C06572" w14:textId="77777777" w:rsidR="00BB55A7" w:rsidRPr="00B84A68" w:rsidRDefault="00BB55A7" w:rsidP="000C10B1">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Контрольные работы</w:t>
            </w:r>
          </w:p>
        </w:tc>
      </w:tr>
      <w:tr w:rsidR="00BB55A7" w:rsidRPr="00B84A68" w14:paraId="0B65E372" w14:textId="77777777" w:rsidTr="005117D5">
        <w:tc>
          <w:tcPr>
            <w:tcW w:w="948" w:type="dxa"/>
          </w:tcPr>
          <w:p w14:paraId="595ABDE2" w14:textId="77777777" w:rsidR="00BB55A7" w:rsidRPr="00B84A68" w:rsidRDefault="00BB55A7" w:rsidP="000C10B1">
            <w:pPr>
              <w:contextualSpacing/>
              <w:jc w:val="center"/>
              <w:rPr>
                <w:rFonts w:ascii="Times New Roman" w:hAnsi="Times New Roman" w:cs="Times New Roman"/>
                <w:i/>
                <w:sz w:val="24"/>
                <w:szCs w:val="24"/>
              </w:rPr>
            </w:pPr>
            <w:r w:rsidRPr="00B84A68">
              <w:rPr>
                <w:rFonts w:ascii="Times New Roman" w:hAnsi="Times New Roman" w:cs="Times New Roman"/>
                <w:i/>
                <w:sz w:val="24"/>
                <w:szCs w:val="24"/>
              </w:rPr>
              <w:t>1.</w:t>
            </w:r>
          </w:p>
        </w:tc>
        <w:tc>
          <w:tcPr>
            <w:tcW w:w="5670" w:type="dxa"/>
          </w:tcPr>
          <w:p w14:paraId="09335F25" w14:textId="77777777" w:rsidR="00BB55A7" w:rsidRPr="00B84A68" w:rsidRDefault="00500F84" w:rsidP="000C10B1">
            <w:pPr>
              <w:contextualSpacing/>
              <w:rPr>
                <w:rFonts w:ascii="Times New Roman" w:hAnsi="Times New Roman" w:cs="Times New Roman"/>
                <w:i/>
                <w:sz w:val="24"/>
                <w:szCs w:val="24"/>
              </w:rPr>
            </w:pPr>
            <w:r>
              <w:rPr>
                <w:rFonts w:ascii="Times New Roman" w:hAnsi="Times New Roman" w:cs="Times New Roman"/>
                <w:i/>
                <w:sz w:val="24"/>
                <w:szCs w:val="24"/>
              </w:rPr>
              <w:t>Россия в годы «великих потрясений»</w:t>
            </w:r>
          </w:p>
        </w:tc>
        <w:tc>
          <w:tcPr>
            <w:tcW w:w="1559" w:type="dxa"/>
          </w:tcPr>
          <w:p w14:paraId="12D5D254" w14:textId="77777777" w:rsidR="00BB55A7" w:rsidRPr="00B84A68" w:rsidRDefault="007442BD"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12</w:t>
            </w:r>
          </w:p>
        </w:tc>
        <w:tc>
          <w:tcPr>
            <w:tcW w:w="5889" w:type="dxa"/>
          </w:tcPr>
          <w:p w14:paraId="2FF2A9B9" w14:textId="77777777" w:rsidR="00BB55A7" w:rsidRPr="005117D5" w:rsidRDefault="007442BD" w:rsidP="005117D5">
            <w:pPr>
              <w:contextualSpacing/>
              <w:rPr>
                <w:rFonts w:ascii="Times New Roman" w:hAnsi="Times New Roman" w:cs="Times New Roman"/>
                <w:i/>
                <w:sz w:val="24"/>
                <w:szCs w:val="24"/>
              </w:rPr>
            </w:pPr>
            <w:r w:rsidRPr="005117D5">
              <w:rPr>
                <w:rFonts w:ascii="Times New Roman" w:hAnsi="Times New Roman" w:cs="Times New Roman"/>
                <w:i/>
                <w:sz w:val="24"/>
                <w:szCs w:val="24"/>
              </w:rPr>
              <w:t>№ 1 « Россия в годы «великих потрясений»</w:t>
            </w:r>
          </w:p>
        </w:tc>
      </w:tr>
      <w:tr w:rsidR="00BB55A7" w:rsidRPr="00B84A68" w14:paraId="2B3988D8" w14:textId="77777777" w:rsidTr="005117D5">
        <w:tc>
          <w:tcPr>
            <w:tcW w:w="948" w:type="dxa"/>
          </w:tcPr>
          <w:p w14:paraId="5ED33998" w14:textId="77777777" w:rsidR="00BB55A7" w:rsidRPr="00B84A68" w:rsidRDefault="00BB55A7"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2.</w:t>
            </w:r>
          </w:p>
        </w:tc>
        <w:tc>
          <w:tcPr>
            <w:tcW w:w="5670" w:type="dxa"/>
          </w:tcPr>
          <w:p w14:paraId="68556A5C" w14:textId="77777777" w:rsidR="00BB55A7" w:rsidRPr="00B84A68" w:rsidRDefault="00500F84" w:rsidP="000C10B1">
            <w:pPr>
              <w:contextualSpacing/>
              <w:rPr>
                <w:rFonts w:ascii="Times New Roman" w:hAnsi="Times New Roman" w:cs="Times New Roman"/>
                <w:i/>
                <w:sz w:val="24"/>
                <w:szCs w:val="24"/>
              </w:rPr>
            </w:pPr>
            <w:r>
              <w:rPr>
                <w:rFonts w:ascii="Times New Roman" w:hAnsi="Times New Roman" w:cs="Times New Roman"/>
                <w:i/>
                <w:sz w:val="24"/>
                <w:szCs w:val="24"/>
              </w:rPr>
              <w:t>Советский Союз в 1920-1930 – х гг.</w:t>
            </w:r>
          </w:p>
        </w:tc>
        <w:tc>
          <w:tcPr>
            <w:tcW w:w="1559" w:type="dxa"/>
          </w:tcPr>
          <w:p w14:paraId="2FDE4C13" w14:textId="77777777" w:rsidR="00BB55A7" w:rsidRPr="00B84A68" w:rsidRDefault="007442BD"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13</w:t>
            </w:r>
          </w:p>
        </w:tc>
        <w:tc>
          <w:tcPr>
            <w:tcW w:w="5889" w:type="dxa"/>
          </w:tcPr>
          <w:p w14:paraId="7E194A04" w14:textId="77777777" w:rsidR="00BB55A7" w:rsidRPr="005117D5" w:rsidRDefault="007442BD" w:rsidP="005117D5">
            <w:pPr>
              <w:contextualSpacing/>
              <w:rPr>
                <w:rFonts w:ascii="Times New Roman" w:hAnsi="Times New Roman" w:cs="Times New Roman"/>
                <w:i/>
                <w:sz w:val="24"/>
                <w:szCs w:val="24"/>
              </w:rPr>
            </w:pPr>
            <w:r w:rsidRPr="005117D5">
              <w:rPr>
                <w:rFonts w:ascii="Times New Roman" w:hAnsi="Times New Roman" w:cs="Times New Roman"/>
                <w:i/>
                <w:sz w:val="24"/>
                <w:szCs w:val="24"/>
              </w:rPr>
              <w:t>№ 2 « Советский Союз в 1920-1930-х гг.»</w:t>
            </w:r>
          </w:p>
        </w:tc>
      </w:tr>
      <w:tr w:rsidR="00BB55A7" w:rsidRPr="00B84A68" w14:paraId="1981A671" w14:textId="77777777" w:rsidTr="005117D5">
        <w:tc>
          <w:tcPr>
            <w:tcW w:w="948" w:type="dxa"/>
          </w:tcPr>
          <w:p w14:paraId="59439704" w14:textId="77777777" w:rsidR="00BB55A7" w:rsidRPr="00B84A68" w:rsidRDefault="00BB55A7"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3.</w:t>
            </w:r>
          </w:p>
        </w:tc>
        <w:tc>
          <w:tcPr>
            <w:tcW w:w="5670" w:type="dxa"/>
          </w:tcPr>
          <w:p w14:paraId="11055869" w14:textId="77777777" w:rsidR="00BB55A7" w:rsidRPr="00B84A68" w:rsidRDefault="00500F84" w:rsidP="000C10B1">
            <w:pPr>
              <w:contextualSpacing/>
              <w:rPr>
                <w:rFonts w:ascii="Times New Roman" w:hAnsi="Times New Roman" w:cs="Times New Roman"/>
                <w:i/>
                <w:sz w:val="24"/>
                <w:szCs w:val="24"/>
              </w:rPr>
            </w:pPr>
            <w:r>
              <w:rPr>
                <w:rFonts w:ascii="Times New Roman" w:hAnsi="Times New Roman" w:cs="Times New Roman"/>
                <w:i/>
                <w:sz w:val="24"/>
                <w:szCs w:val="24"/>
              </w:rPr>
              <w:t>Великая Отечественная война 1941-1945 гг.</w:t>
            </w:r>
          </w:p>
        </w:tc>
        <w:tc>
          <w:tcPr>
            <w:tcW w:w="1559" w:type="dxa"/>
          </w:tcPr>
          <w:p w14:paraId="151D7376" w14:textId="77777777" w:rsidR="00BB55A7" w:rsidRPr="00B84A68" w:rsidRDefault="007442BD" w:rsidP="00424F83">
            <w:pPr>
              <w:contextualSpacing/>
              <w:jc w:val="center"/>
              <w:rPr>
                <w:rFonts w:ascii="Times New Roman" w:hAnsi="Times New Roman" w:cs="Times New Roman"/>
                <w:i/>
                <w:sz w:val="24"/>
                <w:szCs w:val="24"/>
              </w:rPr>
            </w:pPr>
            <w:r>
              <w:rPr>
                <w:rFonts w:ascii="Times New Roman" w:hAnsi="Times New Roman" w:cs="Times New Roman"/>
                <w:i/>
                <w:sz w:val="24"/>
                <w:szCs w:val="24"/>
              </w:rPr>
              <w:t>9</w:t>
            </w:r>
          </w:p>
        </w:tc>
        <w:tc>
          <w:tcPr>
            <w:tcW w:w="5889" w:type="dxa"/>
          </w:tcPr>
          <w:p w14:paraId="25E33C01" w14:textId="77777777" w:rsidR="00BB55A7" w:rsidRPr="005117D5" w:rsidRDefault="007442BD" w:rsidP="005117D5">
            <w:pPr>
              <w:contextualSpacing/>
              <w:rPr>
                <w:rFonts w:ascii="Times New Roman" w:hAnsi="Times New Roman" w:cs="Times New Roman"/>
                <w:i/>
                <w:sz w:val="24"/>
                <w:szCs w:val="24"/>
              </w:rPr>
            </w:pPr>
            <w:r w:rsidRPr="005117D5">
              <w:rPr>
                <w:rFonts w:ascii="Times New Roman" w:hAnsi="Times New Roman" w:cs="Times New Roman"/>
                <w:i/>
                <w:sz w:val="24"/>
                <w:szCs w:val="24"/>
              </w:rPr>
              <w:t xml:space="preserve">№ 3 </w:t>
            </w:r>
            <w:proofErr w:type="gramStart"/>
            <w:r w:rsidRPr="005117D5">
              <w:rPr>
                <w:rFonts w:ascii="Times New Roman" w:hAnsi="Times New Roman" w:cs="Times New Roman"/>
                <w:i/>
                <w:sz w:val="24"/>
                <w:szCs w:val="24"/>
              </w:rPr>
              <w:t>« Великая</w:t>
            </w:r>
            <w:proofErr w:type="gramEnd"/>
            <w:r w:rsidRPr="005117D5">
              <w:rPr>
                <w:rFonts w:ascii="Times New Roman" w:hAnsi="Times New Roman" w:cs="Times New Roman"/>
                <w:i/>
                <w:sz w:val="24"/>
                <w:szCs w:val="24"/>
              </w:rPr>
              <w:t xml:space="preserve"> Отечественная война.»</w:t>
            </w:r>
          </w:p>
        </w:tc>
      </w:tr>
      <w:tr w:rsidR="00BB55A7" w:rsidRPr="00B84A68" w14:paraId="42807860" w14:textId="77777777" w:rsidTr="005117D5">
        <w:tc>
          <w:tcPr>
            <w:tcW w:w="948" w:type="dxa"/>
          </w:tcPr>
          <w:p w14:paraId="1DDAF9BF" w14:textId="77777777" w:rsidR="00BB55A7" w:rsidRPr="00B84A68" w:rsidRDefault="00BB55A7"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4.</w:t>
            </w:r>
          </w:p>
        </w:tc>
        <w:tc>
          <w:tcPr>
            <w:tcW w:w="5670" w:type="dxa"/>
          </w:tcPr>
          <w:p w14:paraId="74ABCCCE" w14:textId="77777777" w:rsidR="00BB55A7" w:rsidRPr="00B84A68" w:rsidRDefault="00500F84" w:rsidP="000C10B1">
            <w:pPr>
              <w:contextualSpacing/>
              <w:rPr>
                <w:rFonts w:ascii="Times New Roman" w:hAnsi="Times New Roman" w:cs="Times New Roman"/>
                <w:i/>
                <w:sz w:val="24"/>
                <w:szCs w:val="24"/>
              </w:rPr>
            </w:pPr>
            <w:r>
              <w:rPr>
                <w:rFonts w:ascii="Times New Roman" w:hAnsi="Times New Roman" w:cs="Times New Roman"/>
                <w:i/>
                <w:sz w:val="24"/>
                <w:szCs w:val="24"/>
              </w:rPr>
              <w:t>Апогей и кризис советской системы. 1945-1941</w:t>
            </w:r>
          </w:p>
        </w:tc>
        <w:tc>
          <w:tcPr>
            <w:tcW w:w="1559" w:type="dxa"/>
          </w:tcPr>
          <w:p w14:paraId="7DDCF26B" w14:textId="77777777" w:rsidR="00BB55A7" w:rsidRPr="00B84A68" w:rsidRDefault="005117D5"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21</w:t>
            </w:r>
          </w:p>
        </w:tc>
        <w:tc>
          <w:tcPr>
            <w:tcW w:w="5889" w:type="dxa"/>
          </w:tcPr>
          <w:p w14:paraId="204CEF2E" w14:textId="77777777" w:rsidR="00BB55A7" w:rsidRPr="005117D5" w:rsidRDefault="007442BD" w:rsidP="005117D5">
            <w:pPr>
              <w:contextualSpacing/>
              <w:rPr>
                <w:rFonts w:ascii="Times New Roman" w:hAnsi="Times New Roman" w:cs="Times New Roman"/>
                <w:i/>
                <w:sz w:val="24"/>
                <w:szCs w:val="24"/>
              </w:rPr>
            </w:pPr>
            <w:r w:rsidRPr="005117D5">
              <w:rPr>
                <w:rFonts w:ascii="Times New Roman" w:hAnsi="Times New Roman" w:cs="Times New Roman"/>
                <w:i/>
                <w:sz w:val="24"/>
                <w:szCs w:val="24"/>
              </w:rPr>
              <w:t>№ 4 «Апогей и кризис советской системы. 1945 – 1991 гг.»</w:t>
            </w:r>
          </w:p>
        </w:tc>
      </w:tr>
      <w:tr w:rsidR="00BB55A7" w:rsidRPr="00B84A68" w14:paraId="0DE46FFB" w14:textId="77777777" w:rsidTr="005117D5">
        <w:tc>
          <w:tcPr>
            <w:tcW w:w="948" w:type="dxa"/>
          </w:tcPr>
          <w:p w14:paraId="5596CB59" w14:textId="77777777" w:rsidR="00BB55A7" w:rsidRPr="00B84A68" w:rsidRDefault="00BB55A7"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5.</w:t>
            </w:r>
          </w:p>
        </w:tc>
        <w:tc>
          <w:tcPr>
            <w:tcW w:w="5670" w:type="dxa"/>
          </w:tcPr>
          <w:p w14:paraId="1503F252" w14:textId="77777777" w:rsidR="00BB55A7" w:rsidRPr="00B84A68" w:rsidRDefault="00500F84" w:rsidP="000C10B1">
            <w:pPr>
              <w:contextualSpacing/>
              <w:rPr>
                <w:rFonts w:ascii="Times New Roman" w:hAnsi="Times New Roman" w:cs="Times New Roman"/>
                <w:i/>
                <w:sz w:val="24"/>
                <w:szCs w:val="24"/>
              </w:rPr>
            </w:pPr>
            <w:r>
              <w:rPr>
                <w:rFonts w:ascii="Times New Roman" w:hAnsi="Times New Roman" w:cs="Times New Roman"/>
                <w:i/>
                <w:sz w:val="24"/>
                <w:szCs w:val="24"/>
              </w:rPr>
              <w:t>Российская Федерация</w:t>
            </w:r>
          </w:p>
        </w:tc>
        <w:tc>
          <w:tcPr>
            <w:tcW w:w="1559" w:type="dxa"/>
          </w:tcPr>
          <w:p w14:paraId="5373F739" w14:textId="77777777" w:rsidR="00BB55A7" w:rsidRPr="00B84A68" w:rsidRDefault="0052394F" w:rsidP="000C10B1">
            <w:pPr>
              <w:contextualSpacing/>
              <w:jc w:val="center"/>
              <w:rPr>
                <w:rFonts w:ascii="Times New Roman" w:hAnsi="Times New Roman" w:cs="Times New Roman"/>
                <w:i/>
                <w:sz w:val="24"/>
                <w:szCs w:val="24"/>
              </w:rPr>
            </w:pPr>
            <w:r>
              <w:rPr>
                <w:rFonts w:ascii="Times New Roman" w:hAnsi="Times New Roman" w:cs="Times New Roman"/>
                <w:i/>
                <w:sz w:val="24"/>
                <w:szCs w:val="24"/>
              </w:rPr>
              <w:t>9</w:t>
            </w:r>
          </w:p>
        </w:tc>
        <w:tc>
          <w:tcPr>
            <w:tcW w:w="5889" w:type="dxa"/>
          </w:tcPr>
          <w:p w14:paraId="22E031D5" w14:textId="77777777" w:rsidR="00BB55A7" w:rsidRPr="005117D5" w:rsidRDefault="00BB55A7" w:rsidP="005117D5">
            <w:pPr>
              <w:contextualSpacing/>
              <w:rPr>
                <w:rFonts w:ascii="Times New Roman" w:hAnsi="Times New Roman" w:cs="Times New Roman"/>
                <w:i/>
                <w:sz w:val="24"/>
                <w:szCs w:val="24"/>
              </w:rPr>
            </w:pPr>
          </w:p>
        </w:tc>
      </w:tr>
      <w:tr w:rsidR="00BB55A7" w:rsidRPr="00B84A68" w14:paraId="70DB02C1" w14:textId="77777777" w:rsidTr="005117D5">
        <w:tc>
          <w:tcPr>
            <w:tcW w:w="948" w:type="dxa"/>
          </w:tcPr>
          <w:p w14:paraId="0FA89B1F" w14:textId="77777777" w:rsidR="00BB55A7" w:rsidRPr="00B84A68" w:rsidRDefault="00BB55A7" w:rsidP="000C10B1">
            <w:pPr>
              <w:contextualSpacing/>
              <w:jc w:val="center"/>
              <w:rPr>
                <w:rFonts w:ascii="Times New Roman" w:hAnsi="Times New Roman" w:cs="Times New Roman"/>
                <w:i/>
                <w:sz w:val="24"/>
                <w:szCs w:val="24"/>
              </w:rPr>
            </w:pPr>
          </w:p>
        </w:tc>
        <w:tc>
          <w:tcPr>
            <w:tcW w:w="5670" w:type="dxa"/>
          </w:tcPr>
          <w:p w14:paraId="5253AACF" w14:textId="77777777" w:rsidR="00BB55A7" w:rsidRPr="001C40B9" w:rsidRDefault="0052394F" w:rsidP="000C10B1">
            <w:pPr>
              <w:contextualSpacing/>
              <w:rPr>
                <w:rFonts w:ascii="Times New Roman" w:hAnsi="Times New Roman" w:cs="Times New Roman"/>
                <w:b/>
                <w:sz w:val="24"/>
                <w:szCs w:val="24"/>
              </w:rPr>
            </w:pPr>
            <w:r>
              <w:rPr>
                <w:rFonts w:ascii="Times New Roman" w:hAnsi="Times New Roman" w:cs="Times New Roman"/>
                <w:b/>
                <w:sz w:val="24"/>
                <w:szCs w:val="24"/>
              </w:rPr>
              <w:t xml:space="preserve">Резерв </w:t>
            </w:r>
          </w:p>
        </w:tc>
        <w:tc>
          <w:tcPr>
            <w:tcW w:w="1559" w:type="dxa"/>
          </w:tcPr>
          <w:p w14:paraId="6ECCAA07" w14:textId="77777777" w:rsidR="00BB55A7" w:rsidRPr="001C40B9" w:rsidRDefault="0052394F" w:rsidP="00D649F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5889" w:type="dxa"/>
          </w:tcPr>
          <w:p w14:paraId="3CA3BEC9" w14:textId="77777777" w:rsidR="00BB55A7" w:rsidRPr="00B84A68" w:rsidRDefault="00BB55A7" w:rsidP="000C10B1">
            <w:pPr>
              <w:contextualSpacing/>
              <w:jc w:val="center"/>
              <w:rPr>
                <w:rFonts w:ascii="Times New Roman" w:hAnsi="Times New Roman" w:cs="Times New Roman"/>
                <w:i/>
                <w:sz w:val="24"/>
                <w:szCs w:val="24"/>
              </w:rPr>
            </w:pPr>
          </w:p>
        </w:tc>
      </w:tr>
      <w:tr w:rsidR="00D649F2" w:rsidRPr="00B84A68" w14:paraId="7C2F6DF4" w14:textId="77777777" w:rsidTr="005117D5">
        <w:tc>
          <w:tcPr>
            <w:tcW w:w="948" w:type="dxa"/>
          </w:tcPr>
          <w:p w14:paraId="1D0588DF" w14:textId="77777777" w:rsidR="00D649F2" w:rsidRPr="00B84A68" w:rsidRDefault="00D649F2" w:rsidP="000C10B1">
            <w:pPr>
              <w:contextualSpacing/>
              <w:jc w:val="center"/>
              <w:rPr>
                <w:rFonts w:ascii="Times New Roman" w:hAnsi="Times New Roman" w:cs="Times New Roman"/>
                <w:i/>
                <w:sz w:val="24"/>
                <w:szCs w:val="24"/>
              </w:rPr>
            </w:pPr>
          </w:p>
        </w:tc>
        <w:tc>
          <w:tcPr>
            <w:tcW w:w="5670" w:type="dxa"/>
          </w:tcPr>
          <w:p w14:paraId="78609612" w14:textId="77777777" w:rsidR="00D649F2" w:rsidRPr="001C40B9" w:rsidRDefault="00D649F2" w:rsidP="000C10B1">
            <w:pPr>
              <w:contextualSpacing/>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559" w:type="dxa"/>
          </w:tcPr>
          <w:p w14:paraId="2C6A202F" w14:textId="77777777" w:rsidR="00D649F2" w:rsidRDefault="00712776" w:rsidP="00712776">
            <w:pPr>
              <w:contextualSpacing/>
              <w:jc w:val="center"/>
              <w:rPr>
                <w:rFonts w:ascii="Times New Roman" w:hAnsi="Times New Roman" w:cs="Times New Roman"/>
                <w:b/>
                <w:sz w:val="24"/>
                <w:szCs w:val="24"/>
              </w:rPr>
            </w:pPr>
            <w:r>
              <w:rPr>
                <w:rFonts w:ascii="Times New Roman" w:hAnsi="Times New Roman" w:cs="Times New Roman"/>
                <w:b/>
                <w:sz w:val="24"/>
                <w:szCs w:val="24"/>
              </w:rPr>
              <w:t>68</w:t>
            </w:r>
          </w:p>
        </w:tc>
        <w:tc>
          <w:tcPr>
            <w:tcW w:w="5889" w:type="dxa"/>
          </w:tcPr>
          <w:p w14:paraId="7E61776C" w14:textId="77777777" w:rsidR="00D649F2" w:rsidRPr="00D649F2" w:rsidRDefault="00F3662D" w:rsidP="000C10B1">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r>
    </w:tbl>
    <w:p w14:paraId="429A366E" w14:textId="77777777" w:rsidR="00BB55A7" w:rsidRDefault="00BB55A7" w:rsidP="00BB55A7">
      <w:pPr>
        <w:pStyle w:val="a3"/>
        <w:jc w:val="center"/>
        <w:rPr>
          <w:rFonts w:ascii="Times New Roman" w:hAnsi="Times New Roman" w:cs="Times New Roman"/>
          <w:b/>
          <w:i/>
          <w:sz w:val="24"/>
          <w:szCs w:val="24"/>
        </w:rPr>
      </w:pPr>
    </w:p>
    <w:p w14:paraId="3126FF7D" w14:textId="77777777" w:rsidR="00BB55A7" w:rsidRDefault="00D649F2" w:rsidP="008A43C3">
      <w:pPr>
        <w:spacing w:after="0" w:line="240" w:lineRule="auto"/>
        <w:rPr>
          <w:rFonts w:ascii="Times New Roman" w:hAnsi="Times New Roman" w:cs="Times New Roman"/>
          <w:b/>
          <w:sz w:val="24"/>
          <w:szCs w:val="24"/>
        </w:rPr>
      </w:pPr>
      <w:r>
        <w:rPr>
          <w:rFonts w:ascii="Times New Roman" w:eastAsia="Times New Roman" w:hAnsi="Times New Roman" w:cs="Times New Roman"/>
          <w:b/>
          <w:i/>
          <w:sz w:val="24"/>
          <w:szCs w:val="24"/>
          <w:lang w:eastAsia="ru-RU"/>
        </w:rPr>
        <w:t xml:space="preserve">       </w:t>
      </w:r>
    </w:p>
    <w:p w14:paraId="40243CF8" w14:textId="77777777" w:rsidR="0052394F" w:rsidRPr="0052394F" w:rsidRDefault="0052394F" w:rsidP="0052394F">
      <w:pPr>
        <w:pStyle w:val="aa"/>
        <w:shd w:val="clear" w:color="auto" w:fill="FFFFFF"/>
        <w:spacing w:before="0" w:beforeAutospacing="0" w:after="0" w:afterAutospacing="0"/>
        <w:rPr>
          <w:rFonts w:ascii="Arial" w:hAnsi="Arial" w:cs="Arial"/>
          <w:b/>
          <w:color w:val="000000"/>
          <w:sz w:val="21"/>
          <w:szCs w:val="21"/>
        </w:rPr>
      </w:pPr>
      <w:r w:rsidRPr="0052394F">
        <w:rPr>
          <w:b/>
          <w:color w:val="000000"/>
        </w:rPr>
        <w:t>Россия в годы великих потрясений</w:t>
      </w:r>
      <w:r>
        <w:rPr>
          <w:b/>
          <w:color w:val="000000"/>
        </w:rPr>
        <w:t xml:space="preserve"> (12 ч.)</w:t>
      </w:r>
    </w:p>
    <w:p w14:paraId="4943D8C6"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14:paraId="4AE0063C"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Взаимоотношения представительной и исполнительной ветвей власти. «Прогрессивный блок» и его программа. </w:t>
      </w:r>
      <w:proofErr w:type="spellStart"/>
      <w:r>
        <w:rPr>
          <w:color w:val="000000"/>
        </w:rPr>
        <w:t>Распутинщина</w:t>
      </w:r>
      <w:proofErr w:type="spellEnd"/>
      <w:r>
        <w:rPr>
          <w:color w:val="000000"/>
        </w:rPr>
        <w:t xml:space="preserve">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0F5C11A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w:t>
      </w:r>
      <w:r>
        <w:rPr>
          <w:color w:val="000000"/>
        </w:rPr>
        <w:lastRenderedPageBreak/>
        <w:t>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color w:val="000000"/>
        </w:rPr>
        <w:t>».православная</w:t>
      </w:r>
      <w:proofErr w:type="gramEnd"/>
      <w:r>
        <w:rPr>
          <w:color w:val="000000"/>
        </w:rPr>
        <w:t xml:space="preserve">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5A1CFB3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24DD7F5D"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«Декрет о земле» и принципы наделения крестьян землей. Отделение церкви от государства и школы от церкви.</w:t>
      </w:r>
    </w:p>
    <w:p w14:paraId="606BD03A"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232018D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Pr>
          <w:color w:val="000000"/>
        </w:rPr>
        <w:t>Комуч</w:t>
      </w:r>
      <w:proofErr w:type="spellEnd"/>
      <w:r>
        <w:rPr>
          <w:color w:val="000000"/>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Pr>
          <w:color w:val="000000"/>
        </w:rPr>
        <w:t>Главкизм</w:t>
      </w:r>
      <w:proofErr w:type="spellEnd"/>
      <w:r>
        <w:rPr>
          <w:color w:val="000000"/>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2164B1F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2F0B1DE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w:t>
      </w:r>
      <w:r>
        <w:rPr>
          <w:color w:val="000000"/>
        </w:rPr>
        <w:lastRenderedPageBreak/>
        <w:t>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14:paraId="5886047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Наш край в годы революции и Гражданской войны.</w:t>
      </w:r>
    </w:p>
    <w:p w14:paraId="28667797" w14:textId="77777777" w:rsidR="0052394F" w:rsidRPr="0052394F" w:rsidRDefault="0052394F" w:rsidP="0052394F">
      <w:pPr>
        <w:pStyle w:val="aa"/>
        <w:shd w:val="clear" w:color="auto" w:fill="FFFFFF"/>
        <w:spacing w:before="0" w:beforeAutospacing="0" w:after="0" w:afterAutospacing="0"/>
        <w:rPr>
          <w:rFonts w:ascii="Arial" w:hAnsi="Arial" w:cs="Arial"/>
          <w:b/>
          <w:color w:val="000000"/>
          <w:sz w:val="21"/>
          <w:szCs w:val="21"/>
        </w:rPr>
      </w:pPr>
      <w:r w:rsidRPr="0052394F">
        <w:rPr>
          <w:b/>
          <w:color w:val="000000"/>
        </w:rPr>
        <w:t>Советский Союз в 1920-1930-х гг.</w:t>
      </w:r>
      <w:r>
        <w:rPr>
          <w:b/>
          <w:color w:val="000000"/>
        </w:rPr>
        <w:t xml:space="preserve"> (13 часов)</w:t>
      </w:r>
    </w:p>
    <w:p w14:paraId="7E06A954"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14:paraId="609AF4AC"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color w:val="000000"/>
        </w:rPr>
        <w:t>ТОЗы</w:t>
      </w:r>
      <w:proofErr w:type="spellEnd"/>
      <w:r>
        <w:rPr>
          <w:color w:val="000000"/>
        </w:rPr>
        <w:t>. Отходничество. Сдача земли в аренду.</w:t>
      </w:r>
    </w:p>
    <w:p w14:paraId="33A95FC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03CB067F"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Pr>
          <w:color w:val="000000"/>
        </w:rPr>
        <w:t>Днепрострой</w:t>
      </w:r>
      <w:proofErr w:type="spellEnd"/>
      <w:r>
        <w:rPr>
          <w:color w:val="000000"/>
        </w:rPr>
        <w:t xml:space="preserve">, Горьковский автозавод. Сталинградский и Харьковский тракторные заводы, </w:t>
      </w:r>
      <w:proofErr w:type="spellStart"/>
      <w:r>
        <w:rPr>
          <w:color w:val="000000"/>
        </w:rPr>
        <w:t>Турксиб</w:t>
      </w:r>
      <w:proofErr w:type="spellEnd"/>
      <w:r>
        <w:rPr>
          <w:color w:val="000000"/>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w:t>
      </w:r>
      <w:r>
        <w:rPr>
          <w:color w:val="000000"/>
        </w:rPr>
        <w:lastRenderedPageBreak/>
        <w:t>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14:paraId="1EC4DD07"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14:paraId="0160137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5DD66483"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14:paraId="04DAD19B"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14:paraId="59A7E858" w14:textId="77777777" w:rsidR="0052394F" w:rsidRDefault="0052394F" w:rsidP="0052394F">
      <w:pPr>
        <w:pStyle w:val="aa"/>
        <w:shd w:val="clear" w:color="auto" w:fill="FFFFFF"/>
        <w:spacing w:before="0" w:beforeAutospacing="0" w:after="0" w:afterAutospacing="0"/>
        <w:rPr>
          <w:color w:val="000000"/>
        </w:rPr>
      </w:pPr>
      <w:r>
        <w:rPr>
          <w:color w:val="000000"/>
        </w:rPr>
        <w:lastRenderedPageBreak/>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14:paraId="19896B4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p>
    <w:p w14:paraId="47E597E6" w14:textId="77777777" w:rsidR="0052394F" w:rsidRPr="0052394F" w:rsidRDefault="0052394F" w:rsidP="0052394F">
      <w:pPr>
        <w:pStyle w:val="aa"/>
        <w:shd w:val="clear" w:color="auto" w:fill="FFFFFF"/>
        <w:spacing w:before="0" w:beforeAutospacing="0" w:after="0" w:afterAutospacing="0"/>
        <w:rPr>
          <w:rFonts w:ascii="Arial" w:hAnsi="Arial" w:cs="Arial"/>
          <w:b/>
          <w:color w:val="000000"/>
          <w:sz w:val="21"/>
          <w:szCs w:val="21"/>
        </w:rPr>
      </w:pPr>
      <w:r w:rsidRPr="0052394F">
        <w:rPr>
          <w:b/>
          <w:color w:val="000000"/>
        </w:rPr>
        <w:t>Великая Отечественная война 1941-1945 гг.(9 часов)</w:t>
      </w:r>
    </w:p>
    <w:p w14:paraId="4E013E3A"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0BD1196"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10586B28"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r>
        <w:rPr>
          <w:color w:val="000000"/>
        </w:rPr>
        <w:lastRenderedPageBreak/>
        <w:t>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Pr>
          <w:color w:val="000000"/>
        </w:rPr>
        <w:t>Страгородского</w:t>
      </w:r>
      <w:proofErr w:type="spellEnd"/>
      <w:r>
        <w:rPr>
          <w:color w:val="000000"/>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14:paraId="2B1391D5"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Pr>
          <w:color w:val="000000"/>
        </w:rPr>
        <w:t>Одерская</w:t>
      </w:r>
      <w:proofErr w:type="spellEnd"/>
      <w:r>
        <w:rPr>
          <w:color w:val="000000"/>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color w:val="000000"/>
        </w:rPr>
        <w:t>Квантунской</w:t>
      </w:r>
      <w:proofErr w:type="spellEnd"/>
      <w:r>
        <w:rPr>
          <w:color w:val="000000"/>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14:paraId="28CE69FA"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11C46E3F" w14:textId="77777777" w:rsidR="0052394F" w:rsidRDefault="0052394F" w:rsidP="0052394F">
      <w:pPr>
        <w:pStyle w:val="aa"/>
        <w:shd w:val="clear" w:color="auto" w:fill="FFFFFF"/>
        <w:spacing w:before="0" w:beforeAutospacing="0" w:after="0" w:afterAutospacing="0"/>
        <w:rPr>
          <w:color w:val="000000"/>
        </w:rPr>
      </w:pPr>
      <w:r>
        <w:rPr>
          <w:color w:val="000000"/>
        </w:rPr>
        <w:t>Наш край в годы Великой Отечественной войны.</w:t>
      </w:r>
    </w:p>
    <w:p w14:paraId="37C612DF"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p>
    <w:p w14:paraId="44CEC064" w14:textId="77777777" w:rsidR="0052394F" w:rsidRPr="0052394F" w:rsidRDefault="0052394F" w:rsidP="0052394F">
      <w:pPr>
        <w:pStyle w:val="aa"/>
        <w:shd w:val="clear" w:color="auto" w:fill="FFFFFF"/>
        <w:spacing w:before="0" w:beforeAutospacing="0" w:after="0" w:afterAutospacing="0"/>
        <w:rPr>
          <w:rFonts w:ascii="Arial" w:hAnsi="Arial" w:cs="Arial"/>
          <w:b/>
          <w:color w:val="000000"/>
          <w:sz w:val="21"/>
          <w:szCs w:val="21"/>
        </w:rPr>
      </w:pPr>
      <w:r w:rsidRPr="0052394F">
        <w:rPr>
          <w:b/>
          <w:color w:val="000000"/>
        </w:rPr>
        <w:t>Апогей и кризис советской системы в 1945-1991 гг.</w:t>
      </w:r>
      <w:r>
        <w:rPr>
          <w:b/>
          <w:color w:val="000000"/>
        </w:rPr>
        <w:t xml:space="preserve"> </w:t>
      </w:r>
      <w:r w:rsidRPr="0052394F">
        <w:rPr>
          <w:b/>
          <w:color w:val="000000"/>
        </w:rPr>
        <w:t>(21 час)</w:t>
      </w:r>
    </w:p>
    <w:p w14:paraId="4AB78BD4"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w:t>
      </w:r>
      <w:r>
        <w:rPr>
          <w:color w:val="000000"/>
        </w:rPr>
        <w:lastRenderedPageBreak/>
        <w:t>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Pr>
          <w:color w:val="000000"/>
        </w:rPr>
        <w:t>лысенковщина</w:t>
      </w:r>
      <w:proofErr w:type="spellEnd"/>
      <w:r>
        <w:rPr>
          <w:color w:val="000000"/>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color w:val="000000"/>
        </w:rPr>
        <w:t>Коминформбюро</w:t>
      </w:r>
      <w:proofErr w:type="spellEnd"/>
      <w:r>
        <w:rPr>
          <w:color w:val="000000"/>
        </w:rPr>
        <w:t>. Организация Североатлантического договора (НАТО). Создание Организации Варшавского договора. Война в Корее.</w:t>
      </w:r>
    </w:p>
    <w:p w14:paraId="7E7C1323"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И.В. Сталин в оценках современников и историков.</w:t>
      </w:r>
    </w:p>
    <w:p w14:paraId="78F71EB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Pr>
          <w:color w:val="000000"/>
        </w:rPr>
        <w:t>Частичнаядесталинизация</w:t>
      </w:r>
      <w:proofErr w:type="spellEnd"/>
      <w:r>
        <w:rPr>
          <w:color w:val="000000"/>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3B62868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Pr>
          <w:color w:val="000000"/>
        </w:rPr>
        <w:t>Приоткрытие</w:t>
      </w:r>
      <w:proofErr w:type="spellEnd"/>
      <w:r>
        <w:rPr>
          <w:color w:val="000000"/>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14:paraId="4DCFFBD4"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w:t>
      </w:r>
      <w:r>
        <w:rPr>
          <w:color w:val="000000"/>
        </w:rPr>
        <w:lastRenderedPageBreak/>
        <w:t>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14:paraId="3EFCC77C"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color w:val="000000"/>
        </w:rPr>
        <w:t>Новочеркасские</w:t>
      </w:r>
      <w:proofErr w:type="spellEnd"/>
      <w:r>
        <w:rPr>
          <w:color w:val="000000"/>
        </w:rPr>
        <w:t xml:space="preserve"> события. Смещение Н.С. Хрущева и приход к власти Л.И. Брежнева. Оценка Хрущева и его реформ современниками и историками.</w:t>
      </w:r>
    </w:p>
    <w:p w14:paraId="027DC73A"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Приход к власти Л.И. Брежнева: его окружение и смена политического курса. Поиски идеологических ориентиров. Десталинизация и </w:t>
      </w:r>
      <w:proofErr w:type="spellStart"/>
      <w:r>
        <w:rPr>
          <w:color w:val="000000"/>
        </w:rPr>
        <w:t>ресталинизация</w:t>
      </w:r>
      <w:proofErr w:type="spellEnd"/>
      <w:r>
        <w:rPr>
          <w:color w:val="000000"/>
        </w:rPr>
        <w:t>. Экономические реформы 1960-х гг. Новые ориентиры аграрной политики. «</w:t>
      </w:r>
      <w:proofErr w:type="spellStart"/>
      <w:r>
        <w:rPr>
          <w:color w:val="000000"/>
        </w:rPr>
        <w:t>Косыгинская</w:t>
      </w:r>
      <w:proofErr w:type="spellEnd"/>
      <w:r>
        <w:rPr>
          <w:color w:val="000000"/>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14:paraId="2E50B41E"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color w:val="000000"/>
        </w:rPr>
        <w:t>Несуны</w:t>
      </w:r>
      <w:proofErr w:type="spellEnd"/>
      <w:r>
        <w:rPr>
          <w:color w:val="000000"/>
        </w:rPr>
        <w:t>». Потребительские тенденции в советском обществе. Дефицит и очереди.</w:t>
      </w:r>
    </w:p>
    <w:p w14:paraId="691AB7A4"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14:paraId="4104102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14:paraId="53EB9E0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14:paraId="111941F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1103692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lastRenderedPageBreak/>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14:paraId="4AE5FC9F"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Наш край в 1985–1991 гг.</w:t>
      </w:r>
    </w:p>
    <w:p w14:paraId="7419387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p>
    <w:p w14:paraId="06987C90" w14:textId="77777777" w:rsidR="0052394F" w:rsidRPr="001138EF" w:rsidRDefault="0052394F" w:rsidP="0052394F">
      <w:pPr>
        <w:pStyle w:val="aa"/>
        <w:shd w:val="clear" w:color="auto" w:fill="FFFFFF"/>
        <w:spacing w:before="0" w:beforeAutospacing="0" w:after="0" w:afterAutospacing="0"/>
        <w:rPr>
          <w:rFonts w:ascii="Arial" w:hAnsi="Arial" w:cs="Arial"/>
          <w:b/>
          <w:color w:val="000000"/>
          <w:sz w:val="21"/>
          <w:szCs w:val="21"/>
        </w:rPr>
      </w:pPr>
      <w:r w:rsidRPr="001138EF">
        <w:rPr>
          <w:b/>
          <w:color w:val="000000"/>
        </w:rPr>
        <w:t>Российская Федерация</w:t>
      </w:r>
      <w:r w:rsidR="001138EF" w:rsidRPr="001138EF">
        <w:rPr>
          <w:b/>
          <w:color w:val="000000"/>
        </w:rPr>
        <w:t xml:space="preserve"> (9 часов)</w:t>
      </w:r>
    </w:p>
    <w:p w14:paraId="22EF4481"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14:paraId="5023D87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0A3316C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Pr>
          <w:color w:val="000000"/>
        </w:rPr>
        <w:t>деиндустриализации</w:t>
      </w:r>
      <w:proofErr w:type="spellEnd"/>
      <w:r>
        <w:rPr>
          <w:color w:val="000000"/>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w:t>
      </w:r>
      <w:r>
        <w:rPr>
          <w:color w:val="000000"/>
        </w:rPr>
        <w:lastRenderedPageBreak/>
        <w:t>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64FDC52E"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14:paraId="76825D55"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14:paraId="02438E1A"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Б.Н. Ельцин в оценках современников и историков.</w:t>
      </w:r>
    </w:p>
    <w:p w14:paraId="74AF379C"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Наш край в 1992–1999 гг.</w:t>
      </w:r>
    </w:p>
    <w:p w14:paraId="00F55669"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14:paraId="5F00B290"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14:paraId="38CF35E6"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lastRenderedPageBreak/>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14:paraId="005399F7"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2246514E" w14:textId="77777777" w:rsidR="0052394F" w:rsidRDefault="0052394F" w:rsidP="0052394F">
      <w:pPr>
        <w:pStyle w:val="aa"/>
        <w:shd w:val="clear" w:color="auto" w:fill="FFFFFF"/>
        <w:spacing w:before="0" w:beforeAutospacing="0" w:after="0" w:afterAutospacing="0"/>
        <w:rPr>
          <w:rFonts w:ascii="Arial" w:hAnsi="Arial" w:cs="Arial"/>
          <w:color w:val="000000"/>
          <w:sz w:val="21"/>
          <w:szCs w:val="21"/>
        </w:rPr>
      </w:pPr>
      <w:r>
        <w:rPr>
          <w:color w:val="000000"/>
        </w:rPr>
        <w:t>Наш край в 2000-2012 гг.</w:t>
      </w:r>
    </w:p>
    <w:p w14:paraId="7EA9D621" w14:textId="77777777" w:rsidR="0052394F" w:rsidRDefault="0052394F" w:rsidP="0052394F">
      <w:pPr>
        <w:pStyle w:val="aa"/>
        <w:shd w:val="clear" w:color="auto" w:fill="FFFFFF"/>
        <w:spacing w:before="0" w:beforeAutospacing="0" w:after="0" w:afterAutospacing="0" w:line="294" w:lineRule="atLeast"/>
        <w:rPr>
          <w:rFonts w:ascii="Arial" w:hAnsi="Arial" w:cs="Arial"/>
          <w:color w:val="000000"/>
          <w:sz w:val="21"/>
          <w:szCs w:val="21"/>
        </w:rPr>
      </w:pPr>
    </w:p>
    <w:p w14:paraId="5488B270" w14:textId="77777777" w:rsidR="0052394F" w:rsidRDefault="0052394F" w:rsidP="0052394F">
      <w:pPr>
        <w:pStyle w:val="aa"/>
        <w:shd w:val="clear" w:color="auto" w:fill="FFFFFF"/>
        <w:spacing w:before="0" w:beforeAutospacing="0" w:after="0" w:afterAutospacing="0" w:line="294" w:lineRule="atLeast"/>
        <w:rPr>
          <w:rFonts w:ascii="Arial" w:hAnsi="Arial" w:cs="Arial"/>
          <w:color w:val="000000"/>
          <w:sz w:val="21"/>
          <w:szCs w:val="21"/>
        </w:rPr>
      </w:pPr>
    </w:p>
    <w:p w14:paraId="1B3255AC" w14:textId="77777777" w:rsidR="00BB55A7" w:rsidRDefault="00BB55A7" w:rsidP="00AA61A6">
      <w:pPr>
        <w:spacing w:after="0" w:line="240" w:lineRule="auto"/>
        <w:ind w:left="426"/>
        <w:jc w:val="center"/>
        <w:rPr>
          <w:rFonts w:ascii="Times New Roman" w:hAnsi="Times New Roman" w:cs="Times New Roman"/>
          <w:b/>
          <w:sz w:val="24"/>
          <w:szCs w:val="24"/>
        </w:rPr>
      </w:pPr>
    </w:p>
    <w:p w14:paraId="750D58EF" w14:textId="77777777" w:rsidR="00BB55A7" w:rsidRDefault="00BB55A7" w:rsidP="00AA61A6">
      <w:pPr>
        <w:spacing w:after="0" w:line="240" w:lineRule="auto"/>
        <w:ind w:left="426"/>
        <w:jc w:val="center"/>
        <w:rPr>
          <w:rFonts w:ascii="Times New Roman" w:hAnsi="Times New Roman" w:cs="Times New Roman"/>
          <w:b/>
          <w:sz w:val="24"/>
          <w:szCs w:val="24"/>
        </w:rPr>
      </w:pPr>
    </w:p>
    <w:p w14:paraId="1C19C489" w14:textId="77777777" w:rsidR="00BB55A7" w:rsidRDefault="00BB55A7" w:rsidP="00AA61A6">
      <w:pPr>
        <w:spacing w:after="0" w:line="240" w:lineRule="auto"/>
        <w:ind w:left="426"/>
        <w:jc w:val="center"/>
        <w:rPr>
          <w:rFonts w:ascii="Times New Roman" w:hAnsi="Times New Roman" w:cs="Times New Roman"/>
          <w:b/>
          <w:sz w:val="24"/>
          <w:szCs w:val="24"/>
        </w:rPr>
      </w:pPr>
    </w:p>
    <w:p w14:paraId="23956B0D" w14:textId="77777777" w:rsidR="00BB55A7" w:rsidRDefault="00BB55A7" w:rsidP="00AA61A6">
      <w:pPr>
        <w:spacing w:after="0" w:line="240" w:lineRule="auto"/>
        <w:ind w:left="426"/>
        <w:jc w:val="center"/>
        <w:rPr>
          <w:rFonts w:ascii="Times New Roman" w:hAnsi="Times New Roman" w:cs="Times New Roman"/>
          <w:b/>
          <w:sz w:val="24"/>
          <w:szCs w:val="24"/>
        </w:rPr>
      </w:pPr>
    </w:p>
    <w:p w14:paraId="36389CCD" w14:textId="77777777" w:rsidR="0052394F" w:rsidRDefault="0052394F" w:rsidP="00AA61A6">
      <w:pPr>
        <w:spacing w:after="0" w:line="240" w:lineRule="auto"/>
        <w:ind w:left="426"/>
        <w:jc w:val="center"/>
        <w:rPr>
          <w:rFonts w:ascii="Times New Roman" w:hAnsi="Times New Roman" w:cs="Times New Roman"/>
          <w:b/>
          <w:sz w:val="24"/>
          <w:szCs w:val="24"/>
        </w:rPr>
      </w:pPr>
    </w:p>
    <w:p w14:paraId="34E43E76" w14:textId="77777777" w:rsidR="0052394F" w:rsidRDefault="0052394F" w:rsidP="00AA61A6">
      <w:pPr>
        <w:spacing w:after="0" w:line="240" w:lineRule="auto"/>
        <w:ind w:left="426"/>
        <w:jc w:val="center"/>
        <w:rPr>
          <w:rFonts w:ascii="Times New Roman" w:hAnsi="Times New Roman" w:cs="Times New Roman"/>
          <w:b/>
          <w:sz w:val="24"/>
          <w:szCs w:val="24"/>
        </w:rPr>
      </w:pPr>
    </w:p>
    <w:p w14:paraId="333D147A" w14:textId="77777777" w:rsidR="0052394F" w:rsidRDefault="0052394F" w:rsidP="00AA61A6">
      <w:pPr>
        <w:spacing w:after="0" w:line="240" w:lineRule="auto"/>
        <w:ind w:left="426"/>
        <w:jc w:val="center"/>
        <w:rPr>
          <w:rFonts w:ascii="Times New Roman" w:hAnsi="Times New Roman" w:cs="Times New Roman"/>
          <w:b/>
          <w:sz w:val="24"/>
          <w:szCs w:val="24"/>
        </w:rPr>
      </w:pPr>
    </w:p>
    <w:p w14:paraId="49475D78" w14:textId="77777777" w:rsidR="0052394F" w:rsidRDefault="0052394F" w:rsidP="00AA61A6">
      <w:pPr>
        <w:spacing w:after="0" w:line="240" w:lineRule="auto"/>
        <w:ind w:left="426"/>
        <w:jc w:val="center"/>
        <w:rPr>
          <w:rFonts w:ascii="Times New Roman" w:hAnsi="Times New Roman" w:cs="Times New Roman"/>
          <w:b/>
          <w:sz w:val="24"/>
          <w:szCs w:val="24"/>
        </w:rPr>
      </w:pPr>
    </w:p>
    <w:p w14:paraId="51D99391" w14:textId="77777777" w:rsidR="0052394F" w:rsidRDefault="0052394F" w:rsidP="00AA61A6">
      <w:pPr>
        <w:spacing w:after="0" w:line="240" w:lineRule="auto"/>
        <w:ind w:left="426"/>
        <w:jc w:val="center"/>
        <w:rPr>
          <w:rFonts w:ascii="Times New Roman" w:hAnsi="Times New Roman" w:cs="Times New Roman"/>
          <w:b/>
          <w:sz w:val="24"/>
          <w:szCs w:val="24"/>
        </w:rPr>
      </w:pPr>
    </w:p>
    <w:p w14:paraId="22FF0CC0" w14:textId="77777777" w:rsidR="0052394F" w:rsidRDefault="0052394F" w:rsidP="00AA61A6">
      <w:pPr>
        <w:spacing w:after="0" w:line="240" w:lineRule="auto"/>
        <w:ind w:left="426"/>
        <w:jc w:val="center"/>
        <w:rPr>
          <w:rFonts w:ascii="Times New Roman" w:hAnsi="Times New Roman" w:cs="Times New Roman"/>
          <w:b/>
          <w:sz w:val="24"/>
          <w:szCs w:val="24"/>
        </w:rPr>
      </w:pPr>
    </w:p>
    <w:p w14:paraId="2D98EAE2" w14:textId="77777777" w:rsidR="0052394F" w:rsidRDefault="0052394F" w:rsidP="00AA61A6">
      <w:pPr>
        <w:spacing w:after="0" w:line="240" w:lineRule="auto"/>
        <w:ind w:left="426"/>
        <w:jc w:val="center"/>
        <w:rPr>
          <w:rFonts w:ascii="Times New Roman" w:hAnsi="Times New Roman" w:cs="Times New Roman"/>
          <w:b/>
          <w:sz w:val="24"/>
          <w:szCs w:val="24"/>
        </w:rPr>
      </w:pPr>
    </w:p>
    <w:p w14:paraId="5E779E5E" w14:textId="77777777" w:rsidR="0052394F" w:rsidRDefault="0052394F" w:rsidP="00AA61A6">
      <w:pPr>
        <w:spacing w:after="0" w:line="240" w:lineRule="auto"/>
        <w:ind w:left="426"/>
        <w:jc w:val="center"/>
        <w:rPr>
          <w:rFonts w:ascii="Times New Roman" w:hAnsi="Times New Roman" w:cs="Times New Roman"/>
          <w:b/>
          <w:sz w:val="24"/>
          <w:szCs w:val="24"/>
        </w:rPr>
      </w:pPr>
    </w:p>
    <w:p w14:paraId="2E0353D1" w14:textId="77777777" w:rsidR="0052394F" w:rsidRDefault="0052394F" w:rsidP="00AA61A6">
      <w:pPr>
        <w:spacing w:after="0" w:line="240" w:lineRule="auto"/>
        <w:ind w:left="426"/>
        <w:jc w:val="center"/>
        <w:rPr>
          <w:rFonts w:ascii="Times New Roman" w:hAnsi="Times New Roman" w:cs="Times New Roman"/>
          <w:b/>
          <w:sz w:val="24"/>
          <w:szCs w:val="24"/>
        </w:rPr>
      </w:pPr>
    </w:p>
    <w:p w14:paraId="50B34055" w14:textId="77777777" w:rsidR="0052394F" w:rsidRDefault="0052394F" w:rsidP="00AA61A6">
      <w:pPr>
        <w:spacing w:after="0" w:line="240" w:lineRule="auto"/>
        <w:ind w:left="426"/>
        <w:jc w:val="center"/>
        <w:rPr>
          <w:rFonts w:ascii="Times New Roman" w:hAnsi="Times New Roman" w:cs="Times New Roman"/>
          <w:b/>
          <w:sz w:val="24"/>
          <w:szCs w:val="24"/>
        </w:rPr>
      </w:pPr>
    </w:p>
    <w:p w14:paraId="07B7DAB1" w14:textId="77777777" w:rsidR="0052394F" w:rsidRDefault="0052394F" w:rsidP="00AA61A6">
      <w:pPr>
        <w:spacing w:after="0" w:line="240" w:lineRule="auto"/>
        <w:ind w:left="426"/>
        <w:jc w:val="center"/>
        <w:rPr>
          <w:rFonts w:ascii="Times New Roman" w:hAnsi="Times New Roman" w:cs="Times New Roman"/>
          <w:b/>
          <w:sz w:val="24"/>
          <w:szCs w:val="24"/>
        </w:rPr>
      </w:pPr>
    </w:p>
    <w:p w14:paraId="334D7BAA" w14:textId="77777777" w:rsidR="0052394F" w:rsidRDefault="0052394F" w:rsidP="00AA61A6">
      <w:pPr>
        <w:spacing w:after="0" w:line="240" w:lineRule="auto"/>
        <w:ind w:left="426"/>
        <w:jc w:val="center"/>
        <w:rPr>
          <w:rFonts w:ascii="Times New Roman" w:hAnsi="Times New Roman" w:cs="Times New Roman"/>
          <w:b/>
          <w:sz w:val="24"/>
          <w:szCs w:val="24"/>
        </w:rPr>
      </w:pPr>
    </w:p>
    <w:p w14:paraId="3E8DE78C" w14:textId="77777777" w:rsidR="008C3990" w:rsidRDefault="008C3990" w:rsidP="008C3990">
      <w:pPr>
        <w:spacing w:after="0" w:line="240" w:lineRule="auto"/>
        <w:rPr>
          <w:rFonts w:ascii="Times New Roman" w:hAnsi="Times New Roman" w:cs="Times New Roman"/>
          <w:b/>
          <w:sz w:val="24"/>
          <w:szCs w:val="24"/>
        </w:rPr>
      </w:pPr>
    </w:p>
    <w:p w14:paraId="64F8C7F0" w14:textId="77777777" w:rsidR="001138EF" w:rsidRDefault="001138EF" w:rsidP="008C3990">
      <w:pPr>
        <w:spacing w:after="0" w:line="240" w:lineRule="auto"/>
        <w:jc w:val="center"/>
        <w:rPr>
          <w:rFonts w:ascii="Times New Roman" w:hAnsi="Times New Roman" w:cs="Times New Roman"/>
          <w:b/>
          <w:sz w:val="24"/>
          <w:szCs w:val="24"/>
        </w:rPr>
      </w:pPr>
    </w:p>
    <w:p w14:paraId="371B3979" w14:textId="77777777" w:rsidR="001138EF" w:rsidRDefault="001138EF" w:rsidP="008C3990">
      <w:pPr>
        <w:spacing w:after="0" w:line="240" w:lineRule="auto"/>
        <w:jc w:val="center"/>
        <w:rPr>
          <w:rFonts w:ascii="Times New Roman" w:hAnsi="Times New Roman" w:cs="Times New Roman"/>
          <w:b/>
          <w:sz w:val="24"/>
          <w:szCs w:val="24"/>
        </w:rPr>
      </w:pPr>
    </w:p>
    <w:p w14:paraId="2A78B764" w14:textId="11687417" w:rsidR="00EB7BA9" w:rsidRDefault="00EB7BA9" w:rsidP="008C3990">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Раздел </w:t>
      </w:r>
      <w:r w:rsidR="00963578">
        <w:rPr>
          <w:rFonts w:ascii="Times New Roman" w:hAnsi="Times New Roman" w:cs="Times New Roman"/>
          <w:b/>
          <w:sz w:val="24"/>
          <w:szCs w:val="24"/>
        </w:rPr>
        <w:t>6</w:t>
      </w:r>
      <w:r>
        <w:rPr>
          <w:rFonts w:ascii="Times New Roman" w:hAnsi="Times New Roman" w:cs="Times New Roman"/>
          <w:b/>
          <w:sz w:val="24"/>
          <w:szCs w:val="24"/>
        </w:rPr>
        <w:t>.</w:t>
      </w:r>
      <w:r>
        <w:rPr>
          <w:rFonts w:ascii="Times New Roman" w:eastAsia="Calibri" w:hAnsi="Times New Roman" w:cs="Times New Roman"/>
          <w:sz w:val="24"/>
          <w:szCs w:val="24"/>
        </w:rPr>
        <w:t xml:space="preserve"> </w:t>
      </w:r>
      <w:r>
        <w:rPr>
          <w:rFonts w:ascii="Times New Roman" w:hAnsi="Times New Roman" w:cs="Times New Roman"/>
          <w:b/>
          <w:sz w:val="24"/>
          <w:szCs w:val="24"/>
        </w:rPr>
        <w:t>Календарно - тематическое планирование</w:t>
      </w:r>
    </w:p>
    <w:tbl>
      <w:tblPr>
        <w:tblStyle w:val="a7"/>
        <w:tblpPr w:leftFromText="180" w:rightFromText="180" w:vertAnchor="text" w:horzAnchor="margin" w:tblpY="385"/>
        <w:tblW w:w="14709" w:type="dxa"/>
        <w:tblLayout w:type="fixed"/>
        <w:tblLook w:val="04A0" w:firstRow="1" w:lastRow="0" w:firstColumn="1" w:lastColumn="0" w:noHBand="0" w:noVBand="1"/>
      </w:tblPr>
      <w:tblGrid>
        <w:gridCol w:w="817"/>
        <w:gridCol w:w="2977"/>
        <w:gridCol w:w="850"/>
        <w:gridCol w:w="8080"/>
        <w:gridCol w:w="992"/>
        <w:gridCol w:w="993"/>
      </w:tblGrid>
      <w:tr w:rsidR="00EB7BA9" w:rsidRPr="0036567D" w14:paraId="69CBB7F8" w14:textId="77777777" w:rsidTr="008C3990">
        <w:trPr>
          <w:trHeight w:val="504"/>
        </w:trPr>
        <w:tc>
          <w:tcPr>
            <w:tcW w:w="817" w:type="dxa"/>
            <w:vMerge w:val="restart"/>
          </w:tcPr>
          <w:p w14:paraId="74204866" w14:textId="77777777" w:rsidR="00EB7BA9" w:rsidRDefault="00EB7BA9" w:rsidP="008A43C3">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w:t>
            </w:r>
          </w:p>
          <w:p w14:paraId="15865F6D" w14:textId="77777777" w:rsidR="00EB7BA9" w:rsidRPr="0036567D" w:rsidRDefault="00EB7BA9" w:rsidP="0082214D">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п</w:t>
            </w:r>
            <w:r w:rsidRPr="0036567D">
              <w:rPr>
                <w:rFonts w:ascii="Times New Roman" w:hAnsi="Times New Roman" w:cs="Times New Roman"/>
                <w:sz w:val="24"/>
                <w:szCs w:val="24"/>
                <w:lang w:val="en-US"/>
              </w:rPr>
              <w:t>/</w:t>
            </w:r>
            <w:r w:rsidRPr="0036567D">
              <w:rPr>
                <w:rFonts w:ascii="Times New Roman" w:hAnsi="Times New Roman" w:cs="Times New Roman"/>
                <w:sz w:val="24"/>
                <w:szCs w:val="24"/>
              </w:rPr>
              <w:t>п</w:t>
            </w:r>
          </w:p>
        </w:tc>
        <w:tc>
          <w:tcPr>
            <w:tcW w:w="2977" w:type="dxa"/>
            <w:vMerge w:val="restart"/>
          </w:tcPr>
          <w:p w14:paraId="5F07A180" w14:textId="77777777" w:rsidR="00EB7BA9" w:rsidRDefault="00EB7BA9" w:rsidP="0082214D">
            <w:pPr>
              <w:pStyle w:val="a3"/>
              <w:ind w:left="0"/>
              <w:rPr>
                <w:rFonts w:ascii="Times New Roman" w:hAnsi="Times New Roman" w:cs="Times New Roman"/>
                <w:sz w:val="24"/>
                <w:szCs w:val="24"/>
              </w:rPr>
            </w:pPr>
          </w:p>
          <w:p w14:paraId="42CBA196" w14:textId="77777777" w:rsidR="00EB7BA9" w:rsidRPr="0036567D" w:rsidRDefault="00EB7BA9" w:rsidP="008A43C3">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Тема раздела, урока</w:t>
            </w:r>
          </w:p>
        </w:tc>
        <w:tc>
          <w:tcPr>
            <w:tcW w:w="850" w:type="dxa"/>
            <w:vMerge w:val="restart"/>
          </w:tcPr>
          <w:p w14:paraId="1902DB86" w14:textId="77777777" w:rsidR="008A43C3" w:rsidRDefault="00EB7BA9" w:rsidP="008A43C3">
            <w:pPr>
              <w:pStyle w:val="a3"/>
              <w:ind w:left="0"/>
              <w:jc w:val="center"/>
              <w:rPr>
                <w:rFonts w:ascii="Times New Roman" w:hAnsi="Times New Roman" w:cs="Times New Roman"/>
                <w:sz w:val="24"/>
                <w:szCs w:val="24"/>
              </w:rPr>
            </w:pPr>
            <w:r>
              <w:rPr>
                <w:rFonts w:ascii="Times New Roman" w:hAnsi="Times New Roman" w:cs="Times New Roman"/>
                <w:sz w:val="24"/>
                <w:szCs w:val="24"/>
              </w:rPr>
              <w:t>Кол.</w:t>
            </w:r>
          </w:p>
          <w:p w14:paraId="1DAC69F7" w14:textId="77777777" w:rsidR="00EB7BA9" w:rsidRPr="0036567D" w:rsidRDefault="00EB7BA9" w:rsidP="008A43C3">
            <w:pPr>
              <w:pStyle w:val="a3"/>
              <w:ind w:left="0"/>
              <w:jc w:val="center"/>
              <w:rPr>
                <w:rFonts w:ascii="Times New Roman" w:hAnsi="Times New Roman" w:cs="Times New Roman"/>
                <w:sz w:val="24"/>
                <w:szCs w:val="24"/>
              </w:rPr>
            </w:pPr>
            <w:r>
              <w:rPr>
                <w:rFonts w:ascii="Times New Roman" w:hAnsi="Times New Roman" w:cs="Times New Roman"/>
                <w:sz w:val="24"/>
                <w:szCs w:val="24"/>
              </w:rPr>
              <w:t>час</w:t>
            </w:r>
          </w:p>
        </w:tc>
        <w:tc>
          <w:tcPr>
            <w:tcW w:w="8080" w:type="dxa"/>
            <w:vMerge w:val="restart"/>
          </w:tcPr>
          <w:p w14:paraId="7A69EABD" w14:textId="77777777" w:rsidR="0012398F" w:rsidRDefault="0012398F" w:rsidP="0082214D">
            <w:pPr>
              <w:pStyle w:val="a3"/>
              <w:ind w:left="0"/>
              <w:jc w:val="center"/>
              <w:rPr>
                <w:rFonts w:ascii="Times New Roman" w:hAnsi="Times New Roman" w:cs="Times New Roman"/>
                <w:sz w:val="24"/>
                <w:szCs w:val="24"/>
              </w:rPr>
            </w:pPr>
          </w:p>
          <w:p w14:paraId="4C5F55D6" w14:textId="77777777" w:rsidR="00EB7BA9" w:rsidRPr="0036567D" w:rsidRDefault="008A43C3"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 обучающихся</w:t>
            </w:r>
          </w:p>
        </w:tc>
        <w:tc>
          <w:tcPr>
            <w:tcW w:w="1985" w:type="dxa"/>
            <w:gridSpan w:val="2"/>
          </w:tcPr>
          <w:p w14:paraId="006CD248" w14:textId="77777777" w:rsidR="00EB7BA9" w:rsidRPr="0036567D" w:rsidRDefault="00EB7BA9" w:rsidP="0082214D">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Дата</w:t>
            </w:r>
          </w:p>
        </w:tc>
      </w:tr>
      <w:tr w:rsidR="00EB7BA9" w:rsidRPr="0036567D" w14:paraId="2A9A1B32" w14:textId="77777777" w:rsidTr="008C3990">
        <w:trPr>
          <w:trHeight w:val="174"/>
        </w:trPr>
        <w:tc>
          <w:tcPr>
            <w:tcW w:w="817" w:type="dxa"/>
            <w:vMerge/>
            <w:tcBorders>
              <w:bottom w:val="single" w:sz="4" w:space="0" w:color="auto"/>
            </w:tcBorders>
          </w:tcPr>
          <w:p w14:paraId="475D9E8E" w14:textId="77777777" w:rsidR="00EB7BA9" w:rsidRPr="0036567D" w:rsidRDefault="00EB7BA9" w:rsidP="0082214D">
            <w:pPr>
              <w:pStyle w:val="a3"/>
              <w:ind w:left="0"/>
              <w:jc w:val="center"/>
              <w:rPr>
                <w:rFonts w:ascii="Times New Roman" w:hAnsi="Times New Roman" w:cs="Times New Roman"/>
                <w:sz w:val="24"/>
                <w:szCs w:val="24"/>
              </w:rPr>
            </w:pPr>
          </w:p>
        </w:tc>
        <w:tc>
          <w:tcPr>
            <w:tcW w:w="2977" w:type="dxa"/>
            <w:vMerge/>
            <w:tcBorders>
              <w:bottom w:val="single" w:sz="4" w:space="0" w:color="auto"/>
            </w:tcBorders>
          </w:tcPr>
          <w:p w14:paraId="6D987D62" w14:textId="77777777" w:rsidR="00EB7BA9" w:rsidRPr="0036567D" w:rsidRDefault="00EB7BA9" w:rsidP="0082214D">
            <w:pPr>
              <w:pStyle w:val="a3"/>
              <w:ind w:left="0"/>
              <w:jc w:val="center"/>
              <w:rPr>
                <w:rFonts w:ascii="Times New Roman" w:hAnsi="Times New Roman" w:cs="Times New Roman"/>
                <w:sz w:val="24"/>
                <w:szCs w:val="24"/>
              </w:rPr>
            </w:pPr>
          </w:p>
        </w:tc>
        <w:tc>
          <w:tcPr>
            <w:tcW w:w="850" w:type="dxa"/>
            <w:vMerge/>
            <w:tcBorders>
              <w:bottom w:val="single" w:sz="4" w:space="0" w:color="auto"/>
            </w:tcBorders>
          </w:tcPr>
          <w:p w14:paraId="0E0F039A" w14:textId="77777777" w:rsidR="00EB7BA9" w:rsidRPr="0036567D" w:rsidRDefault="00EB7BA9" w:rsidP="0082214D">
            <w:pPr>
              <w:pStyle w:val="a3"/>
              <w:ind w:left="0"/>
              <w:jc w:val="center"/>
              <w:rPr>
                <w:rFonts w:ascii="Times New Roman" w:hAnsi="Times New Roman" w:cs="Times New Roman"/>
                <w:sz w:val="24"/>
                <w:szCs w:val="24"/>
              </w:rPr>
            </w:pPr>
          </w:p>
        </w:tc>
        <w:tc>
          <w:tcPr>
            <w:tcW w:w="8080" w:type="dxa"/>
            <w:vMerge/>
            <w:tcBorders>
              <w:bottom w:val="single" w:sz="4" w:space="0" w:color="auto"/>
            </w:tcBorders>
          </w:tcPr>
          <w:p w14:paraId="7109ED1B" w14:textId="77777777" w:rsidR="00EB7BA9" w:rsidRDefault="00EB7BA9" w:rsidP="0082214D">
            <w:pPr>
              <w:pStyle w:val="a3"/>
              <w:ind w:left="0"/>
              <w:jc w:val="center"/>
              <w:rPr>
                <w:rFonts w:ascii="Times New Roman" w:hAnsi="Times New Roman" w:cs="Times New Roman"/>
                <w:sz w:val="24"/>
                <w:szCs w:val="24"/>
              </w:rPr>
            </w:pPr>
          </w:p>
        </w:tc>
        <w:tc>
          <w:tcPr>
            <w:tcW w:w="992" w:type="dxa"/>
            <w:tcBorders>
              <w:bottom w:val="single" w:sz="4" w:space="0" w:color="auto"/>
            </w:tcBorders>
          </w:tcPr>
          <w:p w14:paraId="24DA0D8F" w14:textId="77777777" w:rsidR="00EB7BA9" w:rsidRPr="0036567D" w:rsidRDefault="00EB7BA9" w:rsidP="008A43C3">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План</w:t>
            </w:r>
          </w:p>
        </w:tc>
        <w:tc>
          <w:tcPr>
            <w:tcW w:w="993" w:type="dxa"/>
            <w:tcBorders>
              <w:bottom w:val="single" w:sz="4" w:space="0" w:color="auto"/>
            </w:tcBorders>
          </w:tcPr>
          <w:p w14:paraId="5C46FE64" w14:textId="77777777" w:rsidR="00EB7BA9" w:rsidRPr="0036567D" w:rsidRDefault="00EB7BA9" w:rsidP="008A43C3">
            <w:pPr>
              <w:pStyle w:val="a3"/>
              <w:ind w:left="0"/>
              <w:jc w:val="center"/>
              <w:rPr>
                <w:rFonts w:ascii="Times New Roman" w:hAnsi="Times New Roman" w:cs="Times New Roman"/>
                <w:sz w:val="24"/>
                <w:szCs w:val="24"/>
              </w:rPr>
            </w:pPr>
            <w:r w:rsidRPr="0036567D">
              <w:rPr>
                <w:rFonts w:ascii="Times New Roman" w:hAnsi="Times New Roman" w:cs="Times New Roman"/>
                <w:sz w:val="24"/>
                <w:szCs w:val="24"/>
              </w:rPr>
              <w:t>Факт</w:t>
            </w:r>
          </w:p>
        </w:tc>
      </w:tr>
      <w:tr w:rsidR="00503EDE" w:rsidRPr="0036567D" w14:paraId="0FF9F9F0" w14:textId="77777777" w:rsidTr="008C3990">
        <w:trPr>
          <w:trHeight w:val="270"/>
        </w:trPr>
        <w:tc>
          <w:tcPr>
            <w:tcW w:w="817" w:type="dxa"/>
          </w:tcPr>
          <w:p w14:paraId="751210F9" w14:textId="77777777" w:rsidR="00503EDE" w:rsidRDefault="00503EDE" w:rsidP="008C3990">
            <w:pPr>
              <w:pStyle w:val="a3"/>
              <w:numPr>
                <w:ilvl w:val="0"/>
                <w:numId w:val="22"/>
              </w:numPr>
              <w:rPr>
                <w:rFonts w:ascii="Times New Roman" w:hAnsi="Times New Roman" w:cs="Times New Roman"/>
                <w:sz w:val="24"/>
                <w:szCs w:val="24"/>
              </w:rPr>
            </w:pPr>
          </w:p>
        </w:tc>
        <w:tc>
          <w:tcPr>
            <w:tcW w:w="2977" w:type="dxa"/>
          </w:tcPr>
          <w:p w14:paraId="5122090E" w14:textId="77777777" w:rsidR="00503EDE" w:rsidRDefault="00503EDE" w:rsidP="0082214D">
            <w:pPr>
              <w:pStyle w:val="a3"/>
              <w:ind w:left="0"/>
              <w:rPr>
                <w:rFonts w:ascii="Times New Roman" w:hAnsi="Times New Roman" w:cs="Times New Roman"/>
                <w:sz w:val="24"/>
                <w:szCs w:val="24"/>
              </w:rPr>
            </w:pPr>
            <w:r>
              <w:rPr>
                <w:rFonts w:ascii="Times New Roman" w:hAnsi="Times New Roman" w:cs="Times New Roman"/>
                <w:sz w:val="24"/>
                <w:szCs w:val="24"/>
              </w:rPr>
              <w:t>Введение.</w:t>
            </w:r>
          </w:p>
        </w:tc>
        <w:tc>
          <w:tcPr>
            <w:tcW w:w="850" w:type="dxa"/>
          </w:tcPr>
          <w:p w14:paraId="21C24DCE"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vMerge w:val="restart"/>
          </w:tcPr>
          <w:p w14:paraId="362FAB02" w14:textId="77777777" w:rsidR="00503EDE" w:rsidRPr="006259E3" w:rsidRDefault="00503EDE" w:rsidP="003876AF">
            <w:pPr>
              <w:pStyle w:val="a3"/>
              <w:ind w:left="0"/>
              <w:rPr>
                <w:rFonts w:ascii="Times New Roman" w:hAnsi="Times New Roman" w:cs="Times New Roman"/>
                <w:sz w:val="24"/>
                <w:szCs w:val="24"/>
              </w:rPr>
            </w:pPr>
            <w:r>
              <w:rPr>
                <w:rFonts w:ascii="Times New Roman" w:hAnsi="Times New Roman"/>
                <w:sz w:val="18"/>
                <w:szCs w:val="18"/>
              </w:rPr>
              <w:t xml:space="preserve">Знать, объяснять </w:t>
            </w:r>
            <w:r w:rsidRPr="00B9273E">
              <w:rPr>
                <w:rFonts w:ascii="Times New Roman" w:hAnsi="Times New Roman"/>
                <w:sz w:val="18"/>
                <w:szCs w:val="18"/>
              </w:rPr>
              <w:t>значение понятий</w:t>
            </w:r>
            <w:r>
              <w:rPr>
                <w:rFonts w:ascii="Times New Roman" w:hAnsi="Times New Roman"/>
                <w:sz w:val="18"/>
                <w:szCs w:val="18"/>
              </w:rPr>
              <w:t>.</w:t>
            </w:r>
            <w:r w:rsidRPr="00B9273E">
              <w:rPr>
                <w:rFonts w:ascii="Times New Roman" w:hAnsi="Times New Roman"/>
                <w:sz w:val="18"/>
                <w:szCs w:val="18"/>
              </w:rPr>
              <w:t xml:space="preserve"> </w:t>
            </w:r>
            <w:r>
              <w:rPr>
                <w:rFonts w:ascii="Times New Roman" w:hAnsi="Times New Roman"/>
                <w:sz w:val="18"/>
                <w:szCs w:val="18"/>
              </w:rPr>
              <w:t xml:space="preserve">Анализировать </w:t>
            </w:r>
            <w:r w:rsidRPr="00B73850">
              <w:rPr>
                <w:rFonts w:ascii="Times New Roman" w:hAnsi="Times New Roman"/>
                <w:sz w:val="18"/>
                <w:szCs w:val="18"/>
              </w:rPr>
              <w:t>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 Первой мировой войны. Определение причин вступления России в войну.</w:t>
            </w:r>
            <w:r>
              <w:rPr>
                <w:rFonts w:ascii="Times New Roman" w:hAnsi="Times New Roman"/>
                <w:sz w:val="18"/>
                <w:szCs w:val="18"/>
              </w:rPr>
              <w:t xml:space="preserve"> </w:t>
            </w:r>
            <w:r w:rsidRPr="00B73850">
              <w:rPr>
                <w:rFonts w:ascii="Times New Roman" w:hAnsi="Times New Roman"/>
                <w:sz w:val="18"/>
                <w:szCs w:val="18"/>
              </w:rPr>
              <w:t>Использовать историческую карту, называть союзн</w:t>
            </w:r>
            <w:r>
              <w:rPr>
                <w:rFonts w:ascii="Times New Roman" w:hAnsi="Times New Roman"/>
                <w:sz w:val="18"/>
                <w:szCs w:val="18"/>
              </w:rPr>
              <w:t xml:space="preserve">иков германии в </w:t>
            </w:r>
            <w:r w:rsidRPr="00B73850">
              <w:rPr>
                <w:rFonts w:ascii="Times New Roman" w:hAnsi="Times New Roman"/>
                <w:sz w:val="18"/>
                <w:szCs w:val="18"/>
              </w:rPr>
              <w:t>начале войны.</w:t>
            </w:r>
            <w:r>
              <w:rPr>
                <w:rFonts w:ascii="Times New Roman" w:hAnsi="Times New Roman"/>
                <w:sz w:val="18"/>
                <w:szCs w:val="18"/>
              </w:rPr>
              <w:t xml:space="preserve"> </w:t>
            </w:r>
            <w:r w:rsidRPr="00B73850">
              <w:rPr>
                <w:rFonts w:ascii="Times New Roman" w:hAnsi="Times New Roman"/>
                <w:sz w:val="18"/>
                <w:szCs w:val="18"/>
              </w:rPr>
              <w:t>Опираясь на карту изложить планы противоборствующих сторон.</w:t>
            </w:r>
          </w:p>
        </w:tc>
        <w:tc>
          <w:tcPr>
            <w:tcW w:w="992" w:type="dxa"/>
          </w:tcPr>
          <w:p w14:paraId="5DC03707"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4.09</w:t>
            </w:r>
          </w:p>
        </w:tc>
        <w:tc>
          <w:tcPr>
            <w:tcW w:w="993" w:type="dxa"/>
          </w:tcPr>
          <w:p w14:paraId="320BF670" w14:textId="77777777" w:rsidR="00503EDE" w:rsidRPr="0036567D" w:rsidRDefault="00503EDE" w:rsidP="0082214D">
            <w:pPr>
              <w:pStyle w:val="a3"/>
              <w:ind w:left="0"/>
              <w:jc w:val="center"/>
              <w:rPr>
                <w:rFonts w:ascii="Times New Roman" w:hAnsi="Times New Roman" w:cs="Times New Roman"/>
                <w:sz w:val="24"/>
                <w:szCs w:val="24"/>
              </w:rPr>
            </w:pPr>
          </w:p>
        </w:tc>
      </w:tr>
      <w:tr w:rsidR="00503EDE" w:rsidRPr="0036567D" w14:paraId="64BE3010" w14:textId="77777777" w:rsidTr="008C3990">
        <w:trPr>
          <w:trHeight w:val="270"/>
        </w:trPr>
        <w:tc>
          <w:tcPr>
            <w:tcW w:w="817" w:type="dxa"/>
          </w:tcPr>
          <w:p w14:paraId="03F61819" w14:textId="77777777" w:rsidR="00503EDE" w:rsidRPr="0036567D" w:rsidRDefault="00503EDE" w:rsidP="008C3990">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13073B7F" w14:textId="77777777" w:rsidR="00503EDE" w:rsidRPr="0036567D" w:rsidRDefault="00503EDE" w:rsidP="0082214D">
            <w:pPr>
              <w:pStyle w:val="a3"/>
              <w:ind w:left="0"/>
              <w:rPr>
                <w:rFonts w:ascii="Times New Roman" w:hAnsi="Times New Roman" w:cs="Times New Roman"/>
                <w:sz w:val="24"/>
                <w:szCs w:val="24"/>
              </w:rPr>
            </w:pPr>
            <w:r>
              <w:rPr>
                <w:rFonts w:ascii="Times New Roman" w:hAnsi="Times New Roman" w:cs="Times New Roman"/>
                <w:sz w:val="24"/>
                <w:szCs w:val="24"/>
              </w:rPr>
              <w:t>Россия и мир накануне Первой мировой войны.</w:t>
            </w:r>
          </w:p>
        </w:tc>
        <w:tc>
          <w:tcPr>
            <w:tcW w:w="850" w:type="dxa"/>
          </w:tcPr>
          <w:p w14:paraId="17822465" w14:textId="77777777" w:rsidR="00503EDE" w:rsidRDefault="00503EDE" w:rsidP="005117D5">
            <w:pPr>
              <w:jc w:val="center"/>
            </w:pPr>
            <w:r w:rsidRPr="00FD7A81">
              <w:rPr>
                <w:rFonts w:ascii="Times New Roman" w:hAnsi="Times New Roman" w:cs="Times New Roman"/>
                <w:sz w:val="24"/>
                <w:szCs w:val="24"/>
              </w:rPr>
              <w:t>1</w:t>
            </w:r>
          </w:p>
        </w:tc>
        <w:tc>
          <w:tcPr>
            <w:tcW w:w="8080" w:type="dxa"/>
            <w:vMerge/>
          </w:tcPr>
          <w:p w14:paraId="76BB0570" w14:textId="77777777" w:rsidR="00503EDE" w:rsidRPr="006259E3" w:rsidRDefault="00503EDE" w:rsidP="0082214D">
            <w:pPr>
              <w:pStyle w:val="a3"/>
              <w:ind w:left="0"/>
              <w:rPr>
                <w:rFonts w:ascii="Times New Roman" w:hAnsi="Times New Roman" w:cs="Times New Roman"/>
                <w:sz w:val="24"/>
                <w:szCs w:val="24"/>
              </w:rPr>
            </w:pPr>
          </w:p>
        </w:tc>
        <w:tc>
          <w:tcPr>
            <w:tcW w:w="992" w:type="dxa"/>
          </w:tcPr>
          <w:p w14:paraId="7FCC9637"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7.09</w:t>
            </w:r>
          </w:p>
        </w:tc>
        <w:tc>
          <w:tcPr>
            <w:tcW w:w="993" w:type="dxa"/>
          </w:tcPr>
          <w:p w14:paraId="66ABB7FC" w14:textId="77777777" w:rsidR="00503EDE" w:rsidRPr="0036567D" w:rsidRDefault="00503EDE" w:rsidP="0082214D">
            <w:pPr>
              <w:pStyle w:val="a3"/>
              <w:ind w:left="0"/>
              <w:jc w:val="center"/>
              <w:rPr>
                <w:rFonts w:ascii="Times New Roman" w:hAnsi="Times New Roman" w:cs="Times New Roman"/>
                <w:sz w:val="24"/>
                <w:szCs w:val="24"/>
              </w:rPr>
            </w:pPr>
          </w:p>
        </w:tc>
      </w:tr>
      <w:tr w:rsidR="00503EDE" w:rsidRPr="0036567D" w14:paraId="0189059A" w14:textId="77777777" w:rsidTr="008C3990">
        <w:trPr>
          <w:trHeight w:val="270"/>
        </w:trPr>
        <w:tc>
          <w:tcPr>
            <w:tcW w:w="817" w:type="dxa"/>
          </w:tcPr>
          <w:p w14:paraId="6F46B6C4" w14:textId="77777777" w:rsidR="00503EDE" w:rsidRDefault="00503EDE" w:rsidP="008C3990">
            <w:pPr>
              <w:pStyle w:val="a3"/>
              <w:numPr>
                <w:ilvl w:val="0"/>
                <w:numId w:val="22"/>
              </w:numPr>
              <w:rPr>
                <w:rFonts w:ascii="Times New Roman" w:hAnsi="Times New Roman" w:cs="Times New Roman"/>
                <w:sz w:val="24"/>
                <w:szCs w:val="24"/>
              </w:rPr>
            </w:pPr>
          </w:p>
        </w:tc>
        <w:tc>
          <w:tcPr>
            <w:tcW w:w="2977" w:type="dxa"/>
          </w:tcPr>
          <w:p w14:paraId="06DE7F0F" w14:textId="77777777" w:rsidR="00503EDE" w:rsidRDefault="00503EDE" w:rsidP="0082214D">
            <w:pPr>
              <w:pStyle w:val="a3"/>
              <w:ind w:left="0"/>
              <w:rPr>
                <w:rFonts w:ascii="Times New Roman" w:hAnsi="Times New Roman" w:cs="Times New Roman"/>
                <w:sz w:val="24"/>
                <w:szCs w:val="24"/>
              </w:rPr>
            </w:pPr>
            <w:r>
              <w:rPr>
                <w:rFonts w:ascii="Times New Roman" w:hAnsi="Times New Roman" w:cs="Times New Roman"/>
                <w:sz w:val="24"/>
                <w:szCs w:val="24"/>
              </w:rPr>
              <w:t>Россия и мир накануне Первой мировой войны.</w:t>
            </w:r>
          </w:p>
        </w:tc>
        <w:tc>
          <w:tcPr>
            <w:tcW w:w="850" w:type="dxa"/>
          </w:tcPr>
          <w:p w14:paraId="20BD0DAF" w14:textId="77777777" w:rsidR="00503EDE" w:rsidRDefault="00503EDE" w:rsidP="005117D5">
            <w:pPr>
              <w:jc w:val="center"/>
            </w:pPr>
            <w:r w:rsidRPr="00FD7A81">
              <w:rPr>
                <w:rFonts w:ascii="Times New Roman" w:hAnsi="Times New Roman" w:cs="Times New Roman"/>
                <w:sz w:val="24"/>
                <w:szCs w:val="24"/>
              </w:rPr>
              <w:t>1</w:t>
            </w:r>
          </w:p>
        </w:tc>
        <w:tc>
          <w:tcPr>
            <w:tcW w:w="8080" w:type="dxa"/>
            <w:vMerge/>
          </w:tcPr>
          <w:p w14:paraId="0FC2C500" w14:textId="77777777" w:rsidR="00503EDE" w:rsidRPr="006259E3" w:rsidRDefault="00503EDE" w:rsidP="0082214D">
            <w:pPr>
              <w:pStyle w:val="a3"/>
              <w:ind w:left="0"/>
              <w:rPr>
                <w:rFonts w:ascii="Times New Roman" w:hAnsi="Times New Roman" w:cs="Times New Roman"/>
                <w:sz w:val="24"/>
                <w:szCs w:val="24"/>
              </w:rPr>
            </w:pPr>
          </w:p>
        </w:tc>
        <w:tc>
          <w:tcPr>
            <w:tcW w:w="992" w:type="dxa"/>
          </w:tcPr>
          <w:p w14:paraId="3E0C3CFC"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11.09</w:t>
            </w:r>
          </w:p>
        </w:tc>
        <w:tc>
          <w:tcPr>
            <w:tcW w:w="993" w:type="dxa"/>
          </w:tcPr>
          <w:p w14:paraId="768C5AEC" w14:textId="77777777" w:rsidR="00503EDE" w:rsidRPr="0036567D" w:rsidRDefault="00503EDE" w:rsidP="0082214D">
            <w:pPr>
              <w:pStyle w:val="a3"/>
              <w:ind w:left="0"/>
              <w:jc w:val="center"/>
              <w:rPr>
                <w:rFonts w:ascii="Times New Roman" w:hAnsi="Times New Roman" w:cs="Times New Roman"/>
                <w:sz w:val="24"/>
                <w:szCs w:val="24"/>
              </w:rPr>
            </w:pPr>
          </w:p>
        </w:tc>
      </w:tr>
      <w:tr w:rsidR="005117D5" w:rsidRPr="0036567D" w14:paraId="67977B9D" w14:textId="77777777" w:rsidTr="008C3990">
        <w:trPr>
          <w:trHeight w:val="270"/>
        </w:trPr>
        <w:tc>
          <w:tcPr>
            <w:tcW w:w="817" w:type="dxa"/>
          </w:tcPr>
          <w:p w14:paraId="00A88DC9"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5D540B45" w14:textId="77777777" w:rsidR="005117D5" w:rsidRPr="0036567D" w:rsidRDefault="005117D5" w:rsidP="0082214D">
            <w:pPr>
              <w:rPr>
                <w:rFonts w:ascii="Times New Roman" w:hAnsi="Times New Roman" w:cs="Times New Roman"/>
                <w:sz w:val="24"/>
                <w:szCs w:val="24"/>
              </w:rPr>
            </w:pPr>
            <w:r>
              <w:rPr>
                <w:rFonts w:ascii="Times New Roman" w:hAnsi="Times New Roman" w:cs="Times New Roman"/>
                <w:sz w:val="24"/>
                <w:szCs w:val="24"/>
              </w:rPr>
              <w:t>Великая российская революция: Февраль 1917 г.</w:t>
            </w:r>
          </w:p>
        </w:tc>
        <w:tc>
          <w:tcPr>
            <w:tcW w:w="850" w:type="dxa"/>
          </w:tcPr>
          <w:p w14:paraId="7C4144B1"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6EF53E19" w14:textId="77777777" w:rsidR="005117D5" w:rsidRPr="006259E3" w:rsidRDefault="00503EDE" w:rsidP="0082214D">
            <w:pPr>
              <w:pStyle w:val="a3"/>
              <w:ind w:left="0"/>
              <w:rPr>
                <w:rFonts w:ascii="Times New Roman" w:hAnsi="Times New Roman" w:cs="Times New Roman"/>
                <w:sz w:val="24"/>
                <w:szCs w:val="24"/>
              </w:rPr>
            </w:pPr>
            <w:r>
              <w:rPr>
                <w:rFonts w:ascii="Times New Roman" w:hAnsi="Times New Roman"/>
                <w:sz w:val="18"/>
                <w:szCs w:val="18"/>
              </w:rPr>
              <w:t xml:space="preserve">Объяснять объективные и субъективные причины революционного кризиса России в феврале 1917г. Анализировать возможные альтернативы развития событий после февраля 1917 г. Давать оценку деятельности Николая </w:t>
            </w:r>
            <w:r>
              <w:rPr>
                <w:rFonts w:ascii="Times New Roman" w:hAnsi="Times New Roman"/>
                <w:sz w:val="18"/>
                <w:szCs w:val="18"/>
                <w:lang w:val="en-US"/>
              </w:rPr>
              <w:t>II</w:t>
            </w:r>
            <w:r>
              <w:rPr>
                <w:rFonts w:ascii="Times New Roman" w:hAnsi="Times New Roman"/>
                <w:sz w:val="18"/>
                <w:szCs w:val="18"/>
              </w:rPr>
              <w:t>. Определить своё отношение к исторической личности, аргументировать свою позицию. Сравнивать причины первой и второй революций в России, выявлять в них общее и различное. Использовать учебник как источник, составить хронологическую таблицу Февральской революции. Анализировать программные идеи политических партий, давать краткую характеристику. Определять причины изменения настроения народных масс в марте- октябре 1917г. Определять причины многочисленных кризисов Временного правительства. Устанавливать связь межу явлениями в политической жизни общества и настроениями различных социальных групп общества. Определять причины исторических процессов. Давать аргументированные собственные суждения.</w:t>
            </w:r>
          </w:p>
        </w:tc>
        <w:tc>
          <w:tcPr>
            <w:tcW w:w="992" w:type="dxa"/>
          </w:tcPr>
          <w:p w14:paraId="515C3267"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14.09</w:t>
            </w:r>
          </w:p>
        </w:tc>
        <w:tc>
          <w:tcPr>
            <w:tcW w:w="993" w:type="dxa"/>
          </w:tcPr>
          <w:p w14:paraId="590673DB"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2F321F51" w14:textId="77777777" w:rsidTr="008C3990">
        <w:trPr>
          <w:trHeight w:val="270"/>
        </w:trPr>
        <w:tc>
          <w:tcPr>
            <w:tcW w:w="817" w:type="dxa"/>
          </w:tcPr>
          <w:p w14:paraId="396E14D2"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4F218D83" w14:textId="77777777" w:rsidR="005117D5" w:rsidRPr="0036567D" w:rsidRDefault="005117D5" w:rsidP="0082214D">
            <w:pPr>
              <w:rPr>
                <w:rFonts w:ascii="Times New Roman" w:hAnsi="Times New Roman" w:cs="Times New Roman"/>
                <w:sz w:val="24"/>
                <w:szCs w:val="24"/>
              </w:rPr>
            </w:pPr>
            <w:r>
              <w:rPr>
                <w:rFonts w:ascii="Times New Roman" w:hAnsi="Times New Roman" w:cs="Times New Roman"/>
                <w:sz w:val="24"/>
                <w:szCs w:val="24"/>
              </w:rPr>
              <w:t>Великая российская революция: Октябрь 1917 г.</w:t>
            </w:r>
          </w:p>
        </w:tc>
        <w:tc>
          <w:tcPr>
            <w:tcW w:w="850" w:type="dxa"/>
          </w:tcPr>
          <w:p w14:paraId="553EB088"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6107385B" w14:textId="77777777" w:rsidR="005117D5" w:rsidRPr="006259E3" w:rsidRDefault="00503EDE" w:rsidP="0082214D">
            <w:pPr>
              <w:pStyle w:val="a3"/>
              <w:ind w:left="0"/>
              <w:rPr>
                <w:rFonts w:ascii="Times New Roman" w:hAnsi="Times New Roman" w:cs="Times New Roman"/>
                <w:sz w:val="24"/>
                <w:szCs w:val="24"/>
              </w:rPr>
            </w:pPr>
            <w:r>
              <w:rPr>
                <w:rFonts w:ascii="Times New Roman" w:hAnsi="Times New Roman"/>
                <w:sz w:val="18"/>
                <w:szCs w:val="18"/>
              </w:rPr>
              <w:t xml:space="preserve">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 Оценивать отношение Русской православной церкви к революционным событиям в России. Давать расшифровку сокращённых названий, проясняя их смысл с помощью словарей, в том числе интернет- ресурсов. Выделять главные идеи текстовой информации. Использовать контекстные задания при работе с историческим документом. Определять авторскую </w:t>
            </w:r>
            <w:proofErr w:type="gramStart"/>
            <w:r>
              <w:rPr>
                <w:rFonts w:ascii="Times New Roman" w:hAnsi="Times New Roman"/>
                <w:sz w:val="18"/>
                <w:szCs w:val="18"/>
              </w:rPr>
              <w:t>позицию</w:t>
            </w:r>
            <w:proofErr w:type="gramEnd"/>
            <w:r>
              <w:rPr>
                <w:rFonts w:ascii="Times New Roman" w:hAnsi="Times New Roman"/>
                <w:sz w:val="18"/>
                <w:szCs w:val="18"/>
              </w:rPr>
              <w:t xml:space="preserve"> Сравнивать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c>
          <w:tcPr>
            <w:tcW w:w="992" w:type="dxa"/>
          </w:tcPr>
          <w:p w14:paraId="6D09EAED"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18.09</w:t>
            </w:r>
          </w:p>
        </w:tc>
        <w:tc>
          <w:tcPr>
            <w:tcW w:w="993" w:type="dxa"/>
          </w:tcPr>
          <w:p w14:paraId="30866735" w14:textId="77777777" w:rsidR="005117D5" w:rsidRPr="0036567D" w:rsidRDefault="005117D5" w:rsidP="0082214D">
            <w:pPr>
              <w:pStyle w:val="a3"/>
              <w:ind w:left="0"/>
              <w:jc w:val="center"/>
              <w:rPr>
                <w:rFonts w:ascii="Times New Roman" w:hAnsi="Times New Roman" w:cs="Times New Roman"/>
                <w:sz w:val="24"/>
                <w:szCs w:val="24"/>
              </w:rPr>
            </w:pPr>
          </w:p>
        </w:tc>
      </w:tr>
      <w:tr w:rsidR="00503EDE" w:rsidRPr="0036567D" w14:paraId="7922ACBF" w14:textId="77777777" w:rsidTr="008C3990">
        <w:trPr>
          <w:trHeight w:val="246"/>
        </w:trPr>
        <w:tc>
          <w:tcPr>
            <w:tcW w:w="817" w:type="dxa"/>
          </w:tcPr>
          <w:p w14:paraId="30E82FB5" w14:textId="77777777" w:rsidR="00503EDE" w:rsidRPr="0036567D" w:rsidRDefault="00503EDE" w:rsidP="008C3990">
            <w:pPr>
              <w:pStyle w:val="a3"/>
              <w:numPr>
                <w:ilvl w:val="0"/>
                <w:numId w:val="22"/>
              </w:numPr>
              <w:rPr>
                <w:rFonts w:ascii="Times New Roman" w:hAnsi="Times New Roman" w:cs="Times New Roman"/>
                <w:sz w:val="24"/>
                <w:szCs w:val="24"/>
              </w:rPr>
            </w:pPr>
          </w:p>
        </w:tc>
        <w:tc>
          <w:tcPr>
            <w:tcW w:w="2977" w:type="dxa"/>
          </w:tcPr>
          <w:p w14:paraId="567AFEF4" w14:textId="77777777" w:rsidR="00503EDE" w:rsidRPr="0036567D" w:rsidRDefault="00503EDE" w:rsidP="0082214D">
            <w:pPr>
              <w:rPr>
                <w:rFonts w:ascii="Times New Roman" w:hAnsi="Times New Roman" w:cs="Times New Roman"/>
                <w:sz w:val="24"/>
                <w:szCs w:val="24"/>
              </w:rPr>
            </w:pPr>
            <w:r>
              <w:rPr>
                <w:rFonts w:ascii="Times New Roman" w:hAnsi="Times New Roman" w:cs="Times New Roman"/>
                <w:sz w:val="24"/>
                <w:szCs w:val="24"/>
              </w:rPr>
              <w:t>Первые революционные преобразования большевиков.</w:t>
            </w:r>
          </w:p>
        </w:tc>
        <w:tc>
          <w:tcPr>
            <w:tcW w:w="850" w:type="dxa"/>
          </w:tcPr>
          <w:p w14:paraId="4793CC6E" w14:textId="77777777" w:rsidR="00503EDE" w:rsidRDefault="00503EDE" w:rsidP="005117D5">
            <w:pPr>
              <w:jc w:val="center"/>
            </w:pPr>
            <w:r w:rsidRPr="00FD7A81">
              <w:rPr>
                <w:rFonts w:ascii="Times New Roman" w:hAnsi="Times New Roman" w:cs="Times New Roman"/>
                <w:sz w:val="24"/>
                <w:szCs w:val="24"/>
              </w:rPr>
              <w:t>1</w:t>
            </w:r>
          </w:p>
        </w:tc>
        <w:tc>
          <w:tcPr>
            <w:tcW w:w="8080" w:type="dxa"/>
            <w:vMerge w:val="restart"/>
          </w:tcPr>
          <w:p w14:paraId="0C16601F" w14:textId="77777777" w:rsidR="00503EDE" w:rsidRPr="006259E3" w:rsidRDefault="00503EDE" w:rsidP="0082214D">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Давать оценку деятельности В.И. Ленина и Л.Д. Троцкого. выражать собственное отношение к их деятельности. Анализировать первые декреты Советской власти. Определять причины следствия согласия большевиков на созыв Учредительного собрания. Определять значение понятий и терминов. Объясните 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мирного договора. Какие аргументы приводил В.И. Ленин в защиту заключения сепаратного мира с Германией. Дайте оценку с точки зрения теории мировой революции, интересов Советского государства. Определять особенности Конституции СССР 1918</w:t>
            </w:r>
            <w:proofErr w:type="gramStart"/>
            <w:r>
              <w:rPr>
                <w:rFonts w:ascii="Times New Roman" w:hAnsi="Times New Roman"/>
                <w:sz w:val="18"/>
                <w:szCs w:val="18"/>
              </w:rPr>
              <w:t>г..</w:t>
            </w:r>
            <w:proofErr w:type="gramEnd"/>
            <w:r>
              <w:rPr>
                <w:rFonts w:ascii="Times New Roman" w:hAnsi="Times New Roman"/>
                <w:sz w:val="18"/>
                <w:szCs w:val="18"/>
              </w:rPr>
              <w:t xml:space="preserve"> Составить схему системы центральных органов власти в РСФСР, преобразовав один вид текстовых источников в </w:t>
            </w:r>
            <w:r>
              <w:rPr>
                <w:rFonts w:ascii="Times New Roman" w:hAnsi="Times New Roman"/>
                <w:sz w:val="18"/>
                <w:szCs w:val="18"/>
              </w:rPr>
              <w:lastRenderedPageBreak/>
              <w:t xml:space="preserve">другой. Анализировать и объяснять </w:t>
            </w:r>
            <w:proofErr w:type="gramStart"/>
            <w:r>
              <w:rPr>
                <w:rFonts w:ascii="Times New Roman" w:hAnsi="Times New Roman"/>
                <w:sz w:val="18"/>
                <w:szCs w:val="18"/>
              </w:rPr>
              <w:t>изменения</w:t>
            </w:r>
            <w:proofErr w:type="gramEnd"/>
            <w:r>
              <w:rPr>
                <w:rFonts w:ascii="Times New Roman" w:hAnsi="Times New Roman"/>
                <w:sz w:val="18"/>
                <w:szCs w:val="18"/>
              </w:rPr>
              <w:t xml:space="preserve"> произошедшие в позиции большевиков по отношению к Учредительному собранию. Выявлять меры предпринятые большевиками в политической сфере, демонстрировали стремление к установлению однопартийной диктатуры. Объяснять смысл суждения В. И.Ленина, который называл брестский мир «позорным», «чудовищным», но тем не менее настаивал на его заключении.</w:t>
            </w:r>
          </w:p>
        </w:tc>
        <w:tc>
          <w:tcPr>
            <w:tcW w:w="992" w:type="dxa"/>
          </w:tcPr>
          <w:p w14:paraId="517235AA"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21.09</w:t>
            </w:r>
          </w:p>
        </w:tc>
        <w:tc>
          <w:tcPr>
            <w:tcW w:w="993" w:type="dxa"/>
          </w:tcPr>
          <w:p w14:paraId="2581A1A3" w14:textId="77777777" w:rsidR="00503EDE" w:rsidRPr="0036567D" w:rsidRDefault="00503EDE" w:rsidP="0082214D">
            <w:pPr>
              <w:pStyle w:val="a3"/>
              <w:ind w:left="0"/>
              <w:jc w:val="center"/>
              <w:rPr>
                <w:rFonts w:ascii="Times New Roman" w:hAnsi="Times New Roman" w:cs="Times New Roman"/>
                <w:sz w:val="24"/>
                <w:szCs w:val="24"/>
              </w:rPr>
            </w:pPr>
          </w:p>
        </w:tc>
      </w:tr>
      <w:tr w:rsidR="00503EDE" w:rsidRPr="0036567D" w14:paraId="61A5C460" w14:textId="77777777" w:rsidTr="008C3990">
        <w:trPr>
          <w:trHeight w:val="246"/>
        </w:trPr>
        <w:tc>
          <w:tcPr>
            <w:tcW w:w="817" w:type="dxa"/>
          </w:tcPr>
          <w:p w14:paraId="424A26FA" w14:textId="77777777" w:rsidR="00503EDE" w:rsidRPr="0036567D" w:rsidRDefault="00503EDE" w:rsidP="008C3990">
            <w:pPr>
              <w:pStyle w:val="a3"/>
              <w:numPr>
                <w:ilvl w:val="0"/>
                <w:numId w:val="22"/>
              </w:numPr>
              <w:rPr>
                <w:rFonts w:ascii="Times New Roman" w:hAnsi="Times New Roman" w:cs="Times New Roman"/>
                <w:sz w:val="24"/>
                <w:szCs w:val="24"/>
              </w:rPr>
            </w:pPr>
          </w:p>
        </w:tc>
        <w:tc>
          <w:tcPr>
            <w:tcW w:w="2977" w:type="dxa"/>
          </w:tcPr>
          <w:p w14:paraId="31C62DF2" w14:textId="77777777" w:rsidR="00503EDE" w:rsidRDefault="00503EDE" w:rsidP="0082214D">
            <w:pPr>
              <w:rPr>
                <w:rFonts w:ascii="Times New Roman" w:hAnsi="Times New Roman" w:cs="Times New Roman"/>
                <w:sz w:val="24"/>
                <w:szCs w:val="24"/>
              </w:rPr>
            </w:pPr>
            <w:r>
              <w:rPr>
                <w:rFonts w:ascii="Times New Roman" w:hAnsi="Times New Roman" w:cs="Times New Roman"/>
                <w:sz w:val="24"/>
                <w:szCs w:val="24"/>
              </w:rPr>
              <w:t>Первые революционные преобразования большевиков.</w:t>
            </w:r>
          </w:p>
        </w:tc>
        <w:tc>
          <w:tcPr>
            <w:tcW w:w="850" w:type="dxa"/>
          </w:tcPr>
          <w:p w14:paraId="1ADD70B0" w14:textId="77777777" w:rsidR="00503EDE" w:rsidRDefault="00503EDE" w:rsidP="005117D5">
            <w:pPr>
              <w:jc w:val="center"/>
            </w:pPr>
            <w:r w:rsidRPr="00FD7A81">
              <w:rPr>
                <w:rFonts w:ascii="Times New Roman" w:hAnsi="Times New Roman" w:cs="Times New Roman"/>
                <w:sz w:val="24"/>
                <w:szCs w:val="24"/>
              </w:rPr>
              <w:t>1</w:t>
            </w:r>
          </w:p>
        </w:tc>
        <w:tc>
          <w:tcPr>
            <w:tcW w:w="8080" w:type="dxa"/>
            <w:vMerge/>
          </w:tcPr>
          <w:p w14:paraId="3C38C643" w14:textId="77777777" w:rsidR="00503EDE" w:rsidRPr="006259E3" w:rsidRDefault="00503EDE" w:rsidP="0082214D">
            <w:pPr>
              <w:spacing w:after="150"/>
              <w:rPr>
                <w:rFonts w:ascii="Times New Roman" w:eastAsia="Times New Roman" w:hAnsi="Times New Roman" w:cs="Times New Roman"/>
                <w:color w:val="000000"/>
                <w:sz w:val="24"/>
                <w:szCs w:val="24"/>
                <w:lang w:eastAsia="ru-RU"/>
              </w:rPr>
            </w:pPr>
          </w:p>
        </w:tc>
        <w:tc>
          <w:tcPr>
            <w:tcW w:w="992" w:type="dxa"/>
          </w:tcPr>
          <w:p w14:paraId="691AC643" w14:textId="77777777" w:rsidR="00503EDE" w:rsidRPr="0036567D" w:rsidRDefault="00503EDE"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25.09</w:t>
            </w:r>
          </w:p>
        </w:tc>
        <w:tc>
          <w:tcPr>
            <w:tcW w:w="993" w:type="dxa"/>
          </w:tcPr>
          <w:p w14:paraId="4334F4F2" w14:textId="77777777" w:rsidR="00503EDE" w:rsidRPr="0036567D" w:rsidRDefault="00503EDE" w:rsidP="0082214D">
            <w:pPr>
              <w:pStyle w:val="a3"/>
              <w:ind w:left="0"/>
              <w:jc w:val="center"/>
              <w:rPr>
                <w:rFonts w:ascii="Times New Roman" w:hAnsi="Times New Roman" w:cs="Times New Roman"/>
                <w:sz w:val="24"/>
                <w:szCs w:val="24"/>
              </w:rPr>
            </w:pPr>
          </w:p>
        </w:tc>
      </w:tr>
      <w:tr w:rsidR="005117D5" w:rsidRPr="0036567D" w14:paraId="6C851953" w14:textId="77777777" w:rsidTr="008C3990">
        <w:trPr>
          <w:trHeight w:val="270"/>
        </w:trPr>
        <w:tc>
          <w:tcPr>
            <w:tcW w:w="817" w:type="dxa"/>
          </w:tcPr>
          <w:p w14:paraId="2F6B7643"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48A4A495" w14:textId="77777777" w:rsidR="005117D5" w:rsidRPr="0036567D" w:rsidRDefault="005117D5" w:rsidP="0082214D">
            <w:pPr>
              <w:rPr>
                <w:rFonts w:ascii="Times New Roman" w:hAnsi="Times New Roman" w:cs="Times New Roman"/>
                <w:sz w:val="24"/>
                <w:szCs w:val="24"/>
              </w:rPr>
            </w:pPr>
            <w:r>
              <w:rPr>
                <w:rFonts w:ascii="Times New Roman" w:hAnsi="Times New Roman" w:cs="Times New Roman"/>
                <w:sz w:val="24"/>
                <w:szCs w:val="24"/>
              </w:rPr>
              <w:t>Экономическая политика советской власти. Военный коммунизм.</w:t>
            </w:r>
          </w:p>
        </w:tc>
        <w:tc>
          <w:tcPr>
            <w:tcW w:w="850" w:type="dxa"/>
          </w:tcPr>
          <w:p w14:paraId="6F4AC377"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2239962E" w14:textId="77777777" w:rsidR="005117D5" w:rsidRPr="006259E3" w:rsidRDefault="00503EDE" w:rsidP="00F33F61">
            <w:pPr>
              <w:pStyle w:val="a3"/>
              <w:ind w:left="0"/>
              <w:rPr>
                <w:rFonts w:ascii="Times New Roman" w:hAnsi="Times New Roman" w:cs="Times New Roman"/>
                <w:sz w:val="24"/>
                <w:szCs w:val="24"/>
              </w:rPr>
            </w:pPr>
            <w:r>
              <w:rPr>
                <w:rFonts w:ascii="Times New Roman" w:hAnsi="Times New Roman"/>
                <w:sz w:val="18"/>
                <w:szCs w:val="18"/>
              </w:rPr>
              <w:t>Давать характеристику деятельности партии большевиков. Определять приоритетные цели и задачи экономической политики, проводимой большевиками после установления советской власти. Оценивать влияние различных факторов на становление экономики страны. Давать определение и раскрывать сущность исторических понятий «экспроприация» и «национализация». Выявлять доводы в подтверждении выдвинутых тезисов относительно классового характера проводимой большевиками экономической политики. Использовать метод сравнительного анализа для изучения политики продовольственной развёрстки. В чём заключалось различие, а что оставалось общим. Определять сущность исторического явления. Формулировать основные черты политики военного коммунизма. Анализировать первые декреты советской власти. Систематизировать и обобщать выделенные в источниках положения. Раскрывать на основе анализа исторического документа причины, последствия и сущность понятия. Анализировать ключевые события с точки зрения их влияния на экономическое развитие страны. Определять цели и последствия организованного большевиками похода в деревню в 1918г.прогнозировать последствия, которые окажет на экономику страны так называемый «</w:t>
            </w:r>
            <w:proofErr w:type="spellStart"/>
            <w:r>
              <w:rPr>
                <w:rFonts w:ascii="Times New Roman" w:hAnsi="Times New Roman"/>
                <w:sz w:val="18"/>
                <w:szCs w:val="18"/>
              </w:rPr>
              <w:t>главкизм</w:t>
            </w:r>
            <w:proofErr w:type="spellEnd"/>
            <w:r>
              <w:rPr>
                <w:rFonts w:ascii="Times New Roman" w:hAnsi="Times New Roman"/>
                <w:sz w:val="18"/>
                <w:szCs w:val="18"/>
              </w:rPr>
              <w:t xml:space="preserve">». </w:t>
            </w:r>
          </w:p>
        </w:tc>
        <w:tc>
          <w:tcPr>
            <w:tcW w:w="992" w:type="dxa"/>
          </w:tcPr>
          <w:p w14:paraId="1643368F"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28.09</w:t>
            </w:r>
          </w:p>
        </w:tc>
        <w:tc>
          <w:tcPr>
            <w:tcW w:w="993" w:type="dxa"/>
          </w:tcPr>
          <w:p w14:paraId="2B90C93E"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2D05B77E" w14:textId="77777777" w:rsidTr="008C3990">
        <w:trPr>
          <w:trHeight w:val="270"/>
        </w:trPr>
        <w:tc>
          <w:tcPr>
            <w:tcW w:w="817" w:type="dxa"/>
          </w:tcPr>
          <w:p w14:paraId="49298222"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58722B4A" w14:textId="77777777" w:rsidR="005117D5" w:rsidRPr="00BC0124" w:rsidRDefault="005117D5" w:rsidP="0082214D">
            <w:pPr>
              <w:rPr>
                <w:rFonts w:ascii="Times New Roman" w:hAnsi="Times New Roman" w:cs="Times New Roman"/>
                <w:sz w:val="24"/>
                <w:szCs w:val="24"/>
              </w:rPr>
            </w:pPr>
            <w:r w:rsidRPr="00BC0124">
              <w:rPr>
                <w:rFonts w:ascii="Times New Roman" w:hAnsi="Times New Roman" w:cs="Times New Roman"/>
                <w:sz w:val="24"/>
                <w:szCs w:val="24"/>
              </w:rPr>
              <w:t>Гражданская война.</w:t>
            </w:r>
          </w:p>
        </w:tc>
        <w:tc>
          <w:tcPr>
            <w:tcW w:w="850" w:type="dxa"/>
          </w:tcPr>
          <w:p w14:paraId="2EF3A707"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545B75A8" w14:textId="77777777" w:rsidR="005117D5" w:rsidRPr="006259E3" w:rsidRDefault="00503EDE" w:rsidP="0082214D">
            <w:pPr>
              <w:pStyle w:val="a3"/>
              <w:ind w:left="0"/>
              <w:rPr>
                <w:rFonts w:ascii="Times New Roman" w:hAnsi="Times New Roman" w:cs="Times New Roman"/>
                <w:sz w:val="24"/>
                <w:szCs w:val="24"/>
              </w:rPr>
            </w:pPr>
            <w:r>
              <w:rPr>
                <w:rFonts w:ascii="Times New Roman" w:hAnsi="Times New Roman"/>
                <w:sz w:val="18"/>
                <w:szCs w:val="18"/>
              </w:rPr>
              <w:t>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районах используя историческую карту.       Характеризовать роль Антанты в Гражданской войне в России. С помощью учебника объяснять смысл понятий. Систематизировать информацию с помощью сведений карты. Проследить по карте ход русско-польской войны. Определить в чём состояла суть политики террора. Определить какие методы использовали противоборствующие стороны. Выявлять причины поражения Белого движения, а красные сумели одержать победу. Определять своё отношение к наиболее значимым историческим событиям. Формулировать доводы в защиту своей точки зрения.</w:t>
            </w:r>
          </w:p>
        </w:tc>
        <w:tc>
          <w:tcPr>
            <w:tcW w:w="992" w:type="dxa"/>
          </w:tcPr>
          <w:p w14:paraId="53BD9E20"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993" w:type="dxa"/>
          </w:tcPr>
          <w:p w14:paraId="2C680146"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192E2DB5" w14:textId="77777777" w:rsidTr="008C3990">
        <w:trPr>
          <w:trHeight w:val="270"/>
        </w:trPr>
        <w:tc>
          <w:tcPr>
            <w:tcW w:w="817" w:type="dxa"/>
          </w:tcPr>
          <w:p w14:paraId="4F5D272D"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43B4D159" w14:textId="77777777" w:rsidR="005117D5" w:rsidRPr="0036567D" w:rsidRDefault="005117D5" w:rsidP="0082214D">
            <w:pPr>
              <w:rPr>
                <w:rFonts w:ascii="Times New Roman" w:hAnsi="Times New Roman" w:cs="Times New Roman"/>
                <w:sz w:val="24"/>
                <w:szCs w:val="24"/>
              </w:rPr>
            </w:pPr>
            <w:r>
              <w:rPr>
                <w:rFonts w:ascii="Times New Roman" w:hAnsi="Times New Roman" w:cs="Times New Roman"/>
                <w:sz w:val="24"/>
                <w:szCs w:val="24"/>
              </w:rPr>
              <w:t>Революция и Гражданская война на национальных окраинах</w:t>
            </w:r>
            <w:r w:rsidRPr="0052394F">
              <w:rPr>
                <w:rFonts w:ascii="Times New Roman" w:hAnsi="Times New Roman" w:cs="Times New Roman"/>
                <w:sz w:val="24"/>
                <w:szCs w:val="24"/>
              </w:rPr>
              <w:t>.</w:t>
            </w:r>
            <w:r w:rsidR="0052394F" w:rsidRPr="0052394F">
              <w:rPr>
                <w:rFonts w:ascii="Times New Roman" w:hAnsi="Times New Roman" w:cs="Times New Roman"/>
                <w:i/>
                <w:color w:val="000000"/>
              </w:rPr>
              <w:t xml:space="preserve"> Наш край в годы революции и Гражданской войны.</w:t>
            </w:r>
          </w:p>
        </w:tc>
        <w:tc>
          <w:tcPr>
            <w:tcW w:w="850" w:type="dxa"/>
          </w:tcPr>
          <w:p w14:paraId="0AD021AC"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6DA86AE5" w14:textId="77777777" w:rsidR="005117D5" w:rsidRPr="006259E3" w:rsidRDefault="00503EDE" w:rsidP="0082214D">
            <w:pPr>
              <w:pStyle w:val="a3"/>
              <w:ind w:left="0"/>
              <w:rPr>
                <w:rFonts w:ascii="Times New Roman" w:hAnsi="Times New Roman" w:cs="Times New Roman"/>
                <w:sz w:val="24"/>
                <w:szCs w:val="24"/>
              </w:rPr>
            </w:pPr>
            <w:r>
              <w:rPr>
                <w:rFonts w:ascii="Times New Roman" w:hAnsi="Times New Roman"/>
                <w:sz w:val="18"/>
                <w:szCs w:val="18"/>
              </w:rPr>
              <w:t xml:space="preserve">Выявлять основные направления и цели национальной политики советской власти на национальных окраинах. Анализировать причины возникновения национальных государств на окраинах России. Используя </w:t>
            </w:r>
            <w:proofErr w:type="gramStart"/>
            <w:r>
              <w:rPr>
                <w:rFonts w:ascii="Times New Roman" w:hAnsi="Times New Roman"/>
                <w:sz w:val="18"/>
                <w:szCs w:val="18"/>
              </w:rPr>
              <w:t>историческую карту</w:t>
            </w:r>
            <w:proofErr w:type="gramEnd"/>
            <w:r>
              <w:rPr>
                <w:rFonts w:ascii="Times New Roman" w:hAnsi="Times New Roman"/>
                <w:sz w:val="18"/>
                <w:szCs w:val="18"/>
              </w:rPr>
              <w:t xml:space="preserve"> определите территории, вошедшие в состав РСФСР, показать вновь образованные на территории бывшей Российской империи национальные государства, национальные автономные республики и области.</w:t>
            </w:r>
          </w:p>
        </w:tc>
        <w:tc>
          <w:tcPr>
            <w:tcW w:w="992" w:type="dxa"/>
          </w:tcPr>
          <w:p w14:paraId="7119C1DC"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993" w:type="dxa"/>
          </w:tcPr>
          <w:p w14:paraId="042EF9B4"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62253519" w14:textId="77777777" w:rsidTr="008C3990">
        <w:trPr>
          <w:trHeight w:val="270"/>
        </w:trPr>
        <w:tc>
          <w:tcPr>
            <w:tcW w:w="817" w:type="dxa"/>
          </w:tcPr>
          <w:p w14:paraId="1B9C3EE4"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542564E7" w14:textId="77777777" w:rsidR="0052394F" w:rsidRDefault="005117D5" w:rsidP="0052394F">
            <w:pPr>
              <w:pStyle w:val="aa"/>
              <w:shd w:val="clear" w:color="auto" w:fill="FFFFFF"/>
              <w:spacing w:before="0" w:beforeAutospacing="0" w:after="0" w:afterAutospacing="0"/>
              <w:rPr>
                <w:color w:val="000000"/>
              </w:rPr>
            </w:pPr>
            <w:r>
              <w:t>Идеология и культура периода Гражданской войны.</w:t>
            </w:r>
            <w:r w:rsidR="0052394F">
              <w:rPr>
                <w:color w:val="000000"/>
              </w:rPr>
              <w:t xml:space="preserve"> </w:t>
            </w:r>
          </w:p>
          <w:p w14:paraId="399CD4F9" w14:textId="77777777" w:rsidR="005117D5" w:rsidRPr="0052394F" w:rsidRDefault="005117D5" w:rsidP="0052394F">
            <w:pPr>
              <w:pStyle w:val="aa"/>
              <w:shd w:val="clear" w:color="auto" w:fill="FFFFFF"/>
              <w:spacing w:before="0" w:beforeAutospacing="0" w:after="0" w:afterAutospacing="0"/>
              <w:rPr>
                <w:rFonts w:ascii="Arial" w:hAnsi="Arial" w:cs="Arial"/>
                <w:color w:val="000000"/>
                <w:sz w:val="21"/>
                <w:szCs w:val="21"/>
              </w:rPr>
            </w:pPr>
          </w:p>
        </w:tc>
        <w:tc>
          <w:tcPr>
            <w:tcW w:w="850" w:type="dxa"/>
          </w:tcPr>
          <w:p w14:paraId="50A3333E"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1FF1A2BF" w14:textId="77777777" w:rsidR="005117D5" w:rsidRPr="006259E3" w:rsidRDefault="00503EDE" w:rsidP="0082214D">
            <w:pPr>
              <w:pStyle w:val="a3"/>
              <w:ind w:left="0"/>
              <w:rPr>
                <w:rFonts w:ascii="Times New Roman" w:hAnsi="Times New Roman" w:cs="Times New Roman"/>
                <w:sz w:val="24"/>
                <w:szCs w:val="24"/>
              </w:rPr>
            </w:pPr>
            <w:r>
              <w:rPr>
                <w:rFonts w:ascii="Times New Roman" w:hAnsi="Times New Roman"/>
                <w:sz w:val="18"/>
                <w:szCs w:val="18"/>
              </w:rPr>
              <w:t xml:space="preserve">Устанавливать связь между социально-политической и культурной жизнью общества. Анализировать какие отечественные культурные традиции должны были быть отвергнуты большевиками и почему исходя из идеологических установок и прогнозировать последствия. Давать историко-логический анализ источников под заданным углом зрения. Определять цели государственной политики в области культуры и образования послереволюционного периода. Характеризовать отношение власти к Русской православной церкви. Характеризовать взаимоотношения между государством(властью) и социальными группами общества. Раскрывать связь между политическими, военными событиями и культурной жизнью общества. Оценивать влияние различных факторов на итоги Гражданской </w:t>
            </w:r>
            <w:r>
              <w:rPr>
                <w:rFonts w:ascii="Times New Roman" w:hAnsi="Times New Roman"/>
                <w:sz w:val="18"/>
                <w:szCs w:val="18"/>
              </w:rPr>
              <w:lastRenderedPageBreak/>
              <w:t>войны.</w:t>
            </w:r>
          </w:p>
        </w:tc>
        <w:tc>
          <w:tcPr>
            <w:tcW w:w="992" w:type="dxa"/>
          </w:tcPr>
          <w:p w14:paraId="13FD4F55"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993" w:type="dxa"/>
          </w:tcPr>
          <w:p w14:paraId="77D93077"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673D3964" w14:textId="77777777" w:rsidTr="008C3990">
        <w:trPr>
          <w:trHeight w:val="270"/>
        </w:trPr>
        <w:tc>
          <w:tcPr>
            <w:tcW w:w="817" w:type="dxa"/>
          </w:tcPr>
          <w:p w14:paraId="4872E144"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7A38B7BB" w14:textId="79CCB54B" w:rsidR="005117D5" w:rsidRPr="007442BD" w:rsidRDefault="00CC39DB" w:rsidP="0082214D">
            <w:pPr>
              <w:rPr>
                <w:rFonts w:ascii="Times New Roman" w:hAnsi="Times New Roman" w:cs="Times New Roman"/>
                <w:b/>
                <w:i/>
                <w:sz w:val="24"/>
                <w:szCs w:val="24"/>
              </w:rPr>
            </w:pPr>
            <w:r>
              <w:rPr>
                <w:rFonts w:ascii="Times New Roman" w:hAnsi="Times New Roman" w:cs="Times New Roman"/>
                <w:b/>
                <w:i/>
                <w:sz w:val="24"/>
                <w:szCs w:val="24"/>
              </w:rPr>
              <w:t>Зачет «Россия в годы «великих потрясений»</w:t>
            </w:r>
          </w:p>
        </w:tc>
        <w:tc>
          <w:tcPr>
            <w:tcW w:w="850" w:type="dxa"/>
          </w:tcPr>
          <w:p w14:paraId="6CED6C74"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6B669127" w14:textId="77777777" w:rsidR="005117D5" w:rsidRPr="006259E3" w:rsidRDefault="00503EDE" w:rsidP="00F33F61">
            <w:pPr>
              <w:pStyle w:val="a3"/>
              <w:ind w:left="0"/>
              <w:rPr>
                <w:rFonts w:ascii="Times New Roman" w:hAnsi="Times New Roman" w:cs="Times New Roman"/>
                <w:sz w:val="24"/>
                <w:szCs w:val="24"/>
              </w:rPr>
            </w:pPr>
            <w:r>
              <w:rPr>
                <w:rFonts w:ascii="Times New Roman" w:hAnsi="Times New Roman"/>
                <w:sz w:val="18"/>
                <w:szCs w:val="18"/>
              </w:rPr>
              <w:t xml:space="preserve">Систематизировать материал главы. Раскрывать логическую взаимосвязь между явлениями и процессами. Применять метод сравнительного анализа. Делать обобщающие выводы для приобретения опыта историко-культурного, цивилизационного подхода к оценке социальных явлений. Обосновывать своё мнение, раскрывать позицию на конкретных примерах. 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проекта. </w:t>
            </w:r>
          </w:p>
        </w:tc>
        <w:tc>
          <w:tcPr>
            <w:tcW w:w="992" w:type="dxa"/>
          </w:tcPr>
          <w:p w14:paraId="58DB7E7A"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12.10</w:t>
            </w:r>
          </w:p>
        </w:tc>
        <w:tc>
          <w:tcPr>
            <w:tcW w:w="993" w:type="dxa"/>
          </w:tcPr>
          <w:p w14:paraId="778FEB27" w14:textId="77777777" w:rsidR="005117D5" w:rsidRPr="0036567D" w:rsidRDefault="005117D5" w:rsidP="0082214D">
            <w:pPr>
              <w:pStyle w:val="a3"/>
              <w:ind w:left="0"/>
              <w:jc w:val="center"/>
              <w:rPr>
                <w:rFonts w:ascii="Times New Roman" w:hAnsi="Times New Roman" w:cs="Times New Roman"/>
                <w:sz w:val="24"/>
                <w:szCs w:val="24"/>
              </w:rPr>
            </w:pPr>
          </w:p>
        </w:tc>
      </w:tr>
      <w:tr w:rsidR="005117D5" w:rsidRPr="0036567D" w14:paraId="43873CEE" w14:textId="77777777" w:rsidTr="008C3990">
        <w:trPr>
          <w:trHeight w:val="270"/>
        </w:trPr>
        <w:tc>
          <w:tcPr>
            <w:tcW w:w="817" w:type="dxa"/>
          </w:tcPr>
          <w:p w14:paraId="32CFA5D8" w14:textId="77777777" w:rsidR="005117D5" w:rsidRPr="0036567D" w:rsidRDefault="005117D5" w:rsidP="008C3990">
            <w:pPr>
              <w:pStyle w:val="a3"/>
              <w:numPr>
                <w:ilvl w:val="0"/>
                <w:numId w:val="22"/>
              </w:numPr>
              <w:rPr>
                <w:rFonts w:ascii="Times New Roman" w:hAnsi="Times New Roman" w:cs="Times New Roman"/>
                <w:sz w:val="24"/>
                <w:szCs w:val="24"/>
              </w:rPr>
            </w:pPr>
          </w:p>
        </w:tc>
        <w:tc>
          <w:tcPr>
            <w:tcW w:w="2977" w:type="dxa"/>
          </w:tcPr>
          <w:p w14:paraId="7A87D1B5" w14:textId="77777777" w:rsidR="005117D5" w:rsidRDefault="005117D5" w:rsidP="0082214D">
            <w:pPr>
              <w:rPr>
                <w:rFonts w:ascii="Times New Roman" w:hAnsi="Times New Roman" w:cs="Times New Roman"/>
                <w:sz w:val="24"/>
                <w:szCs w:val="24"/>
              </w:rPr>
            </w:pPr>
            <w:r>
              <w:rPr>
                <w:rFonts w:ascii="Times New Roman" w:hAnsi="Times New Roman" w:cs="Times New Roman"/>
                <w:sz w:val="24"/>
                <w:szCs w:val="24"/>
              </w:rPr>
              <w:t>Глава 2. Советский Союз в 1920-1930-х гг.</w:t>
            </w:r>
          </w:p>
          <w:p w14:paraId="478513A0" w14:textId="77777777" w:rsidR="005117D5" w:rsidRDefault="005117D5" w:rsidP="007442BD">
            <w:pPr>
              <w:rPr>
                <w:rFonts w:ascii="Times New Roman" w:hAnsi="Times New Roman" w:cs="Times New Roman"/>
                <w:sz w:val="24"/>
                <w:szCs w:val="24"/>
              </w:rPr>
            </w:pPr>
            <w:r>
              <w:rPr>
                <w:rFonts w:ascii="Times New Roman" w:hAnsi="Times New Roman" w:cs="Times New Roman"/>
                <w:sz w:val="24"/>
                <w:szCs w:val="24"/>
              </w:rPr>
              <w:t>Экономический и политический кризис начала 1920-х гг. переход к нэпу.  Экономика нэпа.</w:t>
            </w:r>
          </w:p>
          <w:p w14:paraId="574EB92A" w14:textId="77777777" w:rsidR="005117D5" w:rsidRPr="0036567D" w:rsidRDefault="005117D5" w:rsidP="0082214D">
            <w:pPr>
              <w:rPr>
                <w:rFonts w:ascii="Times New Roman" w:hAnsi="Times New Roman" w:cs="Times New Roman"/>
                <w:sz w:val="24"/>
                <w:szCs w:val="24"/>
              </w:rPr>
            </w:pPr>
          </w:p>
        </w:tc>
        <w:tc>
          <w:tcPr>
            <w:tcW w:w="850" w:type="dxa"/>
          </w:tcPr>
          <w:p w14:paraId="02226A83" w14:textId="77777777" w:rsidR="005117D5" w:rsidRDefault="005117D5" w:rsidP="005117D5">
            <w:pPr>
              <w:jc w:val="center"/>
            </w:pPr>
            <w:r w:rsidRPr="00FD7A81">
              <w:rPr>
                <w:rFonts w:ascii="Times New Roman" w:hAnsi="Times New Roman" w:cs="Times New Roman"/>
                <w:sz w:val="24"/>
                <w:szCs w:val="24"/>
              </w:rPr>
              <w:t>1</w:t>
            </w:r>
          </w:p>
        </w:tc>
        <w:tc>
          <w:tcPr>
            <w:tcW w:w="8080" w:type="dxa"/>
          </w:tcPr>
          <w:p w14:paraId="7D5CC66E" w14:textId="77777777" w:rsidR="00503EDE" w:rsidRPr="00B73850" w:rsidRDefault="00503EDE" w:rsidP="00503EDE">
            <w:pPr>
              <w:rPr>
                <w:rFonts w:ascii="Times New Roman" w:hAnsi="Times New Roman"/>
                <w:sz w:val="18"/>
                <w:szCs w:val="18"/>
              </w:rPr>
            </w:pPr>
            <w:r>
              <w:rPr>
                <w:rFonts w:ascii="Times New Roman" w:hAnsi="Times New Roman"/>
                <w:sz w:val="18"/>
                <w:szCs w:val="18"/>
              </w:rPr>
              <w:t xml:space="preserve">Формулировать важнейшие проблемы, которые предстояло решить Советской России после окончания Гражданской войны и актуальные задачи развития государства в историческом контексте. Определять и называть главные итоги и последствия мировой войны и революции, Гражданской войны для России. Давать характеристику положения в стране на основе анализа данных карты. Комментировать и разъяснять смысл и сущность понятий «реквизиция» и «денационализация». Анализировать причины возникновения крестьянских восстаний. Приводить примеры из текста параграфа, подтверждающие наличие глубокого кризиса в Советской России после окончания Гражданской войны. Критически оценивать с точки зрения гуманистических ценностей действия государственной власти во внутренней политике. </w:t>
            </w:r>
            <w:proofErr w:type="gramStart"/>
            <w:r>
              <w:rPr>
                <w:rFonts w:ascii="Times New Roman" w:hAnsi="Times New Roman"/>
                <w:sz w:val="18"/>
                <w:szCs w:val="18"/>
              </w:rPr>
              <w:t>Определять</w:t>
            </w:r>
            <w:proofErr w:type="gramEnd"/>
            <w:r>
              <w:rPr>
                <w:rFonts w:ascii="Times New Roman" w:hAnsi="Times New Roman"/>
                <w:sz w:val="18"/>
                <w:szCs w:val="18"/>
              </w:rPr>
              <w:t xml:space="preserve"> насколько оправданными были методы применяемые советской властью. Выявлять и анализировать причины кризиса политики военного коммунизма.</w:t>
            </w:r>
          </w:p>
          <w:p w14:paraId="6B35558F" w14:textId="77777777" w:rsidR="005117D5" w:rsidRPr="006259E3" w:rsidRDefault="00503EDE" w:rsidP="00F33F61">
            <w:pPr>
              <w:pStyle w:val="a3"/>
              <w:ind w:left="0"/>
              <w:rPr>
                <w:rFonts w:ascii="Times New Roman" w:hAnsi="Times New Roman" w:cs="Times New Roman"/>
                <w:sz w:val="24"/>
                <w:szCs w:val="24"/>
              </w:rPr>
            </w:pPr>
            <w:r>
              <w:rPr>
                <w:rFonts w:ascii="Times New Roman" w:hAnsi="Times New Roman"/>
                <w:sz w:val="18"/>
                <w:szCs w:val="18"/>
              </w:rPr>
              <w:t>Выявлять причины введения НЭП в России. Сравнивать политику военного коммунизма и НЭПа, самостоятельно определив лини сравнения, предъявлять результат в виде таблицы. Высказывать аргументированное собственное суждение. Раскрывать сущность исторических понятий и терминов «продналог», «концессия», «кооперация», «</w:t>
            </w:r>
            <w:proofErr w:type="spellStart"/>
            <w:r>
              <w:rPr>
                <w:rFonts w:ascii="Times New Roman" w:hAnsi="Times New Roman"/>
                <w:sz w:val="18"/>
                <w:szCs w:val="18"/>
              </w:rPr>
              <w:t>Совзнак</w:t>
            </w:r>
            <w:proofErr w:type="spellEnd"/>
            <w:r>
              <w:rPr>
                <w:rFonts w:ascii="Times New Roman" w:hAnsi="Times New Roman"/>
                <w:sz w:val="18"/>
                <w:szCs w:val="18"/>
              </w:rPr>
              <w:t xml:space="preserve">», «червонец», «плановое хозяйство», «хозрасчёт», «пятилетка». Формулировать задачи государства  при проведении новой финансовой политики в стране.  Называть основные мероприятия НЭПа. Анализировать и систематизировать материал исторического источника. Выявлять различия между историческими объектами. Раскрывать авторскую позицию в отношении изложенных в источнике фактов. Давать оценку программе развития государства.  Выделять положительные стороны планирования развития страны. Выявлять скрытые противоречия пятилетнего плана развития экономики Советской страны. Определять своё отношение к суждению. </w:t>
            </w:r>
          </w:p>
        </w:tc>
        <w:tc>
          <w:tcPr>
            <w:tcW w:w="992" w:type="dxa"/>
          </w:tcPr>
          <w:p w14:paraId="78203992" w14:textId="77777777" w:rsidR="005117D5" w:rsidRPr="0036567D" w:rsidRDefault="005117D5" w:rsidP="0082214D">
            <w:pPr>
              <w:pStyle w:val="a3"/>
              <w:ind w:left="0"/>
              <w:jc w:val="center"/>
              <w:rPr>
                <w:rFonts w:ascii="Times New Roman" w:hAnsi="Times New Roman" w:cs="Times New Roman"/>
                <w:sz w:val="24"/>
                <w:szCs w:val="24"/>
              </w:rPr>
            </w:pPr>
            <w:r>
              <w:rPr>
                <w:rFonts w:ascii="Times New Roman" w:hAnsi="Times New Roman" w:cs="Times New Roman"/>
                <w:sz w:val="24"/>
                <w:szCs w:val="24"/>
              </w:rPr>
              <w:t>16.10</w:t>
            </w:r>
          </w:p>
        </w:tc>
        <w:tc>
          <w:tcPr>
            <w:tcW w:w="993" w:type="dxa"/>
          </w:tcPr>
          <w:p w14:paraId="074D822A" w14:textId="77777777" w:rsidR="005117D5" w:rsidRPr="0036567D" w:rsidRDefault="005117D5" w:rsidP="0082214D">
            <w:pPr>
              <w:pStyle w:val="a3"/>
              <w:ind w:left="0"/>
              <w:jc w:val="center"/>
              <w:rPr>
                <w:rFonts w:ascii="Times New Roman" w:hAnsi="Times New Roman" w:cs="Times New Roman"/>
                <w:sz w:val="24"/>
                <w:szCs w:val="24"/>
              </w:rPr>
            </w:pPr>
          </w:p>
        </w:tc>
      </w:tr>
      <w:tr w:rsidR="00CC39DB" w:rsidRPr="0036567D" w14:paraId="4FA25756" w14:textId="77777777" w:rsidTr="008C3990">
        <w:trPr>
          <w:trHeight w:val="270"/>
        </w:trPr>
        <w:tc>
          <w:tcPr>
            <w:tcW w:w="817" w:type="dxa"/>
          </w:tcPr>
          <w:p w14:paraId="36394EBA"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17C9C2A1" w14:textId="0E9BD6AB"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Образование СССР. Национальная политика в 1920-е гг.</w:t>
            </w:r>
          </w:p>
        </w:tc>
        <w:tc>
          <w:tcPr>
            <w:tcW w:w="850" w:type="dxa"/>
          </w:tcPr>
          <w:p w14:paraId="323C60D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515C2DD0" w14:textId="7572DC30" w:rsidR="00CC39DB" w:rsidRPr="00DF577F" w:rsidRDefault="00CC39DB" w:rsidP="00CC39DB">
            <w:pPr>
              <w:pStyle w:val="a3"/>
              <w:ind w:left="0"/>
              <w:rPr>
                <w:rFonts w:ascii="Times New Roman" w:hAnsi="Times New Roman" w:cs="Times New Roman"/>
                <w:sz w:val="24"/>
                <w:szCs w:val="24"/>
              </w:rPr>
            </w:pPr>
            <w:r>
              <w:rPr>
                <w:rFonts w:ascii="Times New Roman" w:hAnsi="Times New Roman"/>
                <w:sz w:val="18"/>
                <w:szCs w:val="18"/>
              </w:rPr>
              <w:t>Выявлять предпосылки создания и укрепления союзного Советского государства. Раскрывать сущность понятий Суверенитет, унитарное государство, федеративное государство, автономизация, и уметь их применять. Называть основные положения Конституции 1918г.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 Характеризовать принципы государственного устройства СССР. Анализировать различия между сталинским и ленинским планом создания союзного государства, в чём их принципиальные различия. Раскрывать сущность государственной политики. Определять результаты(итоги</w:t>
            </w:r>
            <w:proofErr w:type="gramStart"/>
            <w:r>
              <w:rPr>
                <w:rFonts w:ascii="Times New Roman" w:hAnsi="Times New Roman"/>
                <w:sz w:val="18"/>
                <w:szCs w:val="18"/>
              </w:rPr>
              <w:t>) .</w:t>
            </w:r>
            <w:proofErr w:type="gramEnd"/>
            <w:r>
              <w:rPr>
                <w:rFonts w:ascii="Times New Roman" w:hAnsi="Times New Roman"/>
                <w:sz w:val="18"/>
                <w:szCs w:val="18"/>
              </w:rPr>
              <w:t xml:space="preserve"> Называть основные итоги национальной политики в 1920-е гг. Использовать метод сравнительного анализа для сравнения размеров территории Российской империи и СССР, формулировать выводы. Характеризовать особенности государственного управления, составить схему.</w:t>
            </w:r>
          </w:p>
        </w:tc>
        <w:tc>
          <w:tcPr>
            <w:tcW w:w="992" w:type="dxa"/>
          </w:tcPr>
          <w:p w14:paraId="58565B41"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19.10</w:t>
            </w:r>
          </w:p>
        </w:tc>
        <w:tc>
          <w:tcPr>
            <w:tcW w:w="993" w:type="dxa"/>
          </w:tcPr>
          <w:p w14:paraId="03F7AC87"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3EC212AE" w14:textId="77777777" w:rsidTr="008C3990">
        <w:trPr>
          <w:trHeight w:val="270"/>
        </w:trPr>
        <w:tc>
          <w:tcPr>
            <w:tcW w:w="817" w:type="dxa"/>
          </w:tcPr>
          <w:p w14:paraId="75C31266"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7A5D1AF" w14:textId="65935625" w:rsidR="00CC39DB" w:rsidRDefault="00CC39DB" w:rsidP="00CC39DB">
            <w:pPr>
              <w:rPr>
                <w:rFonts w:ascii="Times New Roman" w:hAnsi="Times New Roman" w:cs="Times New Roman"/>
                <w:sz w:val="24"/>
                <w:szCs w:val="24"/>
              </w:rPr>
            </w:pPr>
            <w:r w:rsidRPr="00CC39DB">
              <w:rPr>
                <w:rFonts w:ascii="Times New Roman" w:hAnsi="Times New Roman" w:cs="Times New Roman"/>
                <w:sz w:val="24"/>
                <w:szCs w:val="24"/>
              </w:rPr>
              <w:t>Диагностическая работа.</w:t>
            </w:r>
          </w:p>
        </w:tc>
        <w:tc>
          <w:tcPr>
            <w:tcW w:w="850" w:type="dxa"/>
          </w:tcPr>
          <w:p w14:paraId="0F69FF84" w14:textId="0B87265B" w:rsidR="00CC39DB" w:rsidRPr="00FD7A81" w:rsidRDefault="00CC39DB" w:rsidP="00CC39DB">
            <w:pPr>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Pr>
          <w:p w14:paraId="707C35BB" w14:textId="77777777" w:rsidR="00CC39DB" w:rsidRPr="00DF577F" w:rsidRDefault="00CC39DB" w:rsidP="00CC39DB">
            <w:pPr>
              <w:pStyle w:val="a3"/>
              <w:ind w:left="0"/>
              <w:rPr>
                <w:rFonts w:ascii="Times New Roman" w:hAnsi="Times New Roman" w:cs="Times New Roman"/>
                <w:sz w:val="24"/>
                <w:szCs w:val="24"/>
              </w:rPr>
            </w:pPr>
          </w:p>
        </w:tc>
        <w:tc>
          <w:tcPr>
            <w:tcW w:w="992" w:type="dxa"/>
          </w:tcPr>
          <w:p w14:paraId="68262B69" w14:textId="3BE4270C"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22.10</w:t>
            </w:r>
          </w:p>
        </w:tc>
        <w:tc>
          <w:tcPr>
            <w:tcW w:w="993" w:type="dxa"/>
          </w:tcPr>
          <w:p w14:paraId="1B5C4B51"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34A2DE2" w14:textId="77777777" w:rsidTr="008C3990">
        <w:trPr>
          <w:trHeight w:val="270"/>
        </w:trPr>
        <w:tc>
          <w:tcPr>
            <w:tcW w:w="817" w:type="dxa"/>
          </w:tcPr>
          <w:p w14:paraId="11D82A43"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2CDA042A"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в </w:t>
            </w:r>
            <w:r>
              <w:rPr>
                <w:rFonts w:ascii="Times New Roman" w:hAnsi="Times New Roman" w:cs="Times New Roman"/>
                <w:sz w:val="24"/>
                <w:szCs w:val="24"/>
              </w:rPr>
              <w:lastRenderedPageBreak/>
              <w:t>1920 – е гг.</w:t>
            </w:r>
          </w:p>
        </w:tc>
        <w:tc>
          <w:tcPr>
            <w:tcW w:w="850" w:type="dxa"/>
          </w:tcPr>
          <w:p w14:paraId="42DE7F19" w14:textId="3D09A41C" w:rsidR="00CC39DB" w:rsidRDefault="00CC39DB" w:rsidP="00CC39DB">
            <w:pPr>
              <w:jc w:val="center"/>
            </w:pPr>
            <w:r>
              <w:rPr>
                <w:rFonts w:ascii="Times New Roman" w:hAnsi="Times New Roman" w:cs="Times New Roman"/>
                <w:sz w:val="24"/>
                <w:szCs w:val="24"/>
              </w:rPr>
              <w:lastRenderedPageBreak/>
              <w:t>2</w:t>
            </w:r>
          </w:p>
        </w:tc>
        <w:tc>
          <w:tcPr>
            <w:tcW w:w="8080" w:type="dxa"/>
          </w:tcPr>
          <w:p w14:paraId="6CBEB2A1"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 xml:space="preserve">Раскрывать связь между политическим и социально-экономическим развитием страны. Оценивать </w:t>
            </w:r>
            <w:r>
              <w:rPr>
                <w:rFonts w:ascii="Times New Roman" w:hAnsi="Times New Roman"/>
                <w:sz w:val="18"/>
                <w:szCs w:val="18"/>
              </w:rPr>
              <w:lastRenderedPageBreak/>
              <w:t xml:space="preserve">экономическую политику советского правительства </w:t>
            </w:r>
            <w:r w:rsidRPr="00B73850">
              <w:rPr>
                <w:sz w:val="18"/>
                <w:szCs w:val="18"/>
              </w:rPr>
              <w:t xml:space="preserve">в </w:t>
            </w:r>
            <w:r w:rsidRPr="006F3296">
              <w:rPr>
                <w:rFonts w:ascii="Times New Roman" w:hAnsi="Times New Roman"/>
                <w:sz w:val="18"/>
                <w:szCs w:val="18"/>
              </w:rPr>
              <w:t>1920-е гг</w:t>
            </w:r>
            <w:r w:rsidRPr="00B73850">
              <w:rPr>
                <w:sz w:val="18"/>
                <w:szCs w:val="18"/>
              </w:rPr>
              <w:t>.</w:t>
            </w:r>
            <w:r>
              <w:rPr>
                <w:rFonts w:ascii="Times New Roman" w:hAnsi="Times New Roman"/>
                <w:sz w:val="18"/>
                <w:szCs w:val="18"/>
              </w:rPr>
              <w:t xml:space="preserve">Приводить доказательства в подтверждение своего суждения. Анализировать и систематизировать материал о деятельности политической партии. Характеризовать основные этапы внутрипартийной борьбы. Называть её итоги. Разъяснять смысл названия события, явления. Работать с историческим источником, оценивать утверждения, сделанные в тексте, делать обобщения. Выделять главные идеи текста. Определять и анализировать причины нарастания и суть </w:t>
            </w:r>
            <w:proofErr w:type="spellStart"/>
            <w:r>
              <w:rPr>
                <w:rFonts w:ascii="Times New Roman" w:hAnsi="Times New Roman"/>
                <w:sz w:val="18"/>
                <w:szCs w:val="18"/>
              </w:rPr>
              <w:t>антинэповских</w:t>
            </w:r>
            <w:proofErr w:type="spellEnd"/>
            <w:r>
              <w:rPr>
                <w:rFonts w:ascii="Times New Roman" w:hAnsi="Times New Roman"/>
                <w:sz w:val="18"/>
                <w:szCs w:val="18"/>
              </w:rPr>
              <w:t xml:space="preserve"> настроений. </w:t>
            </w:r>
            <w:proofErr w:type="gramStart"/>
            <w:r>
              <w:rPr>
                <w:rFonts w:ascii="Times New Roman" w:hAnsi="Times New Roman"/>
                <w:sz w:val="18"/>
                <w:szCs w:val="18"/>
              </w:rPr>
              <w:t>определить ,</w:t>
            </w:r>
            <w:proofErr w:type="gramEnd"/>
            <w:r>
              <w:rPr>
                <w:rFonts w:ascii="Times New Roman" w:hAnsi="Times New Roman"/>
                <w:sz w:val="18"/>
                <w:szCs w:val="18"/>
              </w:rPr>
              <w:t xml:space="preserve"> какие проблемы обсуждались участниками внутрипартийной борьбы. Выявлять истоки военного кризиса, разразившегося в стране в 1927г. Доказывать вывод, обосновывать суждение на основе систематизации информации.</w:t>
            </w:r>
          </w:p>
        </w:tc>
        <w:tc>
          <w:tcPr>
            <w:tcW w:w="992" w:type="dxa"/>
          </w:tcPr>
          <w:p w14:paraId="1136E2EA"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23.10</w:t>
            </w:r>
          </w:p>
          <w:p w14:paraId="6AD7AE71" w14:textId="492E531A"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26.10</w:t>
            </w:r>
          </w:p>
        </w:tc>
        <w:tc>
          <w:tcPr>
            <w:tcW w:w="993" w:type="dxa"/>
          </w:tcPr>
          <w:p w14:paraId="6F4C0AE0"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455E7E8C" w14:textId="77777777" w:rsidTr="008C3990">
        <w:trPr>
          <w:trHeight w:val="270"/>
        </w:trPr>
        <w:tc>
          <w:tcPr>
            <w:tcW w:w="817" w:type="dxa"/>
          </w:tcPr>
          <w:p w14:paraId="5FCF1057"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25B2C042"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Международное положение и внешняя политика СССР в 1920-е гг.</w:t>
            </w:r>
          </w:p>
        </w:tc>
        <w:tc>
          <w:tcPr>
            <w:tcW w:w="850" w:type="dxa"/>
          </w:tcPr>
          <w:p w14:paraId="558677F8"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2B556B0"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Определять основные направления советской внешней политики в 1</w:t>
            </w:r>
            <w:r w:rsidRPr="00B73850">
              <w:rPr>
                <w:rFonts w:ascii="Times New Roman" w:hAnsi="Times New Roman"/>
                <w:sz w:val="18"/>
                <w:szCs w:val="18"/>
              </w:rPr>
              <w:t>920-е гг.</w:t>
            </w:r>
            <w:r>
              <w:rPr>
                <w:rFonts w:ascii="Times New Roman" w:hAnsi="Times New Roman"/>
                <w:sz w:val="18"/>
                <w:szCs w:val="18"/>
              </w:rPr>
              <w:t xml:space="preserve"> Формулировать 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w:t>
            </w:r>
            <w:proofErr w:type="spellStart"/>
            <w:r>
              <w:rPr>
                <w:rFonts w:ascii="Times New Roman" w:hAnsi="Times New Roman"/>
                <w:sz w:val="18"/>
                <w:szCs w:val="18"/>
              </w:rPr>
              <w:t>Рапалльского</w:t>
            </w:r>
            <w:proofErr w:type="spellEnd"/>
            <w:r>
              <w:rPr>
                <w:rFonts w:ascii="Times New Roman" w:hAnsi="Times New Roman"/>
                <w:sz w:val="18"/>
                <w:szCs w:val="18"/>
              </w:rPr>
              <w:t xml:space="preserve"> договора. Анализировать исторический источники, раскрывать позицию автора, комментировать и разъяснять высказывание исторического деятеля.</w:t>
            </w:r>
          </w:p>
        </w:tc>
        <w:tc>
          <w:tcPr>
            <w:tcW w:w="992" w:type="dxa"/>
          </w:tcPr>
          <w:p w14:paraId="21CB5F80"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9.11</w:t>
            </w:r>
          </w:p>
        </w:tc>
        <w:tc>
          <w:tcPr>
            <w:tcW w:w="993" w:type="dxa"/>
          </w:tcPr>
          <w:p w14:paraId="121B88DF"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5342ECF" w14:textId="77777777" w:rsidTr="008C3990">
        <w:trPr>
          <w:trHeight w:val="270"/>
        </w:trPr>
        <w:tc>
          <w:tcPr>
            <w:tcW w:w="817" w:type="dxa"/>
          </w:tcPr>
          <w:p w14:paraId="552988CA"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3571959C"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Культурное пространство советского общества в 1920-е гг.</w:t>
            </w:r>
          </w:p>
        </w:tc>
        <w:tc>
          <w:tcPr>
            <w:tcW w:w="850" w:type="dxa"/>
          </w:tcPr>
          <w:p w14:paraId="61854E8C"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522338A2"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 xml:space="preserve">Раскрывать сущность процессов реформ. Анализировать основные пути осуществления культурной революции. Характеризовать особенности культурной и научной жизни советского общества в </w:t>
            </w:r>
            <w:r w:rsidRPr="00B73850">
              <w:rPr>
                <w:rFonts w:ascii="Times New Roman" w:hAnsi="Times New Roman"/>
                <w:sz w:val="18"/>
                <w:szCs w:val="18"/>
              </w:rPr>
              <w:t>1920-е гг.</w:t>
            </w:r>
            <w:r>
              <w:rPr>
                <w:rFonts w:ascii="Times New Roman" w:hAnsi="Times New Roman"/>
                <w:sz w:val="18"/>
                <w:szCs w:val="18"/>
              </w:rPr>
              <w:t xml:space="preserve">Определять значение духовного и научного наследия. Раскрывать причины усиления контроля государства за жизнью общества в </w:t>
            </w:r>
            <w:r w:rsidRPr="00B73850">
              <w:rPr>
                <w:rFonts w:ascii="Times New Roman" w:hAnsi="Times New Roman"/>
                <w:sz w:val="18"/>
                <w:szCs w:val="18"/>
              </w:rPr>
              <w:t>1920-е</w:t>
            </w:r>
            <w:r>
              <w:rPr>
                <w:rFonts w:ascii="Times New Roman" w:hAnsi="Times New Roman"/>
                <w:sz w:val="18"/>
                <w:szCs w:val="18"/>
              </w:rPr>
              <w:t xml:space="preserve"> гг. Выявлять основные черты «нового советского искусства». Перечислять основные достижения советской культуры в данный период времени. Высказывать аргументированное собственное суждение. Определять роль публицистических изданий в данный период времени. Определять авторскую позицию, комментировать и разъяснять её. Объяснять поведение людей, их деятельность.</w:t>
            </w:r>
          </w:p>
        </w:tc>
        <w:tc>
          <w:tcPr>
            <w:tcW w:w="992" w:type="dxa"/>
          </w:tcPr>
          <w:p w14:paraId="2C408EA5"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13.11</w:t>
            </w:r>
          </w:p>
        </w:tc>
        <w:tc>
          <w:tcPr>
            <w:tcW w:w="993" w:type="dxa"/>
          </w:tcPr>
          <w:p w14:paraId="43AD2A15"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39314258" w14:textId="77777777" w:rsidTr="008C3990">
        <w:trPr>
          <w:trHeight w:val="270"/>
        </w:trPr>
        <w:tc>
          <w:tcPr>
            <w:tcW w:w="817" w:type="dxa"/>
          </w:tcPr>
          <w:p w14:paraId="1DF4AA78"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4E3C8D51"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«Великий перелом». Индустриализация.</w:t>
            </w:r>
          </w:p>
        </w:tc>
        <w:tc>
          <w:tcPr>
            <w:tcW w:w="850" w:type="dxa"/>
          </w:tcPr>
          <w:p w14:paraId="04064076"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EE38EC8"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 xml:space="preserve">Определять главные задачи и особенности индустриализации в СССР. Конкретизировать обобщающие характеристики, используя фактический материал. Выявлять альтернативные суждения о путях экономического развития государства. Раскрывать на примерах форсированный характер промышленный характер модернизации СССР. Обобщать факты и положения для подтверждения вывода. Определять роль государства в формировании активности народных масс. Раскрывать роль государства в формировании определённого поведения людей.  Раскрывать содержание лозунгов. Определять значимость лозунгов для современного мира. Использовать данные карты при объяснении процессов модернизации в промышленности. Объяснять смысл суждения исторической личности (И.В.Сталина). Обосновывать заданное суждение на основе изученного материала. Обобщить итоги индустриализации в СССР. Выявлять противоречия (цена и издержки индустриализации), систематизировать и обобщать историческую информацию. </w:t>
            </w:r>
          </w:p>
        </w:tc>
        <w:tc>
          <w:tcPr>
            <w:tcW w:w="992" w:type="dxa"/>
          </w:tcPr>
          <w:p w14:paraId="7AE99D64"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16.11</w:t>
            </w:r>
          </w:p>
        </w:tc>
        <w:tc>
          <w:tcPr>
            <w:tcW w:w="993" w:type="dxa"/>
          </w:tcPr>
          <w:p w14:paraId="6F480694"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B0ED0FD" w14:textId="77777777" w:rsidTr="008C3990">
        <w:trPr>
          <w:trHeight w:val="270"/>
        </w:trPr>
        <w:tc>
          <w:tcPr>
            <w:tcW w:w="817" w:type="dxa"/>
          </w:tcPr>
          <w:p w14:paraId="31CAF712"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27543DB"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Коллективизация сельского хозяйства.</w:t>
            </w:r>
          </w:p>
        </w:tc>
        <w:tc>
          <w:tcPr>
            <w:tcW w:w="850" w:type="dxa"/>
          </w:tcPr>
          <w:p w14:paraId="77B90BFC"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10DC42D"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Раскрывать суть процесса изменения политики государства в отношении различных социальных групп общества. Составлять схему «Политика большевиков по отношению к крестьянству в 1917-1930-егг.». Определять причины голода в Поволжье в начале 1920-х гг., какие меры были принимались властями для борьбы с ним. Выявлять альтернативные суждения о путях экономического развития государства.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 Объяснять поведение людей с точки зрения господствующих социальных групп. Называть и характеризовать основные черты и итоги коллективизации, проведённой в советской деревне. Определять своё отношение к процессу коллективизации. Оценивать точку зрения учёных- </w:t>
            </w:r>
            <w:r>
              <w:rPr>
                <w:rFonts w:ascii="Times New Roman" w:hAnsi="Times New Roman"/>
                <w:sz w:val="18"/>
                <w:szCs w:val="18"/>
              </w:rPr>
              <w:lastRenderedPageBreak/>
              <w:t xml:space="preserve">историков. </w:t>
            </w:r>
          </w:p>
        </w:tc>
        <w:tc>
          <w:tcPr>
            <w:tcW w:w="992" w:type="dxa"/>
          </w:tcPr>
          <w:p w14:paraId="582BAF1D"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20.11</w:t>
            </w:r>
          </w:p>
        </w:tc>
        <w:tc>
          <w:tcPr>
            <w:tcW w:w="993" w:type="dxa"/>
          </w:tcPr>
          <w:p w14:paraId="1EE9D14A"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DAB9FA7" w14:textId="77777777" w:rsidTr="008C3990">
        <w:trPr>
          <w:trHeight w:val="270"/>
        </w:trPr>
        <w:tc>
          <w:tcPr>
            <w:tcW w:w="817" w:type="dxa"/>
          </w:tcPr>
          <w:p w14:paraId="527429DD"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4D76E6B7"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Политическая система СССР в 1930- е гг.</w:t>
            </w:r>
          </w:p>
        </w:tc>
        <w:tc>
          <w:tcPr>
            <w:tcW w:w="850" w:type="dxa"/>
          </w:tcPr>
          <w:p w14:paraId="657DD5BE"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77DBD01"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w:t>
            </w:r>
            <w:proofErr w:type="spellStart"/>
            <w:proofErr w:type="gramStart"/>
            <w:r>
              <w:rPr>
                <w:rFonts w:ascii="Times New Roman" w:hAnsi="Times New Roman"/>
                <w:sz w:val="18"/>
                <w:szCs w:val="18"/>
              </w:rPr>
              <w:t>стране,давать</w:t>
            </w:r>
            <w:proofErr w:type="spellEnd"/>
            <w:proofErr w:type="gramEnd"/>
            <w:r>
              <w:rPr>
                <w:rFonts w:ascii="Times New Roman" w:hAnsi="Times New Roman"/>
                <w:sz w:val="18"/>
                <w:szCs w:val="18"/>
              </w:rPr>
              <w:t xml:space="preserve"> оценку её последствиям. Называть массовые общественные организации в СССР. Определять роль массовых общественных организаций в жизни </w:t>
            </w:r>
            <w:proofErr w:type="gramStart"/>
            <w:r>
              <w:rPr>
                <w:rFonts w:ascii="Times New Roman" w:hAnsi="Times New Roman"/>
                <w:sz w:val="18"/>
                <w:szCs w:val="18"/>
              </w:rPr>
              <w:t>общества Раскрывать</w:t>
            </w:r>
            <w:proofErr w:type="gramEnd"/>
            <w:r>
              <w:rPr>
                <w:rFonts w:ascii="Times New Roman" w:hAnsi="Times New Roman"/>
                <w:sz w:val="18"/>
                <w:szCs w:val="18"/>
              </w:rPr>
              <w:t xml:space="preserve"> суть понятия «культ личности» на примерах из истории.</w:t>
            </w:r>
          </w:p>
        </w:tc>
        <w:tc>
          <w:tcPr>
            <w:tcW w:w="992" w:type="dxa"/>
          </w:tcPr>
          <w:p w14:paraId="1DC8A72F"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23.11</w:t>
            </w:r>
          </w:p>
        </w:tc>
        <w:tc>
          <w:tcPr>
            <w:tcW w:w="993" w:type="dxa"/>
          </w:tcPr>
          <w:p w14:paraId="35C2650E"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1E038524" w14:textId="77777777" w:rsidTr="008C3990">
        <w:trPr>
          <w:trHeight w:val="270"/>
        </w:trPr>
        <w:tc>
          <w:tcPr>
            <w:tcW w:w="817" w:type="dxa"/>
          </w:tcPr>
          <w:p w14:paraId="3C18B424"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1AC3A744"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 xml:space="preserve">Советская национальная политика в 1930-е гг. </w:t>
            </w:r>
          </w:p>
        </w:tc>
        <w:tc>
          <w:tcPr>
            <w:tcW w:w="850" w:type="dxa"/>
          </w:tcPr>
          <w:p w14:paraId="5EF49B8A"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68FFF40B"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Называть основные направления национальной политики большевиков в первые годы существования советской власти. Формулировать задачи государства в историческом контексте. Применять ранее изученные понятия. Раскрывать суть региональной и национальной специфики индустриализации, выявлять различия. Определять по карте изменения в национально-государственном устройстве СССР в </w:t>
            </w:r>
            <w:r w:rsidRPr="00B73850">
              <w:rPr>
                <w:rFonts w:ascii="Times New Roman" w:hAnsi="Times New Roman"/>
                <w:sz w:val="18"/>
                <w:szCs w:val="18"/>
              </w:rPr>
              <w:t>1930-е гг.</w:t>
            </w:r>
            <w:r>
              <w:rPr>
                <w:rFonts w:ascii="Times New Roman" w:hAnsi="Times New Roman"/>
                <w:sz w:val="18"/>
                <w:szCs w:val="18"/>
              </w:rPr>
              <w:t xml:space="preserve"> и давать характеристику. Называть особенности «коренизации», проводимой в 1930-е гг. Определять направления национальной политики Советского государства в 1930-е гг. Иллюстрировать фактами, доказывающие свёртывание курса на развитие национальных культур в СССР в 1920-х гг.</w:t>
            </w:r>
          </w:p>
        </w:tc>
        <w:tc>
          <w:tcPr>
            <w:tcW w:w="992" w:type="dxa"/>
          </w:tcPr>
          <w:p w14:paraId="3E422DF3"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27.11</w:t>
            </w:r>
          </w:p>
        </w:tc>
        <w:tc>
          <w:tcPr>
            <w:tcW w:w="993" w:type="dxa"/>
          </w:tcPr>
          <w:p w14:paraId="0BE9A8F5"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34BB859" w14:textId="77777777" w:rsidTr="008C3990">
        <w:trPr>
          <w:trHeight w:val="270"/>
        </w:trPr>
        <w:tc>
          <w:tcPr>
            <w:tcW w:w="817" w:type="dxa"/>
          </w:tcPr>
          <w:p w14:paraId="08176A28"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05503D3A"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Культурное пространство советского общества в 1930-е гг.</w:t>
            </w:r>
          </w:p>
        </w:tc>
        <w:tc>
          <w:tcPr>
            <w:tcW w:w="850" w:type="dxa"/>
          </w:tcPr>
          <w:p w14:paraId="7249927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0B85BD00"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Определить были ли реализованы задачи культурной революции в СССР </w:t>
            </w:r>
            <w:r w:rsidRPr="00B73850">
              <w:rPr>
                <w:rFonts w:ascii="Times New Roman" w:hAnsi="Times New Roman"/>
                <w:sz w:val="18"/>
                <w:szCs w:val="18"/>
              </w:rPr>
              <w:t>в 1930-е гг.</w:t>
            </w:r>
            <w:r>
              <w:rPr>
                <w:rFonts w:ascii="Times New Roman" w:hAnsi="Times New Roman"/>
                <w:sz w:val="18"/>
                <w:szCs w:val="18"/>
              </w:rPr>
              <w:t xml:space="preserve"> Определить и характеризовать цели, которые ставились советским руководством в области культуры в 1917-1920-е </w:t>
            </w:r>
            <w:proofErr w:type="gramStart"/>
            <w:r>
              <w:rPr>
                <w:rFonts w:ascii="Times New Roman" w:hAnsi="Times New Roman"/>
                <w:sz w:val="18"/>
                <w:szCs w:val="18"/>
              </w:rPr>
              <w:t>гг.обосновать</w:t>
            </w:r>
            <w:proofErr w:type="gramEnd"/>
            <w:r>
              <w:rPr>
                <w:rFonts w:ascii="Times New Roman" w:hAnsi="Times New Roman"/>
                <w:sz w:val="18"/>
                <w:szCs w:val="18"/>
              </w:rPr>
              <w:t xml:space="preserve"> свою позицию, иллюстрировать примерами. Характеризовать систему образования в первые годы советской власти. Определять значение термина «культурная революция». Объяснять поведение людей с точки зрения господствующих социальных норм. Раскрывать значение научных открытий, иллюстрировать примерами. Называть писателей, художников, композиторов, продолживших свою творческую деятельность вдали от Родины.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 Раскрывать на примерах особенности повседневной жизни советских людей в 1930-е гг.</w:t>
            </w:r>
          </w:p>
        </w:tc>
        <w:tc>
          <w:tcPr>
            <w:tcW w:w="992" w:type="dxa"/>
          </w:tcPr>
          <w:p w14:paraId="24B05895"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30.11</w:t>
            </w:r>
          </w:p>
        </w:tc>
        <w:tc>
          <w:tcPr>
            <w:tcW w:w="993" w:type="dxa"/>
          </w:tcPr>
          <w:p w14:paraId="1C430CB8"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A1B6DD1" w14:textId="77777777" w:rsidTr="008C3990">
        <w:trPr>
          <w:trHeight w:val="270"/>
        </w:trPr>
        <w:tc>
          <w:tcPr>
            <w:tcW w:w="817" w:type="dxa"/>
          </w:tcPr>
          <w:p w14:paraId="1AEC0F71"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6D19251C"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СССР и мировое сообщество в 1929-1939 гг.</w:t>
            </w:r>
          </w:p>
        </w:tc>
        <w:tc>
          <w:tcPr>
            <w:tcW w:w="850" w:type="dxa"/>
          </w:tcPr>
          <w:p w14:paraId="78B192D0"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4F5A2847"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Определять причины «нового курса» советской внешней политики в </w:t>
            </w:r>
            <w:r w:rsidRPr="00B73850">
              <w:rPr>
                <w:rFonts w:ascii="Times New Roman" w:hAnsi="Times New Roman"/>
                <w:sz w:val="18"/>
                <w:szCs w:val="18"/>
              </w:rPr>
              <w:t>1929-1939 гг.</w:t>
            </w:r>
            <w:r>
              <w:rPr>
                <w:rFonts w:ascii="Times New Roman" w:hAnsi="Times New Roman"/>
                <w:sz w:val="18"/>
                <w:szCs w:val="18"/>
              </w:rPr>
              <w:t xml:space="preserve">Анализировать ключевые события с точки зрения их влияния на внешнюю политику государства. Назвать истоки и основные последствия мирового экономического кризиса </w:t>
            </w:r>
            <w:r w:rsidRPr="00B73850">
              <w:rPr>
                <w:rFonts w:ascii="Times New Roman" w:hAnsi="Times New Roman"/>
                <w:sz w:val="18"/>
                <w:szCs w:val="18"/>
              </w:rPr>
              <w:t>в 1929-1939 гг.</w:t>
            </w:r>
            <w:r>
              <w:rPr>
                <w:rFonts w:ascii="Times New Roman" w:hAnsi="Times New Roman"/>
                <w:sz w:val="18"/>
                <w:szCs w:val="18"/>
              </w:rPr>
              <w:t xml:space="preserve"> Характеризовать пути выхода из кризиса ведущих мировых держав. Высказывать предположения о последствиях проводимой отдельными государствами «политики умиротворения агрессора». Выявлять эволюцию внешней политики государства. Использовать исторические документы для характеристики позиции Советского государства. Выявлять и давать оценку причинам заключения секретного протокола к советско-германскому пакту о ненападении. Раскрывать роль СССР на международной арене. Анализировать внешнеполитическую деятельность СССР по созданию системы коллективной безопасности. Раскрывать взаимосвязь между внутренней и внешней политикой. Доказывать вывод, обосновывать суждение на основе систематизации информации. </w:t>
            </w:r>
          </w:p>
        </w:tc>
        <w:tc>
          <w:tcPr>
            <w:tcW w:w="992" w:type="dxa"/>
          </w:tcPr>
          <w:p w14:paraId="50C8093A"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4.12</w:t>
            </w:r>
          </w:p>
        </w:tc>
        <w:tc>
          <w:tcPr>
            <w:tcW w:w="993" w:type="dxa"/>
          </w:tcPr>
          <w:p w14:paraId="2516E351"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450619D0" w14:textId="77777777" w:rsidTr="008C3990">
        <w:trPr>
          <w:trHeight w:val="270"/>
        </w:trPr>
        <w:tc>
          <w:tcPr>
            <w:tcW w:w="817" w:type="dxa"/>
          </w:tcPr>
          <w:p w14:paraId="0950F180"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014D77AC" w14:textId="77777777" w:rsidR="00CC39DB" w:rsidRPr="007442BD" w:rsidRDefault="00CC39DB" w:rsidP="00CC39DB">
            <w:pPr>
              <w:rPr>
                <w:rFonts w:ascii="Times New Roman" w:hAnsi="Times New Roman" w:cs="Times New Roman"/>
                <w:b/>
                <w:i/>
                <w:sz w:val="24"/>
                <w:szCs w:val="24"/>
              </w:rPr>
            </w:pPr>
            <w:r w:rsidRPr="007442BD">
              <w:rPr>
                <w:rFonts w:ascii="Times New Roman" w:hAnsi="Times New Roman" w:cs="Times New Roman"/>
                <w:b/>
                <w:i/>
                <w:sz w:val="24"/>
                <w:szCs w:val="24"/>
              </w:rPr>
              <w:t>Контрольная работа № 2 «</w:t>
            </w:r>
            <w:r w:rsidRPr="007442BD">
              <w:rPr>
                <w:rFonts w:ascii="Times New Roman" w:hAnsi="Times New Roman" w:cs="Times New Roman"/>
                <w:b/>
                <w:sz w:val="24"/>
                <w:szCs w:val="24"/>
              </w:rPr>
              <w:t xml:space="preserve"> </w:t>
            </w:r>
            <w:r w:rsidRPr="007442BD">
              <w:rPr>
                <w:rFonts w:ascii="Times New Roman" w:hAnsi="Times New Roman" w:cs="Times New Roman"/>
                <w:b/>
                <w:i/>
                <w:sz w:val="24"/>
                <w:szCs w:val="24"/>
              </w:rPr>
              <w:t>Советский Союз в 1920-1930-х гг.»</w:t>
            </w:r>
          </w:p>
        </w:tc>
        <w:tc>
          <w:tcPr>
            <w:tcW w:w="850" w:type="dxa"/>
          </w:tcPr>
          <w:p w14:paraId="13F4AF7E"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CFD3C7C"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p>
        </w:tc>
        <w:tc>
          <w:tcPr>
            <w:tcW w:w="992" w:type="dxa"/>
          </w:tcPr>
          <w:p w14:paraId="0A061982"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7.12</w:t>
            </w:r>
          </w:p>
        </w:tc>
        <w:tc>
          <w:tcPr>
            <w:tcW w:w="993" w:type="dxa"/>
          </w:tcPr>
          <w:p w14:paraId="270D51C1"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2DB72C7" w14:textId="77777777" w:rsidTr="008C3990">
        <w:trPr>
          <w:trHeight w:val="270"/>
        </w:trPr>
        <w:tc>
          <w:tcPr>
            <w:tcW w:w="817" w:type="dxa"/>
          </w:tcPr>
          <w:p w14:paraId="161927B4"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E14EC2C" w14:textId="77777777" w:rsidR="00CC39DB" w:rsidRPr="007442BD" w:rsidRDefault="00CC39DB" w:rsidP="00CC39DB">
            <w:pPr>
              <w:rPr>
                <w:rFonts w:ascii="Times New Roman" w:hAnsi="Times New Roman" w:cs="Times New Roman"/>
                <w:i/>
                <w:sz w:val="24"/>
                <w:szCs w:val="24"/>
              </w:rPr>
            </w:pPr>
            <w:r w:rsidRPr="007442BD">
              <w:rPr>
                <w:rFonts w:ascii="Times New Roman" w:hAnsi="Times New Roman" w:cs="Times New Roman"/>
                <w:i/>
                <w:sz w:val="24"/>
                <w:szCs w:val="24"/>
              </w:rPr>
              <w:t>Анализ контрольной работы.</w:t>
            </w:r>
          </w:p>
          <w:p w14:paraId="63B52E45" w14:textId="77777777" w:rsidR="00CC39DB" w:rsidRDefault="00CC39DB" w:rsidP="00CC39DB">
            <w:pPr>
              <w:rPr>
                <w:rFonts w:ascii="Times New Roman" w:hAnsi="Times New Roman" w:cs="Times New Roman"/>
                <w:sz w:val="24"/>
                <w:szCs w:val="24"/>
              </w:rPr>
            </w:pPr>
            <w:r>
              <w:rPr>
                <w:rFonts w:ascii="Times New Roman" w:hAnsi="Times New Roman" w:cs="Times New Roman"/>
                <w:sz w:val="24"/>
                <w:szCs w:val="24"/>
              </w:rPr>
              <w:t>Глава 3. Великая Отечественная война.</w:t>
            </w:r>
          </w:p>
          <w:p w14:paraId="38BD088D"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СССР накануне Великой Отечественной войны.</w:t>
            </w:r>
          </w:p>
        </w:tc>
        <w:tc>
          <w:tcPr>
            <w:tcW w:w="850" w:type="dxa"/>
          </w:tcPr>
          <w:p w14:paraId="46FDC9E3"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136D9F1"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Давать характеристику готовности к войне СССР. Называть причины успеха плана блицкрига 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Характеризовать, используя историческую карту изменения в национально-государственном устройстве СССР накануне Великой Отечественной войны. Использовать карту для объяснения геополитического положения страны. Формулировать основные задачи, стоявшие перед руководством СССР в 1939-1941гг. и как эти задачи решались. Сформулировать значение военно-патриотического воспитания молодёжи для укрепления обороноспособности страны.</w:t>
            </w:r>
          </w:p>
        </w:tc>
        <w:tc>
          <w:tcPr>
            <w:tcW w:w="992" w:type="dxa"/>
          </w:tcPr>
          <w:p w14:paraId="0053A92D"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993" w:type="dxa"/>
          </w:tcPr>
          <w:p w14:paraId="248DE6C9"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A83BD87" w14:textId="77777777" w:rsidTr="008C3990">
        <w:trPr>
          <w:trHeight w:val="270"/>
        </w:trPr>
        <w:tc>
          <w:tcPr>
            <w:tcW w:w="817" w:type="dxa"/>
          </w:tcPr>
          <w:p w14:paraId="67CF28A3"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1156E83C"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Начало Великой Отечественной войны. Первый период войны.</w:t>
            </w:r>
          </w:p>
        </w:tc>
        <w:tc>
          <w:tcPr>
            <w:tcW w:w="850" w:type="dxa"/>
          </w:tcPr>
          <w:p w14:paraId="4E17F24E"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07B77022"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Объяснять почему с первых дней война с Германией приобрела всенародный характер. Давать оценку действиям И.В.Сталина в первые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в первые месяцы войны. Используя карту рассказывать о сражении под Смоленском и битве за Москву. Анализировать значение победы Красной Армии под Москвой. Объяснять почему фашистским войскам не удалось захватить Ленинград и какое значение гитлеровское командование придавало в своих планах захвату, Ленинграда. Систематизировать материал и переводить его содержание в таблицу «Великая Отечественная война 1941-1945гг.».</w:t>
            </w:r>
          </w:p>
        </w:tc>
        <w:tc>
          <w:tcPr>
            <w:tcW w:w="992" w:type="dxa"/>
          </w:tcPr>
          <w:p w14:paraId="23557B01"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11.12</w:t>
            </w:r>
          </w:p>
        </w:tc>
        <w:tc>
          <w:tcPr>
            <w:tcW w:w="993" w:type="dxa"/>
          </w:tcPr>
          <w:p w14:paraId="215CA71D"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377E49C" w14:textId="77777777" w:rsidTr="008C3990">
        <w:trPr>
          <w:trHeight w:val="270"/>
        </w:trPr>
        <w:tc>
          <w:tcPr>
            <w:tcW w:w="817" w:type="dxa"/>
          </w:tcPr>
          <w:p w14:paraId="2B0AD483"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98771CA"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Поражения и победы 1942 г. предпосылки коренного перелома.</w:t>
            </w:r>
          </w:p>
        </w:tc>
        <w:tc>
          <w:tcPr>
            <w:tcW w:w="850" w:type="dxa"/>
          </w:tcPr>
          <w:p w14:paraId="3C25482C"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D4E8823"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Называть основные итоги военных действий в декабре 1941 –ноябре 1942г.Давать оценку действиям И.С.Сталина, какие опасности военно-политическое руководство страны не приняло в </w:t>
            </w:r>
            <w:proofErr w:type="spellStart"/>
            <w:proofErr w:type="gramStart"/>
            <w:r>
              <w:rPr>
                <w:rFonts w:ascii="Times New Roman" w:hAnsi="Times New Roman"/>
                <w:sz w:val="18"/>
                <w:szCs w:val="18"/>
              </w:rPr>
              <w:t>расчёт.Объяснить</w:t>
            </w:r>
            <w:proofErr w:type="spellEnd"/>
            <w:proofErr w:type="gramEnd"/>
            <w:r>
              <w:rPr>
                <w:rFonts w:ascii="Times New Roman" w:hAnsi="Times New Roman"/>
                <w:sz w:val="18"/>
                <w:szCs w:val="18"/>
              </w:rPr>
              <w:t xml:space="preserve"> чем было вызвано принятие приказа №227 «Ни шагу назад!» Давать оценку этому приказу и аргументировать собственное суждение. Называть планы сторон в 1942г.объяснять причины неудач Красной Армии в Крыму и под Харьковом. На основании карты давать характеристику главным направлениям летнего наступления 1942г. Проектировать её последствия. Объяснять, что представляя собой «новый порядок» на оккупированных фашистами территориях. Рассказывать о трагических событиях в Бабьем Яру, Хатыни. Давать оценку деятельность партизанского движения и его роли в борьбе с врагом. Показывать, используя историческую карту, главные районы партизанского движения, называть имена героев-партизан.  Определять причины и формы сотрудничества советских граждан с врагом. Анализировать итоги второго этапа Великой отечественной войны, Определять сущность понятий, терминов. Систематизировать материал и переводить его содержание в таблицу «Великая Отечественная война 1941-1945гг.».</w:t>
            </w:r>
          </w:p>
        </w:tc>
        <w:tc>
          <w:tcPr>
            <w:tcW w:w="992" w:type="dxa"/>
          </w:tcPr>
          <w:p w14:paraId="48C9A3D8"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18.12</w:t>
            </w:r>
          </w:p>
        </w:tc>
        <w:tc>
          <w:tcPr>
            <w:tcW w:w="993" w:type="dxa"/>
          </w:tcPr>
          <w:p w14:paraId="7A9F7C7E"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3CE331A" w14:textId="77777777" w:rsidTr="008C3990">
        <w:trPr>
          <w:trHeight w:val="270"/>
        </w:trPr>
        <w:tc>
          <w:tcPr>
            <w:tcW w:w="817" w:type="dxa"/>
          </w:tcPr>
          <w:p w14:paraId="398A11CF"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00DA0393"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Человек и война: единство фронта и тыла.</w:t>
            </w:r>
          </w:p>
        </w:tc>
        <w:tc>
          <w:tcPr>
            <w:tcW w:w="850" w:type="dxa"/>
          </w:tcPr>
          <w:p w14:paraId="46C7DBEB"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C4CA514"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 xml:space="preserve">Выявлять, что объединяло фронтовое поколение советских людей.  Давать оценку поведению людей и их деятельность в годы ВОВ. Определять информационную ценность кинематографа, насколько реально отображались события войны. Осуществлять критический анализ фактических сведений источника. Раскрывать какие изменения произошли в повседневной жизни советских людей после начала ВОВ. Приводить примеры мужества и массового героизма советских людей. </w:t>
            </w:r>
            <w:r>
              <w:rPr>
                <w:rFonts w:ascii="Times New Roman" w:hAnsi="Times New Roman"/>
                <w:sz w:val="18"/>
                <w:szCs w:val="18"/>
              </w:rPr>
              <w:lastRenderedPageBreak/>
              <w:t xml:space="preserve">Охарактеризовать деятельность Русской православной церкви в годы войны. Оценивать </w:t>
            </w:r>
            <w:proofErr w:type="gramStart"/>
            <w:r>
              <w:rPr>
                <w:rFonts w:ascii="Times New Roman" w:hAnsi="Times New Roman"/>
                <w:sz w:val="18"/>
                <w:szCs w:val="18"/>
              </w:rPr>
              <w:t>изменения</w:t>
            </w:r>
            <w:proofErr w:type="gramEnd"/>
            <w:r>
              <w:rPr>
                <w:rFonts w:ascii="Times New Roman" w:hAnsi="Times New Roman"/>
                <w:sz w:val="18"/>
                <w:szCs w:val="18"/>
              </w:rPr>
              <w:t xml:space="preserve"> произошедшие между государством и церковью в годы ВОВ. Выявлять различия в позиции эмиграции в период ВОВ. Иллюстрировать примерами творческую и научную жизнь в Ленинграде, рассказывать о деятельности учёных в период блокады. Использовать художественные произведения для составления характеристики советского человека военных лет. Давать оценку культурным потерям СССР в годы ВОВ.</w:t>
            </w:r>
          </w:p>
        </w:tc>
        <w:tc>
          <w:tcPr>
            <w:tcW w:w="992" w:type="dxa"/>
          </w:tcPr>
          <w:p w14:paraId="2365EC59"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21.12</w:t>
            </w:r>
          </w:p>
        </w:tc>
        <w:tc>
          <w:tcPr>
            <w:tcW w:w="993" w:type="dxa"/>
          </w:tcPr>
          <w:p w14:paraId="1828E462"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90713C4" w14:textId="77777777" w:rsidTr="008C3990">
        <w:trPr>
          <w:trHeight w:val="270"/>
        </w:trPr>
        <w:tc>
          <w:tcPr>
            <w:tcW w:w="817" w:type="dxa"/>
          </w:tcPr>
          <w:p w14:paraId="488B72CB"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28BFA373"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Второй период  Великой Отечественной войны. Коренной перелом.</w:t>
            </w:r>
          </w:p>
        </w:tc>
        <w:tc>
          <w:tcPr>
            <w:tcW w:w="850" w:type="dxa"/>
          </w:tcPr>
          <w:p w14:paraId="5AEE341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F52255B"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 xml:space="preserve">Объяснять причины коренного перелома в ходе ВОВ. Называть основные операции союзников СССР, которые можно отнести к переломным во Второй мировой войне. Аргументировать свою позицию. Называть причины успеха контрнаступления советских войск в битве под Сталинградом. Рассказывать о данном событии используя карту как исторический источник. Давать оценку последствиям исторического события, какое значение оказала, Сталинградская битва оказала на ход всей Второй мировой войны. Описывать с опорой на карту ход и итоги военных действий на Курской дуге. Анализировать причины, согласно которым, её считают сражением, завершившим коренной перелом в ходе ВОВ. Определять с использованием карты, территории </w:t>
            </w:r>
            <w:proofErr w:type="spellStart"/>
            <w:proofErr w:type="gramStart"/>
            <w:r>
              <w:rPr>
                <w:rFonts w:ascii="Times New Roman" w:hAnsi="Times New Roman"/>
                <w:sz w:val="18"/>
                <w:szCs w:val="18"/>
              </w:rPr>
              <w:t>СССР,которые</w:t>
            </w:r>
            <w:proofErr w:type="spellEnd"/>
            <w:proofErr w:type="gramEnd"/>
            <w:r>
              <w:rPr>
                <w:rFonts w:ascii="Times New Roman" w:hAnsi="Times New Roman"/>
                <w:sz w:val="18"/>
                <w:szCs w:val="18"/>
              </w:rPr>
              <w:t xml:space="preserve"> были освобождены  от фашистской оккупации в ходе боевых действий 1943г. Определять значение Тегеранской конференции. Систематизировать материал и переводить его содержание в таблицу «Великая Отечественная война 1941-1945гг.».</w:t>
            </w:r>
          </w:p>
        </w:tc>
        <w:tc>
          <w:tcPr>
            <w:tcW w:w="992" w:type="dxa"/>
          </w:tcPr>
          <w:p w14:paraId="0D7018AF"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25.12</w:t>
            </w:r>
          </w:p>
        </w:tc>
        <w:tc>
          <w:tcPr>
            <w:tcW w:w="993" w:type="dxa"/>
          </w:tcPr>
          <w:p w14:paraId="206FB889"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2C92FF2" w14:textId="77777777" w:rsidTr="008C3990">
        <w:trPr>
          <w:trHeight w:val="270"/>
        </w:trPr>
        <w:tc>
          <w:tcPr>
            <w:tcW w:w="817" w:type="dxa"/>
          </w:tcPr>
          <w:p w14:paraId="1F8E48A8"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308611A6"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Народы СССР в борьбе с фашизмом.</w:t>
            </w:r>
          </w:p>
        </w:tc>
        <w:tc>
          <w:tcPr>
            <w:tcW w:w="850" w:type="dxa"/>
          </w:tcPr>
          <w:p w14:paraId="225FE51F"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53E5AB9B"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Называть основные направления национальной политики Советского правительства в годы существования советской власти в годы ВОВ. Формулировать задачи государства в историческом контексте. Применять ранее изученные понятия. Раскрывать суть региональной и национальной специфики и давать характеристику. Объяснять причины возникновения националистических движений на оккупированных территориях (</w:t>
            </w:r>
            <w:proofErr w:type="gramStart"/>
            <w:r>
              <w:rPr>
                <w:rFonts w:ascii="Times New Roman" w:hAnsi="Times New Roman"/>
                <w:sz w:val="18"/>
                <w:szCs w:val="18"/>
              </w:rPr>
              <w:t>ОУН,УПА</w:t>
            </w:r>
            <w:proofErr w:type="gramEnd"/>
            <w:r>
              <w:rPr>
                <w:rFonts w:ascii="Times New Roman" w:hAnsi="Times New Roman"/>
                <w:sz w:val="18"/>
                <w:szCs w:val="18"/>
              </w:rPr>
              <w:t>). Характеризовать деятельность этих организаций.</w:t>
            </w:r>
          </w:p>
        </w:tc>
        <w:tc>
          <w:tcPr>
            <w:tcW w:w="992" w:type="dxa"/>
          </w:tcPr>
          <w:p w14:paraId="2CF52EE1"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28.12</w:t>
            </w:r>
          </w:p>
        </w:tc>
        <w:tc>
          <w:tcPr>
            <w:tcW w:w="993" w:type="dxa"/>
          </w:tcPr>
          <w:p w14:paraId="551431D9"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3AEB74C9" w14:textId="77777777" w:rsidTr="008C3990">
        <w:trPr>
          <w:trHeight w:val="270"/>
        </w:trPr>
        <w:tc>
          <w:tcPr>
            <w:tcW w:w="817" w:type="dxa"/>
          </w:tcPr>
          <w:p w14:paraId="7B410FC8"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0A0766B2"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Третий период войны. Победа СССР в Великой Отечественной войне. Окончание Второй мировой войны.</w:t>
            </w:r>
          </w:p>
        </w:tc>
        <w:tc>
          <w:tcPr>
            <w:tcW w:w="850" w:type="dxa"/>
          </w:tcPr>
          <w:p w14:paraId="58FB6898"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FE87652"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Раскрывать роль Красной Армии во второй мировой войне. Иллюстрировать примерами героическое сопротивление оккупантам в Крыму. Объяснять почему И.В. Сталин продолжал настаивать на открытии Второго фронта союзниками. Раскрывать суть значения открытия Второго фронта союзниками в 1944г.  Определять по карте, какие страны были освобождены </w:t>
            </w:r>
            <w:proofErr w:type="spellStart"/>
            <w:proofErr w:type="gramStart"/>
            <w:r>
              <w:rPr>
                <w:rFonts w:ascii="Times New Roman" w:hAnsi="Times New Roman"/>
                <w:sz w:val="18"/>
                <w:szCs w:val="18"/>
              </w:rPr>
              <w:t>союзниками,а</w:t>
            </w:r>
            <w:proofErr w:type="spellEnd"/>
            <w:proofErr w:type="gramEnd"/>
            <w:r>
              <w:rPr>
                <w:rFonts w:ascii="Times New Roman" w:hAnsi="Times New Roman"/>
                <w:sz w:val="18"/>
                <w:szCs w:val="18"/>
              </w:rPr>
              <w:t xml:space="preserve"> какие  советскими войсками. Описывать с опорой на карту ход и итоги боевых действий Характеризовать стратегическое положение на Дальнем Востоке к лету 1945г. Рассказывать об основных операциях Красной Армии 1944г. Называть и показывать на карте основные операции Красной Армии по освобождению территории СССР от фашистских захватчиков, освобождение территории Европы от фашизма и битвы за Берлин. Объяснять в чём состояли главные причины, источники победы СССР в Великой Отечественной войне. Давать оценку военным операциям, обосновывать своё суждение. Систематизировать материал и переводить его содержание в таблицу «Великая Отечественная война 1941-1945гг.».</w:t>
            </w:r>
          </w:p>
        </w:tc>
        <w:tc>
          <w:tcPr>
            <w:tcW w:w="992" w:type="dxa"/>
          </w:tcPr>
          <w:p w14:paraId="540FFF3B"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11.01</w:t>
            </w:r>
          </w:p>
        </w:tc>
        <w:tc>
          <w:tcPr>
            <w:tcW w:w="993" w:type="dxa"/>
          </w:tcPr>
          <w:p w14:paraId="04BF534D"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458ACB9A" w14:textId="77777777" w:rsidTr="008C3990">
        <w:trPr>
          <w:trHeight w:val="270"/>
        </w:trPr>
        <w:tc>
          <w:tcPr>
            <w:tcW w:w="817" w:type="dxa"/>
          </w:tcPr>
          <w:p w14:paraId="75EC0541"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7A927E54" w14:textId="77777777" w:rsidR="00CC39DB" w:rsidRDefault="00CC39DB" w:rsidP="00CC39DB">
            <w:pPr>
              <w:pStyle w:val="aa"/>
              <w:shd w:val="clear" w:color="auto" w:fill="FFFFFF"/>
              <w:spacing w:before="0" w:beforeAutospacing="0" w:after="0" w:afterAutospacing="0"/>
              <w:rPr>
                <w:color w:val="000000"/>
              </w:rPr>
            </w:pPr>
            <w:r>
              <w:t>Советская разведка и контрразведка в годы Великой Отечественной войны.</w:t>
            </w:r>
            <w:r>
              <w:rPr>
                <w:color w:val="000000"/>
              </w:rPr>
              <w:t xml:space="preserve"> </w:t>
            </w:r>
          </w:p>
          <w:p w14:paraId="6105561F" w14:textId="77777777" w:rsidR="00CC39DB" w:rsidRPr="0052394F" w:rsidRDefault="00CC39DB" w:rsidP="00CC39DB">
            <w:pPr>
              <w:pStyle w:val="aa"/>
              <w:shd w:val="clear" w:color="auto" w:fill="FFFFFF"/>
              <w:spacing w:before="0" w:beforeAutospacing="0" w:after="0" w:afterAutospacing="0"/>
              <w:rPr>
                <w:i/>
                <w:color w:val="000000"/>
              </w:rPr>
            </w:pPr>
            <w:r w:rsidRPr="0052394F">
              <w:rPr>
                <w:i/>
                <w:color w:val="000000"/>
              </w:rPr>
              <w:t xml:space="preserve">Наш край в годы Великой </w:t>
            </w:r>
            <w:r w:rsidRPr="0052394F">
              <w:rPr>
                <w:i/>
                <w:color w:val="000000"/>
              </w:rPr>
              <w:lastRenderedPageBreak/>
              <w:t>Отечественной войны.</w:t>
            </w:r>
          </w:p>
          <w:p w14:paraId="24C5DBF9" w14:textId="77777777" w:rsidR="00CC39DB" w:rsidRPr="0036567D" w:rsidRDefault="00CC39DB" w:rsidP="00CC39DB">
            <w:pPr>
              <w:rPr>
                <w:rFonts w:ascii="Times New Roman" w:hAnsi="Times New Roman" w:cs="Times New Roman"/>
                <w:sz w:val="24"/>
                <w:szCs w:val="24"/>
              </w:rPr>
            </w:pPr>
          </w:p>
        </w:tc>
        <w:tc>
          <w:tcPr>
            <w:tcW w:w="850" w:type="dxa"/>
          </w:tcPr>
          <w:p w14:paraId="5594AAD5" w14:textId="77777777" w:rsidR="00CC39DB" w:rsidRDefault="00CC39DB" w:rsidP="00CC39DB">
            <w:pPr>
              <w:jc w:val="center"/>
            </w:pPr>
            <w:r w:rsidRPr="00FD7A81">
              <w:rPr>
                <w:rFonts w:ascii="Times New Roman" w:hAnsi="Times New Roman" w:cs="Times New Roman"/>
                <w:sz w:val="24"/>
                <w:szCs w:val="24"/>
              </w:rPr>
              <w:lastRenderedPageBreak/>
              <w:t>1</w:t>
            </w:r>
          </w:p>
        </w:tc>
        <w:tc>
          <w:tcPr>
            <w:tcW w:w="8080" w:type="dxa"/>
          </w:tcPr>
          <w:p w14:paraId="436AA33E"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Определять основные направления деятельности советской разведки в годы Великой Отечественной войны. Называть фамилии героев-разведчиков, оказавших неоценимую помощь в ведении боевых действий (</w:t>
            </w:r>
            <w:proofErr w:type="spellStart"/>
            <w:r>
              <w:rPr>
                <w:rFonts w:ascii="Times New Roman" w:hAnsi="Times New Roman"/>
                <w:sz w:val="18"/>
                <w:szCs w:val="18"/>
              </w:rPr>
              <w:t>Г.А.Вартанян</w:t>
            </w:r>
            <w:proofErr w:type="spellEnd"/>
            <w:r>
              <w:rPr>
                <w:rFonts w:ascii="Times New Roman" w:hAnsi="Times New Roman"/>
                <w:sz w:val="18"/>
                <w:szCs w:val="18"/>
              </w:rPr>
              <w:t xml:space="preserve">, </w:t>
            </w:r>
            <w:proofErr w:type="spellStart"/>
            <w:r>
              <w:rPr>
                <w:rFonts w:ascii="Times New Roman" w:hAnsi="Times New Roman"/>
                <w:sz w:val="18"/>
                <w:szCs w:val="18"/>
              </w:rPr>
              <w:t>Л.Р.Квасников</w:t>
            </w:r>
            <w:proofErr w:type="spellEnd"/>
            <w:r>
              <w:rPr>
                <w:rFonts w:ascii="Times New Roman" w:hAnsi="Times New Roman"/>
                <w:sz w:val="18"/>
                <w:szCs w:val="18"/>
              </w:rPr>
              <w:t xml:space="preserve">, В.Б. Барковский, </w:t>
            </w:r>
            <w:proofErr w:type="spellStart"/>
            <w:r>
              <w:rPr>
                <w:rFonts w:ascii="Times New Roman" w:hAnsi="Times New Roman"/>
                <w:sz w:val="18"/>
                <w:szCs w:val="18"/>
              </w:rPr>
              <w:t>А.С.Феклисов</w:t>
            </w:r>
            <w:proofErr w:type="spellEnd"/>
            <w:r>
              <w:rPr>
                <w:rFonts w:ascii="Times New Roman" w:hAnsi="Times New Roman"/>
                <w:sz w:val="18"/>
                <w:szCs w:val="18"/>
              </w:rPr>
              <w:t xml:space="preserve">, А.А. Яцков, </w:t>
            </w:r>
            <w:proofErr w:type="spellStart"/>
            <w:r>
              <w:rPr>
                <w:rFonts w:ascii="Times New Roman" w:hAnsi="Times New Roman"/>
                <w:sz w:val="18"/>
                <w:szCs w:val="18"/>
              </w:rPr>
              <w:t>Леонтина</w:t>
            </w:r>
            <w:proofErr w:type="spellEnd"/>
            <w:r>
              <w:rPr>
                <w:rFonts w:ascii="Times New Roman" w:hAnsi="Times New Roman"/>
                <w:sz w:val="18"/>
                <w:szCs w:val="18"/>
              </w:rPr>
              <w:t xml:space="preserve"> и Морис Коэн). Оценивать вклад органов государственной безопасности и военной разведки в победу советского народа над нацистской Германией.</w:t>
            </w:r>
          </w:p>
        </w:tc>
        <w:tc>
          <w:tcPr>
            <w:tcW w:w="992" w:type="dxa"/>
          </w:tcPr>
          <w:p w14:paraId="6D0550A5"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15.01</w:t>
            </w:r>
          </w:p>
        </w:tc>
        <w:tc>
          <w:tcPr>
            <w:tcW w:w="993" w:type="dxa"/>
          </w:tcPr>
          <w:p w14:paraId="7FF3C2F2"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7E5E0B2" w14:textId="77777777" w:rsidTr="008C3990">
        <w:trPr>
          <w:trHeight w:val="270"/>
        </w:trPr>
        <w:tc>
          <w:tcPr>
            <w:tcW w:w="817" w:type="dxa"/>
          </w:tcPr>
          <w:p w14:paraId="78B1BF5D"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6074C9E" w14:textId="77777777" w:rsidR="00CC39DB" w:rsidRPr="007442BD" w:rsidRDefault="00CC39DB" w:rsidP="00CC39DB">
            <w:pPr>
              <w:rPr>
                <w:rFonts w:ascii="Times New Roman" w:hAnsi="Times New Roman" w:cs="Times New Roman"/>
                <w:b/>
                <w:sz w:val="24"/>
                <w:szCs w:val="24"/>
              </w:rPr>
            </w:pPr>
            <w:r w:rsidRPr="007442BD">
              <w:rPr>
                <w:rFonts w:ascii="Times New Roman" w:hAnsi="Times New Roman" w:cs="Times New Roman"/>
                <w:b/>
                <w:i/>
                <w:sz w:val="24"/>
                <w:szCs w:val="24"/>
              </w:rPr>
              <w:t xml:space="preserve">Контрольная работа № 3 </w:t>
            </w:r>
            <w:proofErr w:type="gramStart"/>
            <w:r w:rsidRPr="007442BD">
              <w:rPr>
                <w:rFonts w:ascii="Times New Roman" w:hAnsi="Times New Roman" w:cs="Times New Roman"/>
                <w:b/>
                <w:i/>
                <w:sz w:val="24"/>
                <w:szCs w:val="24"/>
              </w:rPr>
              <w:t>«</w:t>
            </w:r>
            <w:r w:rsidRPr="007442BD">
              <w:rPr>
                <w:rFonts w:ascii="Times New Roman" w:hAnsi="Times New Roman" w:cs="Times New Roman"/>
                <w:b/>
                <w:sz w:val="24"/>
                <w:szCs w:val="24"/>
              </w:rPr>
              <w:t xml:space="preserve"> </w:t>
            </w:r>
            <w:r w:rsidRPr="007442BD">
              <w:rPr>
                <w:rFonts w:ascii="Times New Roman" w:hAnsi="Times New Roman" w:cs="Times New Roman"/>
                <w:b/>
                <w:i/>
                <w:sz w:val="24"/>
                <w:szCs w:val="24"/>
              </w:rPr>
              <w:t>Великая</w:t>
            </w:r>
            <w:proofErr w:type="gramEnd"/>
            <w:r w:rsidRPr="007442BD">
              <w:rPr>
                <w:rFonts w:ascii="Times New Roman" w:hAnsi="Times New Roman" w:cs="Times New Roman"/>
                <w:b/>
                <w:i/>
                <w:sz w:val="24"/>
                <w:szCs w:val="24"/>
              </w:rPr>
              <w:t xml:space="preserve"> Отечественная война.»</w:t>
            </w:r>
          </w:p>
        </w:tc>
        <w:tc>
          <w:tcPr>
            <w:tcW w:w="850" w:type="dxa"/>
          </w:tcPr>
          <w:p w14:paraId="711330B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0841158F"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p>
        </w:tc>
        <w:tc>
          <w:tcPr>
            <w:tcW w:w="992" w:type="dxa"/>
          </w:tcPr>
          <w:p w14:paraId="43E4B53D"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18.01</w:t>
            </w:r>
          </w:p>
        </w:tc>
        <w:tc>
          <w:tcPr>
            <w:tcW w:w="993" w:type="dxa"/>
          </w:tcPr>
          <w:p w14:paraId="3809B808"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91C1342" w14:textId="77777777" w:rsidTr="008C3990">
        <w:trPr>
          <w:trHeight w:val="270"/>
        </w:trPr>
        <w:tc>
          <w:tcPr>
            <w:tcW w:w="817" w:type="dxa"/>
          </w:tcPr>
          <w:p w14:paraId="78EA0C0A"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45DCD3BE" w14:textId="77777777" w:rsidR="00CC39DB" w:rsidRDefault="00CC39DB" w:rsidP="00CC39DB">
            <w:pPr>
              <w:rPr>
                <w:rFonts w:ascii="Times New Roman" w:hAnsi="Times New Roman" w:cs="Times New Roman"/>
                <w:sz w:val="24"/>
                <w:szCs w:val="24"/>
              </w:rPr>
            </w:pPr>
            <w:r>
              <w:rPr>
                <w:rFonts w:ascii="Times New Roman" w:hAnsi="Times New Roman" w:cs="Times New Roman"/>
                <w:sz w:val="24"/>
                <w:szCs w:val="24"/>
              </w:rPr>
              <w:t>Глава 4. «Апогей и кризис советской системы. 1945 – 1991 гг.»</w:t>
            </w:r>
          </w:p>
          <w:p w14:paraId="43B40075"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Место и роль СССР в послевоенном мире.</w:t>
            </w:r>
          </w:p>
        </w:tc>
        <w:tc>
          <w:tcPr>
            <w:tcW w:w="850" w:type="dxa"/>
          </w:tcPr>
          <w:p w14:paraId="6B825993"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02B34AC7"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2C6036">
              <w:rPr>
                <w:rFonts w:ascii="Times New Roman" w:hAnsi="Times New Roman"/>
                <w:sz w:val="18"/>
                <w:szCs w:val="18"/>
              </w:rPr>
              <w:t>Формулировать выводы на основе систематизации материала.</w:t>
            </w:r>
            <w:r>
              <w:rPr>
                <w:rFonts w:ascii="Times New Roman" w:hAnsi="Times New Roman"/>
                <w:sz w:val="18"/>
                <w:szCs w:val="18"/>
              </w:rPr>
              <w:t xml:space="preserve"> Определять причины усиления роста национально-освободительного движения. Давать сравнительную оценку геополитической ситуации, сложившейся в мире после Первой мировой войны. Характеризовать геополитическое положение СССР на международной арене после окончания Второй мировой войны. Раскрывать причины и сущность «холодной войны». Выделять и называть причины роста и влияния коммунистического движения после завершения Второй мировой войны. Формулировать основные актуальные задачи, которые необходимо было решать СССР в послевоенный период. Использовать историческую карту и на её основе определить изменения границ СССР после войны. На основе полученных выводов заполнить таблицу            « Холодная война». Комментировать и давать оценку суждениям исторической личности.  Преобразовывать текстовую информацию в схему «Столкновение геополитических интересов». </w:t>
            </w:r>
          </w:p>
        </w:tc>
        <w:tc>
          <w:tcPr>
            <w:tcW w:w="992" w:type="dxa"/>
          </w:tcPr>
          <w:p w14:paraId="334856D6"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22.01</w:t>
            </w:r>
          </w:p>
        </w:tc>
        <w:tc>
          <w:tcPr>
            <w:tcW w:w="993" w:type="dxa"/>
          </w:tcPr>
          <w:p w14:paraId="79381F77"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4E500EC" w14:textId="77777777" w:rsidTr="008C3990">
        <w:trPr>
          <w:trHeight w:val="270"/>
        </w:trPr>
        <w:tc>
          <w:tcPr>
            <w:tcW w:w="817" w:type="dxa"/>
          </w:tcPr>
          <w:p w14:paraId="451BD512"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57C9E463" w14:textId="77777777" w:rsidR="00CC39DB" w:rsidRPr="0036567D" w:rsidRDefault="00CC39DB" w:rsidP="00CC39DB">
            <w:pPr>
              <w:rPr>
                <w:rFonts w:ascii="Times New Roman" w:hAnsi="Times New Roman" w:cs="Times New Roman"/>
                <w:sz w:val="24"/>
                <w:szCs w:val="24"/>
              </w:rPr>
            </w:pPr>
            <w:r>
              <w:rPr>
                <w:rFonts w:ascii="Times New Roman" w:hAnsi="Times New Roman" w:cs="Times New Roman"/>
                <w:sz w:val="24"/>
                <w:szCs w:val="24"/>
              </w:rPr>
              <w:t>Восстановление и развитие экономики. Изменение в политической системе в послевоенные годы.</w:t>
            </w:r>
          </w:p>
        </w:tc>
        <w:tc>
          <w:tcPr>
            <w:tcW w:w="850" w:type="dxa"/>
          </w:tcPr>
          <w:p w14:paraId="774B836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6FDE828"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Выявлять особенности экономического развития СССР в послевоенный период. Сравнивать методы и формы развития советской экономики в 1920-1930-е гг. и в первое послевоенное двадцатилетие. Оценивать влияние различных факторов на развитие экономики страны. Выделять факторы, повлиявшие на процесс восстановления и дальнейшего развития народного хозяйства СССР. Раскрывать сущность реформ и их особенности. Характеризовать противоречия промышленного развития СССР в послевоенные годы. Высказывать собственное мнение и приводить аргументы. Характеризовать на основе карты экономическую политику государства. Анализировать исторический источник и определить причины тяжёлого положения советской деревни. Преобразовывать информацию в схему-кластер. Оценивать и прогнозировать возможные последствия углубляющейся диспропорции советской экономики. Анализировать положительные и негативные черты послевоенного экономического курса И.С. Сталина.</w:t>
            </w:r>
          </w:p>
        </w:tc>
        <w:tc>
          <w:tcPr>
            <w:tcW w:w="992" w:type="dxa"/>
          </w:tcPr>
          <w:p w14:paraId="75C00E3C"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25.01</w:t>
            </w:r>
          </w:p>
        </w:tc>
        <w:tc>
          <w:tcPr>
            <w:tcW w:w="993" w:type="dxa"/>
          </w:tcPr>
          <w:p w14:paraId="63EF0D7B"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CB9FFC2" w14:textId="77777777" w:rsidTr="008C3990">
        <w:trPr>
          <w:trHeight w:val="270"/>
        </w:trPr>
        <w:tc>
          <w:tcPr>
            <w:tcW w:w="817" w:type="dxa"/>
          </w:tcPr>
          <w:p w14:paraId="40614463" w14:textId="77777777" w:rsidR="00CC39DB" w:rsidRPr="0036567D" w:rsidRDefault="00CC39DB" w:rsidP="00CC39DB">
            <w:pPr>
              <w:pStyle w:val="a3"/>
              <w:numPr>
                <w:ilvl w:val="0"/>
                <w:numId w:val="22"/>
              </w:numPr>
              <w:rPr>
                <w:rFonts w:ascii="Times New Roman" w:hAnsi="Times New Roman" w:cs="Times New Roman"/>
                <w:sz w:val="24"/>
                <w:szCs w:val="24"/>
              </w:rPr>
            </w:pPr>
          </w:p>
        </w:tc>
        <w:tc>
          <w:tcPr>
            <w:tcW w:w="2977" w:type="dxa"/>
          </w:tcPr>
          <w:p w14:paraId="6E895DF5" w14:textId="77777777" w:rsidR="00CC39DB" w:rsidRPr="00321628"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Идеология, наука и культура в послевоенные годы.</w:t>
            </w:r>
          </w:p>
        </w:tc>
        <w:tc>
          <w:tcPr>
            <w:tcW w:w="850" w:type="dxa"/>
          </w:tcPr>
          <w:p w14:paraId="26E6719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1A0BC24"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280CD0">
              <w:rPr>
                <w:rFonts w:ascii="Times New Roman" w:hAnsi="Times New Roman"/>
                <w:sz w:val="18"/>
                <w:szCs w:val="18"/>
              </w:rPr>
              <w:t xml:space="preserve">Характеризовать </w:t>
            </w:r>
            <w:r>
              <w:rPr>
                <w:rFonts w:ascii="Times New Roman" w:hAnsi="Times New Roman"/>
                <w:sz w:val="18"/>
                <w:szCs w:val="18"/>
              </w:rPr>
              <w:t>влияние событий Великой Отечественной войны на отечественную культуру. Определить какие явления характеризуют духовную жизнь послевоенной страны.  Характеризовать общие черты и особенности развития системы образования и культуры в 1920-1930-х гг. в СССР. Раскрывать сущность исторического понятия «космополитизм». Объяснять причины начала борьбы с космополитизмом. Выявлять изменения в разных сферах жизни советского общества</w:t>
            </w:r>
            <w:r w:rsidRPr="00B73850">
              <w:rPr>
                <w:rFonts w:ascii="Times New Roman" w:hAnsi="Times New Roman"/>
                <w:sz w:val="18"/>
                <w:szCs w:val="18"/>
              </w:rPr>
              <w:t xml:space="preserve"> в послевоенные годы</w:t>
            </w:r>
            <w:r>
              <w:rPr>
                <w:rFonts w:ascii="Times New Roman" w:hAnsi="Times New Roman"/>
                <w:sz w:val="18"/>
                <w:szCs w:val="18"/>
              </w:rPr>
              <w:t xml:space="preserve">. Характеризовать основные тенденции развития советского образования в послевоенные годы. Иллюстрировать примерами для подтверждения тезиса, вывода. Выявлять и анализировать причины постановления ЦК ВКП (б) по вопросам культуры, принятых в 1946-1948гг. Выражать собственное отношение к высказыванию политического деятеля. </w:t>
            </w:r>
          </w:p>
        </w:tc>
        <w:tc>
          <w:tcPr>
            <w:tcW w:w="992" w:type="dxa"/>
          </w:tcPr>
          <w:p w14:paraId="3E5EAECF"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29.01</w:t>
            </w:r>
          </w:p>
        </w:tc>
        <w:tc>
          <w:tcPr>
            <w:tcW w:w="993" w:type="dxa"/>
          </w:tcPr>
          <w:p w14:paraId="51650D3F"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91A14BE" w14:textId="77777777" w:rsidTr="008C3990">
        <w:trPr>
          <w:trHeight w:val="270"/>
        </w:trPr>
        <w:tc>
          <w:tcPr>
            <w:tcW w:w="817" w:type="dxa"/>
          </w:tcPr>
          <w:p w14:paraId="76956F18"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DD3DFB5"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Национальный вопрос и национальная политика в послевоенном СССР.</w:t>
            </w:r>
          </w:p>
        </w:tc>
        <w:tc>
          <w:tcPr>
            <w:tcW w:w="850" w:type="dxa"/>
          </w:tcPr>
          <w:p w14:paraId="243A037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60A498FE"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A9098A">
              <w:rPr>
                <w:rFonts w:ascii="Times New Roman" w:hAnsi="Times New Roman"/>
                <w:sz w:val="18"/>
                <w:szCs w:val="18"/>
              </w:rPr>
              <w:t>Характеризовать общие черты и особе</w:t>
            </w:r>
            <w:r>
              <w:rPr>
                <w:rFonts w:ascii="Times New Roman" w:hAnsi="Times New Roman"/>
                <w:sz w:val="18"/>
                <w:szCs w:val="18"/>
              </w:rPr>
              <w:t xml:space="preserve">нности государственной политики и национальной политики </w:t>
            </w:r>
            <w:r w:rsidRPr="00A9098A">
              <w:rPr>
                <w:rFonts w:ascii="Times New Roman" w:hAnsi="Times New Roman"/>
                <w:sz w:val="18"/>
                <w:szCs w:val="18"/>
              </w:rPr>
              <w:t>СССР в послевоенные годы.</w:t>
            </w:r>
            <w:r>
              <w:rPr>
                <w:rFonts w:ascii="Times New Roman" w:hAnsi="Times New Roman"/>
                <w:sz w:val="18"/>
                <w:szCs w:val="18"/>
              </w:rPr>
              <w:t xml:space="preserve"> Определять возможные причины (кроме атеистической идеологии), которые могли сдерживать власть в религиозных уступках обществу. Выявлять противоречивые тенденции в национальной политике. Раскрывать роль русского языка в консолидации СССР как </w:t>
            </w:r>
            <w:r>
              <w:rPr>
                <w:rFonts w:ascii="Times New Roman" w:hAnsi="Times New Roman"/>
                <w:sz w:val="18"/>
                <w:szCs w:val="18"/>
              </w:rPr>
              <w:lastRenderedPageBreak/>
              <w:t>многонационального государства. Характеризовать методы проведения национальной политики в послевоенные годы. Выявлять последствия изменений произошедших после окончания Великой Отечественной войны в религиозной жизни страны.  Рассказывать о положении выселенных, репрессированных народов. Анализировать особенности национальной политики СССР используя и опираясь на исторический источник –Конституцию СССР и делать выводы. Определять и высказывать собственную гражданскую позицию. Высказывать собственное аргументированное суждение. Участвовать в обсуждении проблемы. Планировать свою дальнейшую познавательную деятельность.</w:t>
            </w:r>
          </w:p>
        </w:tc>
        <w:tc>
          <w:tcPr>
            <w:tcW w:w="992" w:type="dxa"/>
          </w:tcPr>
          <w:p w14:paraId="258E2629"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993" w:type="dxa"/>
          </w:tcPr>
          <w:p w14:paraId="595ABD39"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B225681" w14:textId="77777777" w:rsidTr="008C3990">
        <w:trPr>
          <w:trHeight w:val="270"/>
        </w:trPr>
        <w:tc>
          <w:tcPr>
            <w:tcW w:w="817" w:type="dxa"/>
          </w:tcPr>
          <w:p w14:paraId="489A791E"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6925414C"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политика ССС в условиях начала «холодной войны»</w:t>
            </w:r>
          </w:p>
        </w:tc>
        <w:tc>
          <w:tcPr>
            <w:tcW w:w="850" w:type="dxa"/>
          </w:tcPr>
          <w:p w14:paraId="5546F2C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DDD756C" w14:textId="77777777" w:rsidR="00CC39DB" w:rsidRPr="00C65944" w:rsidRDefault="00CC39DB" w:rsidP="00CC39DB">
            <w:pPr>
              <w:pStyle w:val="a3"/>
              <w:ind w:left="0"/>
              <w:rPr>
                <w:rFonts w:ascii="Times New Roman" w:hAnsi="Times New Roman" w:cs="Times New Roman"/>
                <w:sz w:val="24"/>
                <w:szCs w:val="24"/>
              </w:rPr>
            </w:pPr>
            <w:r>
              <w:rPr>
                <w:rFonts w:ascii="Times New Roman" w:hAnsi="Times New Roman"/>
                <w:sz w:val="18"/>
                <w:szCs w:val="18"/>
              </w:rPr>
              <w:t>Раскрывать взаимосвязь между внешней политикой государств и мировым развитием. Объяснять причины выбора Китаем социалистического пути развития и модернизации. Анализировать итоги и уроки Корейской войны. Называть факты, подтверждающие разделение Европы после начала «холодной войны». Иллюстрировать примерами выводы. Характеризовать межгосударственные отношений между СССР и Китаем. Систематизировать материал и продолжить заполнять таблицу «Холодная война: этапы, события, итоги». Давать характеристику геополитическому положению СССР. Высказывать аргументированное собственное суждение. Участвовать в обсуждении версий и оценок исторических явлений, процессов, аргументировать своё мнение, иллюстрируя примерами.</w:t>
            </w:r>
          </w:p>
        </w:tc>
        <w:tc>
          <w:tcPr>
            <w:tcW w:w="992" w:type="dxa"/>
          </w:tcPr>
          <w:p w14:paraId="53EE66A2"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5.02</w:t>
            </w:r>
          </w:p>
        </w:tc>
        <w:tc>
          <w:tcPr>
            <w:tcW w:w="993" w:type="dxa"/>
          </w:tcPr>
          <w:p w14:paraId="7BE429BE"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14DAA591" w14:textId="77777777" w:rsidTr="008C3990">
        <w:trPr>
          <w:trHeight w:val="270"/>
        </w:trPr>
        <w:tc>
          <w:tcPr>
            <w:tcW w:w="817" w:type="dxa"/>
          </w:tcPr>
          <w:p w14:paraId="6F5D960F"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7452BFBF"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Послевоенная повседневность.</w:t>
            </w:r>
          </w:p>
        </w:tc>
        <w:tc>
          <w:tcPr>
            <w:tcW w:w="850" w:type="dxa"/>
          </w:tcPr>
          <w:p w14:paraId="2592FDCC"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31F34E2"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231E96">
              <w:rPr>
                <w:rFonts w:ascii="Times New Roman" w:hAnsi="Times New Roman"/>
                <w:sz w:val="18"/>
                <w:szCs w:val="18"/>
              </w:rPr>
              <w:t>Выделять фактор</w:t>
            </w:r>
            <w:r>
              <w:rPr>
                <w:rFonts w:ascii="Times New Roman" w:hAnsi="Times New Roman"/>
                <w:sz w:val="18"/>
                <w:szCs w:val="18"/>
              </w:rPr>
              <w:t xml:space="preserve">ы, характеризующие </w:t>
            </w:r>
            <w:proofErr w:type="spellStart"/>
            <w:r>
              <w:rPr>
                <w:rFonts w:ascii="Times New Roman" w:hAnsi="Times New Roman"/>
                <w:sz w:val="18"/>
                <w:szCs w:val="18"/>
              </w:rPr>
              <w:t>урровень</w:t>
            </w:r>
            <w:proofErr w:type="spellEnd"/>
            <w:r>
              <w:rPr>
                <w:rFonts w:ascii="Times New Roman" w:hAnsi="Times New Roman"/>
                <w:sz w:val="18"/>
                <w:szCs w:val="18"/>
              </w:rPr>
              <w:t xml:space="preserve"> жизни населения в первые послевоенные годы. Характеризовать социально-экономические проблемы СССР в послевоенный период и пути их решения.  Называть особенности послевоенного досуга советских граждан, увеличение интереса к чтению, самообразованию и повышению квалификации. Характеризовать причины роста социальных ожиданий, стремления к социальной справедливости. Анализировать противоречия советской повседневности.</w:t>
            </w:r>
          </w:p>
        </w:tc>
        <w:tc>
          <w:tcPr>
            <w:tcW w:w="992" w:type="dxa"/>
          </w:tcPr>
          <w:p w14:paraId="2F3C774D"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8.02</w:t>
            </w:r>
          </w:p>
        </w:tc>
        <w:tc>
          <w:tcPr>
            <w:tcW w:w="993" w:type="dxa"/>
          </w:tcPr>
          <w:p w14:paraId="3DB99D77"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F2496D6" w14:textId="77777777" w:rsidTr="008C3990">
        <w:trPr>
          <w:trHeight w:val="270"/>
        </w:trPr>
        <w:tc>
          <w:tcPr>
            <w:tcW w:w="817" w:type="dxa"/>
          </w:tcPr>
          <w:p w14:paraId="230E5C28"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78F23202"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политического курса.</w:t>
            </w:r>
          </w:p>
        </w:tc>
        <w:tc>
          <w:tcPr>
            <w:tcW w:w="850" w:type="dxa"/>
          </w:tcPr>
          <w:p w14:paraId="7E7581DD"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D040753"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D971E5">
              <w:rPr>
                <w:rFonts w:ascii="Times New Roman" w:hAnsi="Times New Roman"/>
                <w:sz w:val="18"/>
                <w:szCs w:val="18"/>
              </w:rPr>
              <w:t xml:space="preserve">Выявлять противоречия </w:t>
            </w:r>
            <w:r>
              <w:rPr>
                <w:rFonts w:ascii="Times New Roman" w:hAnsi="Times New Roman"/>
                <w:sz w:val="18"/>
                <w:szCs w:val="18"/>
              </w:rPr>
              <w:t xml:space="preserve">во внутренней политики Н.С. Хрущёва. Давать сравнительную характеристику особенностей общественно-политической жизни страны после </w:t>
            </w:r>
            <w:r>
              <w:rPr>
                <w:rFonts w:ascii="Times New Roman" w:hAnsi="Times New Roman"/>
                <w:sz w:val="18"/>
                <w:szCs w:val="18"/>
                <w:lang w:val="en-US"/>
              </w:rPr>
              <w:t>XX</w:t>
            </w:r>
            <w:r>
              <w:rPr>
                <w:rFonts w:ascii="Times New Roman" w:hAnsi="Times New Roman"/>
                <w:sz w:val="18"/>
                <w:szCs w:val="18"/>
              </w:rPr>
              <w:t xml:space="preserve"> съезда КПСС, выделять общие черты и различия. Анализировать исторический документ, выделять главные идеи. Определять информационную ценность документа.  Рассказывать о процессе реабилитации, его особенностях. Преобразовывать текстовую информацию в таблицу. Составлять схему управления государством. Выявлять изменения в государственном устройстве. Комментировать и разъяснять смысл высказывания государственного деятеля. Определять позитивные и негативные последствия введения территориального принципа управления хозяйством. Выявлять противоречивость реформ. Высказывать аргументированное собственное суждение. Разъяснять высказывания исторической личности.</w:t>
            </w:r>
          </w:p>
        </w:tc>
        <w:tc>
          <w:tcPr>
            <w:tcW w:w="992" w:type="dxa"/>
          </w:tcPr>
          <w:p w14:paraId="1E99E7BA"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12.02</w:t>
            </w:r>
          </w:p>
        </w:tc>
        <w:tc>
          <w:tcPr>
            <w:tcW w:w="993" w:type="dxa"/>
          </w:tcPr>
          <w:p w14:paraId="115B85B1"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51D9CA9" w14:textId="77777777" w:rsidTr="008C3990">
        <w:trPr>
          <w:trHeight w:val="270"/>
        </w:trPr>
        <w:tc>
          <w:tcPr>
            <w:tcW w:w="817" w:type="dxa"/>
          </w:tcPr>
          <w:p w14:paraId="39BB9125"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6BBC0697" w14:textId="77777777" w:rsidR="00CC39D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и социальное развитие в середине 1950-х – середине 1960-х гг.</w:t>
            </w:r>
          </w:p>
        </w:tc>
        <w:tc>
          <w:tcPr>
            <w:tcW w:w="850" w:type="dxa"/>
          </w:tcPr>
          <w:p w14:paraId="2755BA01"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ECD889D" w14:textId="77777777" w:rsidR="00CC39DB" w:rsidRPr="006259E3" w:rsidRDefault="00CC39DB" w:rsidP="00CC39DB">
            <w:pPr>
              <w:pStyle w:val="a3"/>
              <w:ind w:left="0"/>
              <w:rPr>
                <w:rFonts w:ascii="Times New Roman" w:hAnsi="Times New Roman" w:cs="Times New Roman"/>
                <w:sz w:val="24"/>
                <w:szCs w:val="24"/>
              </w:rPr>
            </w:pPr>
            <w:r w:rsidRPr="005B14CF">
              <w:rPr>
                <w:rFonts w:ascii="Times New Roman" w:hAnsi="Times New Roman"/>
                <w:sz w:val="18"/>
                <w:szCs w:val="18"/>
              </w:rPr>
              <w:t>Выявлять противоречия социально-экономического курса</w:t>
            </w:r>
            <w:r>
              <w:rPr>
                <w:rFonts w:ascii="Times New Roman" w:hAnsi="Times New Roman"/>
                <w:sz w:val="18"/>
                <w:szCs w:val="18"/>
              </w:rPr>
              <w:t xml:space="preserve"> Н.С. Хрущёва. На основе полученных данных формулировать выводы. Давать оценку аграрному развитию страны. Использовать приём                                                                                сравнения для выявления общих черт и различий. Определять причины и последствия освоения целины для дальнейшего развития сельского хозяйства. Преобразовывать текстовую информацию в схему. Использовать дополнительные источники информации, выяснить причины принятия плана экономического развития на семь лет. Выявлять причины возрастания престижа советских учёных в обществе. Иллюстрировать примерами для подтверждения вывода. Доказать, что в середине </w:t>
            </w:r>
            <w:r w:rsidRPr="00B73850">
              <w:rPr>
                <w:rFonts w:ascii="Times New Roman" w:hAnsi="Times New Roman"/>
                <w:sz w:val="18"/>
                <w:szCs w:val="18"/>
              </w:rPr>
              <w:t>1960-х гг.</w:t>
            </w:r>
            <w:r>
              <w:rPr>
                <w:rFonts w:ascii="Times New Roman" w:hAnsi="Times New Roman"/>
                <w:sz w:val="18"/>
                <w:szCs w:val="18"/>
              </w:rPr>
              <w:t xml:space="preserve"> были созданы в СССР основы индустриального общества. На основе систематизации материала прогнозировать задачи государства во внутренней политике. Характеризовать результаты социально- экономического развития государства.</w:t>
            </w:r>
          </w:p>
        </w:tc>
        <w:tc>
          <w:tcPr>
            <w:tcW w:w="992" w:type="dxa"/>
          </w:tcPr>
          <w:p w14:paraId="4DFEB71E"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15.02</w:t>
            </w:r>
          </w:p>
        </w:tc>
        <w:tc>
          <w:tcPr>
            <w:tcW w:w="993" w:type="dxa"/>
          </w:tcPr>
          <w:p w14:paraId="3FC3C9B3"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F30CC1F" w14:textId="77777777" w:rsidTr="008C3990">
        <w:trPr>
          <w:trHeight w:val="270"/>
        </w:trPr>
        <w:tc>
          <w:tcPr>
            <w:tcW w:w="817" w:type="dxa"/>
          </w:tcPr>
          <w:p w14:paraId="6C0FE7EB"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9410B1F"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Культурное пространство и повседневная жизнь в середине 1950-х – середине 1960-х гг.</w:t>
            </w:r>
          </w:p>
        </w:tc>
        <w:tc>
          <w:tcPr>
            <w:tcW w:w="850" w:type="dxa"/>
          </w:tcPr>
          <w:p w14:paraId="0F547BB5"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71A8142"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Характеризовать значение «оттепели» для развития культурного пространства СССР. Оценивать идеологические компании, которые проводились в науке, литературе, музыке философии, киноискусстве в 1946-1950гг. Выявлять противоречия в отношениях между обществом и государством. Определять типологические черты поколения «шестидесятников», которое формировалось под воздействием новых форм общественной жизни. Анализировать исторический документ, выявлять авторскую позицию. Разъяснять смысл высказывания. Определять последствия преодоления идей сталинизма в советской литературе и искусстве. Выявлять характерные черты ужесточения государственной политики в отношении церкви. Раскрывать особенности повседневной жизни народа в период «оттепели». Выявлять противоречивость исторического явления. Анализировать статистические данные и дать оценку последствиям изменений в системе образования. Высказывать собственное аргументированное суждение.</w:t>
            </w:r>
          </w:p>
        </w:tc>
        <w:tc>
          <w:tcPr>
            <w:tcW w:w="992" w:type="dxa"/>
          </w:tcPr>
          <w:p w14:paraId="0EDD84CA"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19.02</w:t>
            </w:r>
          </w:p>
        </w:tc>
        <w:tc>
          <w:tcPr>
            <w:tcW w:w="993" w:type="dxa"/>
          </w:tcPr>
          <w:p w14:paraId="633BFB9E"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28D30F5" w14:textId="77777777" w:rsidTr="008C3990">
        <w:trPr>
          <w:trHeight w:val="270"/>
        </w:trPr>
        <w:tc>
          <w:tcPr>
            <w:tcW w:w="817" w:type="dxa"/>
          </w:tcPr>
          <w:p w14:paraId="5E136E11"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2A7273D8"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Политика мирного сосуществования 1950-х – первой половине 1960-х гг.</w:t>
            </w:r>
          </w:p>
        </w:tc>
        <w:tc>
          <w:tcPr>
            <w:tcW w:w="850" w:type="dxa"/>
          </w:tcPr>
          <w:p w14:paraId="03D2EE01"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4E01493F" w14:textId="77777777" w:rsidR="00CC39DB" w:rsidRPr="006259E3" w:rsidRDefault="00CC39DB" w:rsidP="00CC39DB">
            <w:pPr>
              <w:pStyle w:val="a3"/>
              <w:ind w:left="0"/>
              <w:rPr>
                <w:rFonts w:ascii="Times New Roman" w:hAnsi="Times New Roman" w:cs="Times New Roman"/>
                <w:sz w:val="24"/>
                <w:szCs w:val="24"/>
              </w:rPr>
            </w:pPr>
            <w:r>
              <w:rPr>
                <w:rStyle w:val="af1"/>
                <w:rFonts w:ascii="Times New Roman" w:hAnsi="Times New Roman"/>
                <w:b w:val="0"/>
                <w:sz w:val="18"/>
                <w:szCs w:val="18"/>
              </w:rPr>
              <w:t xml:space="preserve">Выявлять итоги внешней политики СССР в </w:t>
            </w:r>
            <w:r w:rsidRPr="00B73850">
              <w:rPr>
                <w:rFonts w:ascii="Times New Roman" w:hAnsi="Times New Roman"/>
                <w:sz w:val="18"/>
                <w:szCs w:val="18"/>
              </w:rPr>
              <w:t>1950-х –первой половине 196</w:t>
            </w:r>
            <w:r>
              <w:rPr>
                <w:rFonts w:ascii="Times New Roman" w:hAnsi="Times New Roman"/>
                <w:sz w:val="18"/>
                <w:szCs w:val="18"/>
              </w:rPr>
              <w:t>0</w:t>
            </w:r>
            <w:r w:rsidRPr="00B73850">
              <w:rPr>
                <w:rFonts w:ascii="Times New Roman" w:hAnsi="Times New Roman"/>
                <w:sz w:val="18"/>
                <w:szCs w:val="18"/>
              </w:rPr>
              <w:t>-х гг.</w:t>
            </w:r>
            <w:r>
              <w:rPr>
                <w:rFonts w:ascii="Times New Roman" w:hAnsi="Times New Roman"/>
                <w:sz w:val="18"/>
                <w:szCs w:val="18"/>
              </w:rPr>
              <w:t xml:space="preserve">  Определять по карте состав стран ОВД. Сравнить внешнеполитический курс И.В. Сталина после окончания войны и международную политику,  проводимую Н.С. Хрущёвым. Определить новые черты во внешней политике СССР. Выявлять возможные линии советской внешней политики после смерти В.И. Сталина. Объяснять смысл высказывания Хрущёва. Характеризовать международные отношения между странами. Использовать карту как исторический источник. Раскрывать сущность и последствия «холодной войны». Оценивать внешнюю политику СССР. Анализировать события прошлого и высказывать суждение об уроках истории.</w:t>
            </w:r>
          </w:p>
        </w:tc>
        <w:tc>
          <w:tcPr>
            <w:tcW w:w="992" w:type="dxa"/>
          </w:tcPr>
          <w:p w14:paraId="2263C829"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20.02</w:t>
            </w:r>
          </w:p>
        </w:tc>
        <w:tc>
          <w:tcPr>
            <w:tcW w:w="993" w:type="dxa"/>
          </w:tcPr>
          <w:p w14:paraId="6902914D"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76882EA" w14:textId="77777777" w:rsidTr="008C3990">
        <w:trPr>
          <w:trHeight w:val="270"/>
        </w:trPr>
        <w:tc>
          <w:tcPr>
            <w:tcW w:w="817" w:type="dxa"/>
          </w:tcPr>
          <w:p w14:paraId="1D9BF5C2"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032FC349"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развитие в 1960-х – середине 1980-х гг.</w:t>
            </w:r>
          </w:p>
        </w:tc>
        <w:tc>
          <w:tcPr>
            <w:tcW w:w="850" w:type="dxa"/>
          </w:tcPr>
          <w:p w14:paraId="5A6376A6"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4CBA1D0"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302988">
              <w:rPr>
                <w:rFonts w:ascii="Times New Roman" w:hAnsi="Times New Roman"/>
                <w:sz w:val="18"/>
                <w:szCs w:val="18"/>
              </w:rPr>
              <w:t>Высказыва</w:t>
            </w:r>
            <w:r>
              <w:rPr>
                <w:rFonts w:ascii="Times New Roman" w:hAnsi="Times New Roman"/>
                <w:sz w:val="18"/>
                <w:szCs w:val="18"/>
              </w:rPr>
              <w:t xml:space="preserve">ть суждения о политическом развитии СССР </w:t>
            </w:r>
            <w:r w:rsidRPr="00B73850">
              <w:rPr>
                <w:rFonts w:ascii="Times New Roman" w:hAnsi="Times New Roman"/>
                <w:sz w:val="18"/>
                <w:szCs w:val="18"/>
              </w:rPr>
              <w:t>в 1960-х-середине 1980-х гг.</w:t>
            </w:r>
            <w:r>
              <w:rPr>
                <w:rFonts w:ascii="Times New Roman" w:hAnsi="Times New Roman"/>
                <w:sz w:val="18"/>
                <w:szCs w:val="18"/>
              </w:rPr>
              <w:t>: путь к застою или время упущенных возможностей. Раскрывать суть изменений политической системы Советского государства в результате преобразований Н.С. Хрущёва. Сравнивать основные положения Конституции 1936г. И Конституции 1977г., самостоятельно выделив линии сравнения. Раскрывать отношение общества к политическим событиям в стране. Определять причины усиления роли партии в и партийного аппарата в жизни СССР. Называть сущность идей, обосновавших консервативный политический курс. Характеризовать особенности Конституции 1977г. Раскрывать последствия изменения в политической системе государства со второй половины 1940-х гг. до конца 1970-х гг. Раскрывать связь между развитием военной промышленности и социальной сферой жизни советского общества. Высказывать аргументированное собственное суждение. Иллюстрировать примерами для подтверждения вывода.</w:t>
            </w:r>
          </w:p>
        </w:tc>
        <w:tc>
          <w:tcPr>
            <w:tcW w:w="992" w:type="dxa"/>
          </w:tcPr>
          <w:p w14:paraId="030B7B70"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26.02</w:t>
            </w:r>
          </w:p>
        </w:tc>
        <w:tc>
          <w:tcPr>
            <w:tcW w:w="993" w:type="dxa"/>
          </w:tcPr>
          <w:p w14:paraId="6A8B271D"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962F6B3" w14:textId="77777777" w:rsidTr="008C3990">
        <w:trPr>
          <w:trHeight w:val="270"/>
        </w:trPr>
        <w:tc>
          <w:tcPr>
            <w:tcW w:w="817" w:type="dxa"/>
          </w:tcPr>
          <w:p w14:paraId="7F7333C1"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019570EC"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Социально-экономическое развитие страны в 1960-х – середине 1980-х гг.</w:t>
            </w:r>
          </w:p>
        </w:tc>
        <w:tc>
          <w:tcPr>
            <w:tcW w:w="850" w:type="dxa"/>
          </w:tcPr>
          <w:p w14:paraId="5D19C04F"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FF387D8" w14:textId="77777777" w:rsidR="00CC39DB" w:rsidRPr="006259E3" w:rsidRDefault="00CC39DB" w:rsidP="00CC39DB">
            <w:pPr>
              <w:pStyle w:val="a3"/>
              <w:ind w:left="0"/>
              <w:rPr>
                <w:rFonts w:ascii="Times New Roman" w:hAnsi="Times New Roman" w:cs="Times New Roman"/>
                <w:sz w:val="24"/>
                <w:szCs w:val="24"/>
              </w:rPr>
            </w:pPr>
            <w:r w:rsidRPr="009F7DBF">
              <w:rPr>
                <w:rFonts w:ascii="Times New Roman" w:hAnsi="Times New Roman"/>
                <w:sz w:val="18"/>
                <w:szCs w:val="18"/>
              </w:rPr>
              <w:t xml:space="preserve">Объяснять причины </w:t>
            </w:r>
            <w:r>
              <w:rPr>
                <w:rFonts w:ascii="Times New Roman" w:hAnsi="Times New Roman"/>
                <w:sz w:val="18"/>
                <w:szCs w:val="18"/>
              </w:rPr>
              <w:t xml:space="preserve">  отрицательного результата реформ 1960-х гг. Раскрывать результаты экономических преобразований Н.С. Хрущёва.  Оценивать причины увеличения отрыва экономики СССР от экономики стран Запада. В 1970-х –начале 1980-х гг. Показывать на карте объекты промышленности, транспорта, вводимые в 1955-1790-е </w:t>
            </w:r>
            <w:proofErr w:type="spellStart"/>
            <w:proofErr w:type="gramStart"/>
            <w:r>
              <w:rPr>
                <w:rFonts w:ascii="Times New Roman" w:hAnsi="Times New Roman"/>
                <w:sz w:val="18"/>
                <w:szCs w:val="18"/>
              </w:rPr>
              <w:t>гг</w:t>
            </w:r>
            <w:proofErr w:type="spellEnd"/>
            <w:r>
              <w:rPr>
                <w:rFonts w:ascii="Times New Roman" w:hAnsi="Times New Roman"/>
                <w:sz w:val="18"/>
                <w:szCs w:val="18"/>
              </w:rPr>
              <w:t xml:space="preserve"> .</w:t>
            </w:r>
            <w:proofErr w:type="gramEnd"/>
            <w:r>
              <w:rPr>
                <w:rFonts w:ascii="Times New Roman" w:hAnsi="Times New Roman"/>
                <w:sz w:val="18"/>
                <w:szCs w:val="18"/>
              </w:rPr>
              <w:t xml:space="preserve"> в эксплуатацию. Составлять терминологический словарь. Раскрывать сущность понятий самоуправляемость, самоокупаемость, самофинансирование, самоуправление, экономические стимулы, механизм застоя. Указывать причины относительного улучшения жизни советских людей в 1970-е гг. участвовать в обсуждении причин исторических явлений. Определять влияние объективных и субъективных факторов на развитие экономики страны.</w:t>
            </w:r>
          </w:p>
        </w:tc>
        <w:tc>
          <w:tcPr>
            <w:tcW w:w="992" w:type="dxa"/>
          </w:tcPr>
          <w:p w14:paraId="7CAF330C"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993" w:type="dxa"/>
          </w:tcPr>
          <w:p w14:paraId="68463B6F"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A53DDE6" w14:textId="77777777" w:rsidTr="008C3990">
        <w:trPr>
          <w:trHeight w:val="270"/>
        </w:trPr>
        <w:tc>
          <w:tcPr>
            <w:tcW w:w="817" w:type="dxa"/>
          </w:tcPr>
          <w:p w14:paraId="149F2804"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8CEE603"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Национальная политика и национальные движения 1960-х – середине 1980-х </w:t>
            </w:r>
            <w:r>
              <w:rPr>
                <w:rFonts w:ascii="Times New Roman" w:eastAsia="Times New Roman" w:hAnsi="Times New Roman" w:cs="Times New Roman"/>
                <w:sz w:val="24"/>
                <w:szCs w:val="24"/>
                <w:lang w:eastAsia="ru-RU"/>
              </w:rPr>
              <w:lastRenderedPageBreak/>
              <w:t>гг.</w:t>
            </w:r>
          </w:p>
        </w:tc>
        <w:tc>
          <w:tcPr>
            <w:tcW w:w="850" w:type="dxa"/>
          </w:tcPr>
          <w:p w14:paraId="745AE2A5" w14:textId="77777777" w:rsidR="00CC39DB" w:rsidRDefault="00CC39DB" w:rsidP="00CC39DB">
            <w:pPr>
              <w:jc w:val="center"/>
            </w:pPr>
            <w:r w:rsidRPr="00FD7A81">
              <w:rPr>
                <w:rFonts w:ascii="Times New Roman" w:hAnsi="Times New Roman" w:cs="Times New Roman"/>
                <w:sz w:val="24"/>
                <w:szCs w:val="24"/>
              </w:rPr>
              <w:lastRenderedPageBreak/>
              <w:t>1</w:t>
            </w:r>
          </w:p>
        </w:tc>
        <w:tc>
          <w:tcPr>
            <w:tcW w:w="8080" w:type="dxa"/>
          </w:tcPr>
          <w:p w14:paraId="5DB5C0D0" w14:textId="77777777" w:rsidR="00CC39DB" w:rsidRPr="006259E3" w:rsidRDefault="00CC39DB" w:rsidP="00CC39DB">
            <w:pPr>
              <w:pStyle w:val="a3"/>
              <w:ind w:left="0"/>
              <w:rPr>
                <w:rFonts w:ascii="Times New Roman" w:hAnsi="Times New Roman" w:cs="Times New Roman"/>
                <w:sz w:val="24"/>
                <w:szCs w:val="24"/>
              </w:rPr>
            </w:pPr>
            <w:r w:rsidRPr="00A738F8">
              <w:rPr>
                <w:rFonts w:ascii="Times New Roman" w:hAnsi="Times New Roman"/>
                <w:sz w:val="18"/>
                <w:szCs w:val="18"/>
              </w:rPr>
              <w:t>Характеризовать национальную политику в послевоенном СССР.</w:t>
            </w:r>
            <w:r>
              <w:rPr>
                <w:rFonts w:ascii="Times New Roman" w:hAnsi="Times New Roman"/>
                <w:sz w:val="18"/>
                <w:szCs w:val="18"/>
              </w:rPr>
              <w:t xml:space="preserve"> Высказывать собственное аргументированное суждение об окончательном решении национального вопроса в СССР. Обосновать собственное суждение на основе систематизации материала. Комментировать национальную политику государства в историческом контексте. Раскрывать причины роста </w:t>
            </w:r>
            <w:r>
              <w:rPr>
                <w:rFonts w:ascii="Times New Roman" w:hAnsi="Times New Roman"/>
                <w:sz w:val="18"/>
                <w:szCs w:val="18"/>
              </w:rPr>
              <w:lastRenderedPageBreak/>
              <w:t xml:space="preserve">национальных движений в стране и прогнозировать их последствия. Оценивать итоги развития Советского </w:t>
            </w:r>
            <w:proofErr w:type="gramStart"/>
            <w:r>
              <w:rPr>
                <w:rFonts w:ascii="Times New Roman" w:hAnsi="Times New Roman"/>
                <w:sz w:val="18"/>
                <w:szCs w:val="18"/>
              </w:rPr>
              <w:t>государства..</w:t>
            </w:r>
            <w:proofErr w:type="gramEnd"/>
            <w:r>
              <w:rPr>
                <w:rFonts w:ascii="Times New Roman" w:hAnsi="Times New Roman"/>
                <w:sz w:val="18"/>
                <w:szCs w:val="18"/>
              </w:rPr>
              <w:t>Приводить примеры для подтверждения высказывания историка С.Г. Кара- Мурзы. Анализировать итоги национальной политики в СССР. Сопоставлять провозглашённый властью тезис о формировании советского народа как новой исторической общности людей и возможности для реализации жизненных интересов «титульных» и «нетитульных» народов и национальных меньшинств с реальной жизненной ситуацией в стране.</w:t>
            </w:r>
          </w:p>
        </w:tc>
        <w:tc>
          <w:tcPr>
            <w:tcW w:w="992" w:type="dxa"/>
          </w:tcPr>
          <w:p w14:paraId="20B2C28E"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5.03</w:t>
            </w:r>
          </w:p>
        </w:tc>
        <w:tc>
          <w:tcPr>
            <w:tcW w:w="993" w:type="dxa"/>
          </w:tcPr>
          <w:p w14:paraId="04DE9702"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DF3CFAA" w14:textId="77777777" w:rsidTr="008C3990">
        <w:trPr>
          <w:trHeight w:val="270"/>
        </w:trPr>
        <w:tc>
          <w:tcPr>
            <w:tcW w:w="817" w:type="dxa"/>
          </w:tcPr>
          <w:p w14:paraId="2E74A6E8"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4C33F0C4" w14:textId="77777777" w:rsidR="00CC39DB" w:rsidRPr="00011604"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Культурное пространство и повседневная жизнь во второй половине 1960-х – первой половине 1980-х гг.</w:t>
            </w:r>
          </w:p>
        </w:tc>
        <w:tc>
          <w:tcPr>
            <w:tcW w:w="850" w:type="dxa"/>
          </w:tcPr>
          <w:p w14:paraId="7FA86AE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B1A796E"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A154B0">
              <w:rPr>
                <w:rFonts w:ascii="Times New Roman" w:hAnsi="Times New Roman"/>
                <w:sz w:val="18"/>
                <w:szCs w:val="18"/>
              </w:rPr>
              <w:t>Выявлять противореч</w:t>
            </w:r>
            <w:r>
              <w:rPr>
                <w:rFonts w:ascii="Times New Roman" w:hAnsi="Times New Roman"/>
                <w:sz w:val="18"/>
                <w:szCs w:val="18"/>
              </w:rPr>
              <w:t xml:space="preserve">ия в изменении духовной сферы общества во второй половине 1960-х –начале 1980-х гг. Характеризовать положение социальных групп советского общества. Выявлять характерные черты внутренней политики государства в области культуры и науки в </w:t>
            </w:r>
            <w:r w:rsidRPr="00B73850">
              <w:rPr>
                <w:rFonts w:ascii="Times New Roman" w:hAnsi="Times New Roman"/>
                <w:sz w:val="18"/>
                <w:szCs w:val="18"/>
              </w:rPr>
              <w:t>во второй половине 1960-х первой половине 1980-х</w:t>
            </w:r>
            <w:r>
              <w:rPr>
                <w:rFonts w:ascii="Times New Roman" w:hAnsi="Times New Roman"/>
                <w:sz w:val="18"/>
                <w:szCs w:val="18"/>
              </w:rPr>
              <w:t xml:space="preserve"> </w:t>
            </w:r>
            <w:r w:rsidRPr="00B73850">
              <w:rPr>
                <w:rFonts w:ascii="Times New Roman" w:hAnsi="Times New Roman"/>
                <w:sz w:val="18"/>
                <w:szCs w:val="18"/>
              </w:rPr>
              <w:t>гг</w:t>
            </w:r>
            <w:r>
              <w:rPr>
                <w:rFonts w:ascii="Times New Roman" w:hAnsi="Times New Roman"/>
                <w:sz w:val="18"/>
                <w:szCs w:val="18"/>
              </w:rPr>
              <w:t xml:space="preserve">. определять причины согласно которым не удалось реализовать в полной мере в повседневной жизни советских граждан принцип социальной несправедливости. Раскрывать характерные черты жизни советского общества применительно к данному периоду. Выявлять взаимосвязь разными сферами жизни общества. определять характерные черты культурной жизни общества </w:t>
            </w:r>
            <w:r w:rsidRPr="00B73850">
              <w:rPr>
                <w:rFonts w:ascii="Times New Roman" w:hAnsi="Times New Roman"/>
                <w:sz w:val="18"/>
                <w:szCs w:val="18"/>
              </w:rPr>
              <w:t>во второй половине 1960-х первой половине 1980-хгг.</w:t>
            </w:r>
            <w:r>
              <w:rPr>
                <w:rFonts w:ascii="Times New Roman" w:hAnsi="Times New Roman"/>
                <w:sz w:val="18"/>
                <w:szCs w:val="18"/>
              </w:rPr>
              <w:t xml:space="preserve"> Называть новые тенденции развития в искусстве данного периода. Оценивать деятельность исторической личности.  Иллюстрировать примерами.</w:t>
            </w:r>
          </w:p>
        </w:tc>
        <w:tc>
          <w:tcPr>
            <w:tcW w:w="992" w:type="dxa"/>
          </w:tcPr>
          <w:p w14:paraId="41B17CDA"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12.03</w:t>
            </w:r>
          </w:p>
        </w:tc>
        <w:tc>
          <w:tcPr>
            <w:tcW w:w="993" w:type="dxa"/>
          </w:tcPr>
          <w:p w14:paraId="510F95D4"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58F0626" w14:textId="77777777" w:rsidTr="008C3990">
        <w:trPr>
          <w:trHeight w:val="270"/>
        </w:trPr>
        <w:tc>
          <w:tcPr>
            <w:tcW w:w="817" w:type="dxa"/>
          </w:tcPr>
          <w:p w14:paraId="6D728AF1"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E4925C0" w14:textId="77777777" w:rsidR="00CC39DB" w:rsidRPr="00F11FE1"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Политика разрядки международной напряженности.</w:t>
            </w:r>
          </w:p>
        </w:tc>
        <w:tc>
          <w:tcPr>
            <w:tcW w:w="850" w:type="dxa"/>
          </w:tcPr>
          <w:p w14:paraId="373A2DA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4DF69059"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AD2D32">
              <w:rPr>
                <w:rFonts w:ascii="Times New Roman" w:hAnsi="Times New Roman"/>
                <w:sz w:val="18"/>
                <w:szCs w:val="18"/>
              </w:rPr>
              <w:t xml:space="preserve">Раскрывать сущность внешнеполитического </w:t>
            </w:r>
            <w:r>
              <w:rPr>
                <w:rFonts w:ascii="Times New Roman" w:hAnsi="Times New Roman"/>
                <w:sz w:val="18"/>
                <w:szCs w:val="18"/>
              </w:rPr>
              <w:t xml:space="preserve">курса СССР. Объяснять причины возникновения региональных конфликтов 1970-х </w:t>
            </w:r>
            <w:proofErr w:type="spellStart"/>
            <w:r>
              <w:rPr>
                <w:rFonts w:ascii="Times New Roman" w:hAnsi="Times New Roman"/>
                <w:sz w:val="18"/>
                <w:szCs w:val="18"/>
              </w:rPr>
              <w:t>гг</w:t>
            </w:r>
            <w:proofErr w:type="spellEnd"/>
            <w:r>
              <w:rPr>
                <w:rFonts w:ascii="Times New Roman" w:hAnsi="Times New Roman"/>
                <w:sz w:val="18"/>
                <w:szCs w:val="18"/>
              </w:rPr>
              <w:t xml:space="preserve"> -начала 1980-х гг. Определять причины непродолжительности периода разрядки. Иллюстрировать примерами. Давать оценку внешней политике СССР. Раскрывать сущность «доктрины Брежнева» по отношению к социалистическим государствам, иллюстрировать примерами её реализацию. Определять последствия региональных конфликтов для СССР. Раскрывать взаимосвязь между внешнеполитическим курсом СССР и внутренними проблемами страны. Оценивать выдвинутые положения с опорой на исторический источник. Анализировать причины возникновения международных конфликтов.</w:t>
            </w:r>
          </w:p>
        </w:tc>
        <w:tc>
          <w:tcPr>
            <w:tcW w:w="992" w:type="dxa"/>
          </w:tcPr>
          <w:p w14:paraId="070C8C03"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15.03</w:t>
            </w:r>
          </w:p>
        </w:tc>
        <w:tc>
          <w:tcPr>
            <w:tcW w:w="993" w:type="dxa"/>
          </w:tcPr>
          <w:p w14:paraId="0764153A"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28014A5" w14:textId="77777777" w:rsidTr="008C3990">
        <w:trPr>
          <w:trHeight w:val="270"/>
        </w:trPr>
        <w:tc>
          <w:tcPr>
            <w:tcW w:w="817" w:type="dxa"/>
          </w:tcPr>
          <w:p w14:paraId="7AEB9C7E"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BDF92EC"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СССР и мир в начале 1980-х гг. Предпосылки реформ.</w:t>
            </w:r>
          </w:p>
        </w:tc>
        <w:tc>
          <w:tcPr>
            <w:tcW w:w="850" w:type="dxa"/>
          </w:tcPr>
          <w:p w14:paraId="0B14390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1DCC4D2"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Выявлять предпосылки реформ в СССР в </w:t>
            </w:r>
            <w:r w:rsidRPr="00B73850">
              <w:rPr>
                <w:rFonts w:ascii="Times New Roman" w:hAnsi="Times New Roman"/>
                <w:sz w:val="18"/>
                <w:szCs w:val="18"/>
              </w:rPr>
              <w:t>1980-х</w:t>
            </w:r>
            <w:r>
              <w:rPr>
                <w:rFonts w:ascii="Times New Roman" w:hAnsi="Times New Roman"/>
                <w:sz w:val="18"/>
                <w:szCs w:val="18"/>
              </w:rPr>
              <w:t xml:space="preserve"> гг. Раскрывать взаимосвязь социально-экономических процессов в мире и процессов повлиявших на выбор путей развития СССР в </w:t>
            </w:r>
            <w:r w:rsidRPr="00B73850">
              <w:rPr>
                <w:rFonts w:ascii="Times New Roman" w:hAnsi="Times New Roman"/>
                <w:sz w:val="18"/>
                <w:szCs w:val="18"/>
              </w:rPr>
              <w:t>1980-</w:t>
            </w:r>
            <w:r>
              <w:rPr>
                <w:rFonts w:ascii="Times New Roman" w:hAnsi="Times New Roman"/>
                <w:sz w:val="18"/>
                <w:szCs w:val="18"/>
              </w:rPr>
              <w:t>е гг. Выявлять противоречивый характер процесс модернизации. Раскрывать суть положительных и негативных черт китайской и чешско-венгерской моделей модернизации. Выявлять новые явления в мировом развития в контексте истории. Характеризовать социально-экономическое положение СССР к середине 1980-х гг. Объяснять в чём заключалась суть кризисных явлений в идейно-политической жизни СССР. Анализировать итоги деятельности Ю.А, Андропова. Оценивать мероприятия правительства в разных сферах жизни общества.</w:t>
            </w:r>
          </w:p>
        </w:tc>
        <w:tc>
          <w:tcPr>
            <w:tcW w:w="992" w:type="dxa"/>
          </w:tcPr>
          <w:p w14:paraId="2D7768C2"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19.03</w:t>
            </w:r>
          </w:p>
        </w:tc>
        <w:tc>
          <w:tcPr>
            <w:tcW w:w="993" w:type="dxa"/>
          </w:tcPr>
          <w:p w14:paraId="58FAA45B"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5B8506E" w14:textId="77777777" w:rsidTr="008C3990">
        <w:trPr>
          <w:trHeight w:val="270"/>
        </w:trPr>
        <w:tc>
          <w:tcPr>
            <w:tcW w:w="817" w:type="dxa"/>
          </w:tcPr>
          <w:p w14:paraId="26A4D2C3"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1C364DFF"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Социально-экономическое развитие СССР в 1985-1991 гг.</w:t>
            </w:r>
          </w:p>
        </w:tc>
        <w:tc>
          <w:tcPr>
            <w:tcW w:w="850" w:type="dxa"/>
          </w:tcPr>
          <w:p w14:paraId="6A5AEA3A"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CD8B4EC"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Давать оценку перестройке как явлению, связанному с переходом к новой индустриальной эре. Анализировать итоги антиалкогольной компании в СССР и итоги «сухого закона» в США в 1920-1933гг. Определять </w:t>
            </w:r>
            <w:proofErr w:type="gramStart"/>
            <w:r>
              <w:rPr>
                <w:rFonts w:ascii="Times New Roman" w:hAnsi="Times New Roman"/>
                <w:sz w:val="18"/>
                <w:szCs w:val="18"/>
              </w:rPr>
              <w:t>факторы</w:t>
            </w:r>
            <w:proofErr w:type="gramEnd"/>
            <w:r>
              <w:rPr>
                <w:rFonts w:ascii="Times New Roman" w:hAnsi="Times New Roman"/>
                <w:sz w:val="18"/>
                <w:szCs w:val="18"/>
              </w:rPr>
              <w:t xml:space="preserve"> повлиявшие на осуществление реформ. Разъяснять сущность понятий и раскрывать их взаимосвязь. Раскрывать сущность экономической программы «500 дней». Иллюстрировать примерами. Характеризовать итоги социально-экономического развития страны в конце 1980-х гг. Высказывать аргументированное собственное суждение. Разъяснять смысл высказывания государственного деятеля. Давать сравнительный анализ экономических реформ второй половины 1980-х гг. и реформы середины 1970-х гг.</w:t>
            </w:r>
          </w:p>
        </w:tc>
        <w:tc>
          <w:tcPr>
            <w:tcW w:w="992" w:type="dxa"/>
          </w:tcPr>
          <w:p w14:paraId="60A19341"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29.03</w:t>
            </w:r>
          </w:p>
        </w:tc>
        <w:tc>
          <w:tcPr>
            <w:tcW w:w="993" w:type="dxa"/>
          </w:tcPr>
          <w:p w14:paraId="319B166E"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DA9EAAE" w14:textId="77777777" w:rsidTr="008C3990">
        <w:trPr>
          <w:trHeight w:val="270"/>
        </w:trPr>
        <w:tc>
          <w:tcPr>
            <w:tcW w:w="817" w:type="dxa"/>
          </w:tcPr>
          <w:p w14:paraId="2AF256F7"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2DFF14C1"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Перемены в духовной </w:t>
            </w:r>
            <w:r>
              <w:rPr>
                <w:rFonts w:ascii="Times New Roman" w:eastAsia="Times New Roman" w:hAnsi="Times New Roman" w:cs="Times New Roman"/>
                <w:sz w:val="24"/>
                <w:szCs w:val="24"/>
                <w:lang w:eastAsia="ru-RU"/>
              </w:rPr>
              <w:lastRenderedPageBreak/>
              <w:t>сфере жизни в годы перестройки. Реформа политической системы.</w:t>
            </w:r>
          </w:p>
        </w:tc>
        <w:tc>
          <w:tcPr>
            <w:tcW w:w="850" w:type="dxa"/>
          </w:tcPr>
          <w:p w14:paraId="2DCBED7B" w14:textId="77777777" w:rsidR="00CC39DB" w:rsidRDefault="00CC39DB" w:rsidP="00CC39DB">
            <w:pPr>
              <w:jc w:val="center"/>
            </w:pPr>
            <w:r w:rsidRPr="00FD7A81">
              <w:rPr>
                <w:rFonts w:ascii="Times New Roman" w:hAnsi="Times New Roman" w:cs="Times New Roman"/>
                <w:sz w:val="24"/>
                <w:szCs w:val="24"/>
              </w:rPr>
              <w:lastRenderedPageBreak/>
              <w:t>1</w:t>
            </w:r>
          </w:p>
        </w:tc>
        <w:tc>
          <w:tcPr>
            <w:tcW w:w="8080" w:type="dxa"/>
          </w:tcPr>
          <w:p w14:paraId="03625876"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sidRPr="00D37C81">
              <w:rPr>
                <w:rFonts w:ascii="Times New Roman" w:hAnsi="Times New Roman"/>
                <w:sz w:val="18"/>
                <w:szCs w:val="18"/>
              </w:rPr>
              <w:t>Хара</w:t>
            </w:r>
            <w:r>
              <w:rPr>
                <w:rFonts w:ascii="Times New Roman" w:hAnsi="Times New Roman"/>
                <w:sz w:val="18"/>
                <w:szCs w:val="18"/>
              </w:rPr>
              <w:t>к</w:t>
            </w:r>
            <w:r w:rsidRPr="00D37C81">
              <w:rPr>
                <w:rFonts w:ascii="Times New Roman" w:hAnsi="Times New Roman"/>
                <w:sz w:val="18"/>
                <w:szCs w:val="18"/>
              </w:rPr>
              <w:t>теризовать роль гласности в политике перестройки.</w:t>
            </w:r>
            <w:r>
              <w:rPr>
                <w:rFonts w:ascii="Times New Roman" w:hAnsi="Times New Roman"/>
                <w:sz w:val="18"/>
                <w:szCs w:val="18"/>
              </w:rPr>
              <w:t xml:space="preserve"> Раскрывать характерные черты духовную </w:t>
            </w:r>
            <w:r>
              <w:rPr>
                <w:rFonts w:ascii="Times New Roman" w:hAnsi="Times New Roman"/>
                <w:sz w:val="18"/>
                <w:szCs w:val="18"/>
              </w:rPr>
              <w:lastRenderedPageBreak/>
              <w:t xml:space="preserve">жизнь советского общества в брежневскую эпоху. Выявлять   социально-экономические, политические последствия утраты коммунистической идеологией своего авторитета. Раскрывать сущность понятия «гласность», иллюстрировать примерами это явление. Выявлять позиции представителей разных социальных групп. Устанавливать связь между политической и духовной сферами жизни общества в период перестройки. Характеризовать особенности литературной, кинематографической и театральной жизни страны в эпоху перестройки. Выявлять противоречивость исторического явления. Высказывать суждения о значении перестройки в политической жизни СССР. Аргументировать выдвинутую точку зрения. Анализировать </w:t>
            </w:r>
            <w:proofErr w:type="spellStart"/>
            <w:r>
              <w:rPr>
                <w:rFonts w:ascii="Times New Roman" w:hAnsi="Times New Roman"/>
                <w:sz w:val="18"/>
                <w:szCs w:val="18"/>
              </w:rPr>
              <w:t>внетекстовые</w:t>
            </w:r>
            <w:proofErr w:type="spellEnd"/>
            <w:r>
              <w:rPr>
                <w:rFonts w:ascii="Times New Roman" w:hAnsi="Times New Roman"/>
                <w:sz w:val="18"/>
                <w:szCs w:val="18"/>
              </w:rPr>
              <w:t xml:space="preserve">  источники для выявления сходных черт и различий в духовной жизни общества.</w:t>
            </w:r>
          </w:p>
        </w:tc>
        <w:tc>
          <w:tcPr>
            <w:tcW w:w="992" w:type="dxa"/>
          </w:tcPr>
          <w:p w14:paraId="6EE852FF"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2.04</w:t>
            </w:r>
          </w:p>
        </w:tc>
        <w:tc>
          <w:tcPr>
            <w:tcW w:w="993" w:type="dxa"/>
          </w:tcPr>
          <w:p w14:paraId="61C50050"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4CDA6B0E" w14:textId="77777777" w:rsidTr="008C3990">
        <w:trPr>
          <w:trHeight w:val="270"/>
        </w:trPr>
        <w:tc>
          <w:tcPr>
            <w:tcW w:w="817" w:type="dxa"/>
          </w:tcPr>
          <w:p w14:paraId="5A9D0B72"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5CD0661"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Новое политическое мышление и перемены во внешней политике.</w:t>
            </w:r>
          </w:p>
        </w:tc>
        <w:tc>
          <w:tcPr>
            <w:tcW w:w="850" w:type="dxa"/>
          </w:tcPr>
          <w:p w14:paraId="357A9BA5"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BB1CBB4" w14:textId="77777777" w:rsidR="00CC39DB" w:rsidRPr="006259E3" w:rsidRDefault="00CC39DB" w:rsidP="00CC39DB">
            <w:pPr>
              <w:pStyle w:val="a3"/>
              <w:ind w:left="0"/>
              <w:rPr>
                <w:rFonts w:ascii="Times New Roman" w:hAnsi="Times New Roman" w:cs="Times New Roman"/>
                <w:sz w:val="24"/>
                <w:szCs w:val="24"/>
              </w:rPr>
            </w:pPr>
            <w:r w:rsidRPr="002C52C7">
              <w:rPr>
                <w:rFonts w:ascii="Times New Roman" w:hAnsi="Times New Roman"/>
                <w:sz w:val="18"/>
                <w:szCs w:val="18"/>
              </w:rPr>
              <w:t>Давать оценку внешнеполитическому курсу государства. Аргументировать собственное суждение.</w:t>
            </w:r>
            <w:r>
              <w:rPr>
                <w:rFonts w:ascii="Times New Roman" w:hAnsi="Times New Roman"/>
                <w:sz w:val="18"/>
                <w:szCs w:val="18"/>
              </w:rPr>
              <w:t xml:space="preserve"> Определять последствия вывода советских войск из Афганистана. Объяснять причины начала проведения политики «нового мышления». Выявлять достижения и неудачи во </w:t>
            </w:r>
            <w:proofErr w:type="spellStart"/>
            <w:r>
              <w:rPr>
                <w:rFonts w:ascii="Times New Roman" w:hAnsi="Times New Roman"/>
                <w:sz w:val="18"/>
                <w:szCs w:val="18"/>
              </w:rPr>
              <w:t>внешенеполитическом</w:t>
            </w:r>
            <w:proofErr w:type="spellEnd"/>
            <w:r>
              <w:rPr>
                <w:rFonts w:ascii="Times New Roman" w:hAnsi="Times New Roman"/>
                <w:sz w:val="18"/>
                <w:szCs w:val="18"/>
              </w:rPr>
              <w:t xml:space="preserve"> курсе М.С. Горбачёва. группировать и систематизировать признаки явлений и процессов.  Давать оценку внешнеполитическому курсу государства в период перестройки. Объяснять сущность понятия однополярный мир. Раскрывать суть биполярной системы международной системы. Характеризовать международные отношения во второй половине 1980-х гг.  Устанавливать связь между экономической сферой жизни общества и внешнеполитической деятельностью государства. Выявлять противоречивые оценки деятельности М.С.Горбачёва. Высказывать аргументированное суждение. Оценивать объективность выводов деятельности политика. Участвовать в обсуждении версий и оценок исторических явлений, процессов.</w:t>
            </w:r>
          </w:p>
        </w:tc>
        <w:tc>
          <w:tcPr>
            <w:tcW w:w="992" w:type="dxa"/>
          </w:tcPr>
          <w:p w14:paraId="2EE08C29"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5.04</w:t>
            </w:r>
          </w:p>
        </w:tc>
        <w:tc>
          <w:tcPr>
            <w:tcW w:w="993" w:type="dxa"/>
          </w:tcPr>
          <w:p w14:paraId="776DDD94"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3517BFB7" w14:textId="77777777" w:rsidTr="008C3990">
        <w:trPr>
          <w:trHeight w:val="270"/>
        </w:trPr>
        <w:tc>
          <w:tcPr>
            <w:tcW w:w="817" w:type="dxa"/>
          </w:tcPr>
          <w:p w14:paraId="7249CE53"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147D48FB" w14:textId="77777777" w:rsidR="00CC39DB" w:rsidRPr="00F579D3" w:rsidRDefault="00CC39DB" w:rsidP="00CC39DB">
            <w:pPr>
              <w:rPr>
                <w:rFonts w:ascii="Times New Roman" w:eastAsia="Times New Roman" w:hAnsi="Times New Roman" w:cs="Times New Roman"/>
                <w:sz w:val="24"/>
                <w:szCs w:val="24"/>
                <w:lang w:eastAsia="ru-RU"/>
              </w:rPr>
            </w:pPr>
            <w:r w:rsidRPr="00F579D3">
              <w:rPr>
                <w:rFonts w:ascii="Times New Roman" w:eastAsia="Times New Roman" w:hAnsi="Times New Roman" w:cs="Times New Roman"/>
                <w:sz w:val="24"/>
                <w:szCs w:val="24"/>
                <w:lang w:eastAsia="ru-RU"/>
              </w:rPr>
              <w:t>Национальная политика и подъем национальных движений.</w:t>
            </w:r>
          </w:p>
        </w:tc>
        <w:tc>
          <w:tcPr>
            <w:tcW w:w="850" w:type="dxa"/>
          </w:tcPr>
          <w:p w14:paraId="25657E5B"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41AD333D" w14:textId="77777777" w:rsidR="00CC39DB" w:rsidRPr="006259E3" w:rsidRDefault="00CC39DB" w:rsidP="00CC39DB">
            <w:pPr>
              <w:pStyle w:val="a3"/>
              <w:ind w:left="0"/>
              <w:rPr>
                <w:rFonts w:ascii="Times New Roman" w:hAnsi="Times New Roman" w:cs="Times New Roman"/>
                <w:sz w:val="24"/>
                <w:szCs w:val="24"/>
              </w:rPr>
            </w:pPr>
            <w:r>
              <w:rPr>
                <w:rFonts w:ascii="Times New Roman" w:hAnsi="Times New Roman"/>
                <w:sz w:val="18"/>
                <w:szCs w:val="18"/>
              </w:rPr>
              <w:t>Определять альтернативные пути развития Советского государства. Выявлять причины по котором союзная власть не смогла остановить центробежные тенденции в стране. Определять причины поражения ГКЧП Раскрывать сущность понятия «парад суверенитетов». Выявлять последствия событий августа 1991 года. Выстраивать логическую цепочку событий и процессов, которые привели к отставке М.С. Горбачёва. Устанавливать причины по котором при проведении масштабных экономических и политических, реформ не обсуждались преобразования в национальной политике Советского государства. Называть причины обострения национальных противоречий. Обосновывать собственное суждение на основе систематизации исторической информации. Преобразовывать текстовую информацию в схему.</w:t>
            </w:r>
          </w:p>
        </w:tc>
        <w:tc>
          <w:tcPr>
            <w:tcW w:w="992" w:type="dxa"/>
          </w:tcPr>
          <w:p w14:paraId="2C937E42"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9.04</w:t>
            </w:r>
          </w:p>
        </w:tc>
        <w:tc>
          <w:tcPr>
            <w:tcW w:w="993" w:type="dxa"/>
          </w:tcPr>
          <w:p w14:paraId="315F6E50"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6B793A41" w14:textId="77777777" w:rsidTr="008C3990">
        <w:trPr>
          <w:trHeight w:val="270"/>
        </w:trPr>
        <w:tc>
          <w:tcPr>
            <w:tcW w:w="817" w:type="dxa"/>
          </w:tcPr>
          <w:p w14:paraId="6B22A259"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2ABB2C7D" w14:textId="77777777" w:rsidR="00CC39DB" w:rsidRPr="007442BD" w:rsidRDefault="00CC39DB" w:rsidP="00CC39DB">
            <w:pPr>
              <w:rPr>
                <w:rFonts w:ascii="Times New Roman" w:hAnsi="Times New Roman" w:cs="Times New Roman"/>
                <w:b/>
                <w:sz w:val="24"/>
                <w:szCs w:val="24"/>
              </w:rPr>
            </w:pPr>
            <w:r w:rsidRPr="007442BD">
              <w:rPr>
                <w:rFonts w:ascii="Times New Roman" w:hAnsi="Times New Roman" w:cs="Times New Roman"/>
                <w:b/>
                <w:i/>
                <w:sz w:val="24"/>
                <w:szCs w:val="24"/>
              </w:rPr>
              <w:t>Контрольная работа № 4 «Апогей и кризис советской системы. 1945 – 1991 гг.»</w:t>
            </w:r>
          </w:p>
        </w:tc>
        <w:tc>
          <w:tcPr>
            <w:tcW w:w="850" w:type="dxa"/>
          </w:tcPr>
          <w:p w14:paraId="69A6907F"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6025737"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p>
        </w:tc>
        <w:tc>
          <w:tcPr>
            <w:tcW w:w="992" w:type="dxa"/>
          </w:tcPr>
          <w:p w14:paraId="12D8B538"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12.04</w:t>
            </w:r>
          </w:p>
        </w:tc>
        <w:tc>
          <w:tcPr>
            <w:tcW w:w="993" w:type="dxa"/>
          </w:tcPr>
          <w:p w14:paraId="1EACEFD3"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79EC7E8" w14:textId="77777777" w:rsidTr="008C3990">
        <w:trPr>
          <w:trHeight w:val="270"/>
        </w:trPr>
        <w:tc>
          <w:tcPr>
            <w:tcW w:w="817" w:type="dxa"/>
          </w:tcPr>
          <w:p w14:paraId="24BCD031"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7A8BB5F3" w14:textId="77777777" w:rsidR="00CC39D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5. Российская Федерация.</w:t>
            </w:r>
          </w:p>
          <w:p w14:paraId="5CD0166C"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экономика на пути к рынку.</w:t>
            </w:r>
          </w:p>
        </w:tc>
        <w:tc>
          <w:tcPr>
            <w:tcW w:w="850" w:type="dxa"/>
          </w:tcPr>
          <w:p w14:paraId="35F923D9"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31E103EA"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 xml:space="preserve">Характеризовать особенности     и своеобразие российских преобразований в экономической сфере в 1990-е гг.Устанавливать причинно-следственные связи между итогами предыдущего периода предопределившими характер реформ 1990-х гг. Сравнивать особенности формирования рыночной экономической модели в нашей стране и в Китае. Раскрывать влияние социально-экономических, политических факторов на развитие российского общества. Определять причины ухудшения материального положения в результате ваучерной приватизации подавляющей части россиян. Применять ранее изученные понятия (шоковая терапия). Выявлять последствия применения данной политики. Оценивать позиции представителей разных социальных групп. Раскрывать сущность понятий и терминов. Характеризовать экономические реформы в России в 1990-е гг. Выявлять </w:t>
            </w:r>
            <w:r>
              <w:rPr>
                <w:rFonts w:ascii="Times New Roman" w:hAnsi="Times New Roman"/>
                <w:sz w:val="18"/>
                <w:szCs w:val="18"/>
              </w:rPr>
              <w:lastRenderedPageBreak/>
              <w:t xml:space="preserve">причины глубочайшего кризиса в сельском хозяйстве, несмотря на разрешение создавать фермерские хозяйства. Доказывать вывод на основе систематизации материала. Комментировать и разъяснять смысл суждения государственного деятеля </w:t>
            </w:r>
            <w:r>
              <w:rPr>
                <w:rFonts w:ascii="Times New Roman" w:hAnsi="Times New Roman"/>
                <w:sz w:val="18"/>
                <w:szCs w:val="18"/>
              </w:rPr>
              <w:br/>
              <w:t>(Т.Гайдара).</w:t>
            </w:r>
          </w:p>
        </w:tc>
        <w:tc>
          <w:tcPr>
            <w:tcW w:w="992" w:type="dxa"/>
          </w:tcPr>
          <w:p w14:paraId="205FF7CF"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16.04</w:t>
            </w:r>
          </w:p>
        </w:tc>
        <w:tc>
          <w:tcPr>
            <w:tcW w:w="993" w:type="dxa"/>
          </w:tcPr>
          <w:p w14:paraId="1CB284D6"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7BEE373" w14:textId="77777777" w:rsidTr="008C3990">
        <w:trPr>
          <w:trHeight w:val="270"/>
        </w:trPr>
        <w:tc>
          <w:tcPr>
            <w:tcW w:w="817" w:type="dxa"/>
          </w:tcPr>
          <w:p w14:paraId="7167D1AA"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6E3646A"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развитие Российской Федерации в 1990-е гг.</w:t>
            </w:r>
          </w:p>
        </w:tc>
        <w:tc>
          <w:tcPr>
            <w:tcW w:w="850" w:type="dxa"/>
          </w:tcPr>
          <w:p w14:paraId="4C900183"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4B96D19C" w14:textId="77777777" w:rsidR="00CC39DB" w:rsidRPr="006259E3" w:rsidRDefault="00CC39DB" w:rsidP="00CC39DB">
            <w:pPr>
              <w:spacing w:after="150"/>
              <w:rPr>
                <w:rFonts w:ascii="Times New Roman" w:eastAsia="Times New Roman" w:hAnsi="Times New Roman" w:cs="Times New Roman"/>
                <w:color w:val="000000"/>
                <w:sz w:val="24"/>
                <w:szCs w:val="24"/>
                <w:lang w:eastAsia="ru-RU"/>
              </w:rPr>
            </w:pPr>
            <w:r>
              <w:rPr>
                <w:rFonts w:ascii="Times New Roman" w:hAnsi="Times New Roman"/>
                <w:sz w:val="18"/>
                <w:szCs w:val="18"/>
              </w:rPr>
              <w:t>Выявлять особенности формирования политической системы Российской Федерации. Применять ранее изученные понятия. Высказывать аргументированное суждение. Называть причины конфликта между исполнительной и законодательной властью РФ начала 1990-х гг. Характеризовать методы цели и итоги действий участников октябрьских событий 1993г. в Москве. Использовать приём сравнительного анализа при работе с историческими документами (Конституция 1977 г. и Конституция 1993г.) для формулирования выводов. Рассказывать о становлении многопартийности в России. Определять положительные и негативные тенденции этого процесса. Оценивать возможные последствия осуществления идеи Г.Э. Бурбулиса. Высказывать своё отношение к деятельности исторической личности.</w:t>
            </w:r>
          </w:p>
        </w:tc>
        <w:tc>
          <w:tcPr>
            <w:tcW w:w="992" w:type="dxa"/>
          </w:tcPr>
          <w:p w14:paraId="73F43166" w14:textId="77777777" w:rsidR="00CC39DB" w:rsidRPr="0036567D"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19.04</w:t>
            </w:r>
          </w:p>
        </w:tc>
        <w:tc>
          <w:tcPr>
            <w:tcW w:w="993" w:type="dxa"/>
          </w:tcPr>
          <w:p w14:paraId="7A180D30"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5235F065" w14:textId="77777777" w:rsidTr="008C3990">
        <w:trPr>
          <w:trHeight w:val="270"/>
        </w:trPr>
        <w:tc>
          <w:tcPr>
            <w:tcW w:w="817" w:type="dxa"/>
          </w:tcPr>
          <w:p w14:paraId="412873BE"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47ED0602" w14:textId="77777777" w:rsidR="00CC39DB" w:rsidRPr="00112E80"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Межнациональные отношения и национальная политика в 1990-е гг.</w:t>
            </w:r>
          </w:p>
        </w:tc>
        <w:tc>
          <w:tcPr>
            <w:tcW w:w="850" w:type="dxa"/>
          </w:tcPr>
          <w:p w14:paraId="6B0C473A"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5115675E" w14:textId="77777777" w:rsidR="00CC39DB" w:rsidRPr="006259E3" w:rsidRDefault="00CC39DB" w:rsidP="00CC39DB">
            <w:pPr>
              <w:pStyle w:val="a5"/>
              <w:rPr>
                <w:lang w:eastAsia="ru-RU"/>
              </w:rPr>
            </w:pPr>
            <w:r>
              <w:rPr>
                <w:rFonts w:ascii="Times New Roman" w:hAnsi="Times New Roman"/>
                <w:sz w:val="18"/>
                <w:szCs w:val="18"/>
              </w:rPr>
              <w:t xml:space="preserve">Раскрывать суть процесса становления национально-государственного устройства страны в 1990-е гг.Определять причины возникновения необходимости вырабатывать новее принципы федеративного строительства в нашей стране. Высказывать суждения о том, какие уроки необходимо было учесть при строительстве обновлённой Федерации. Выявлять альтернативы решения национального вопроса в России в начале 1990-х гг. Объяснять причины силового решения чеченской проблемы. Раскрывать влияние военно-политического кризиса в Чечне на социально-экономическое положение страны и самой республики. Выявлять последствия событий. Иллюстрировать примерами для подтверждения вывода. Анализировать исторический источник. Выявлять противоречия исторических </w:t>
            </w:r>
            <w:proofErr w:type="gramStart"/>
            <w:r>
              <w:rPr>
                <w:rFonts w:ascii="Times New Roman" w:hAnsi="Times New Roman"/>
                <w:sz w:val="18"/>
                <w:szCs w:val="18"/>
              </w:rPr>
              <w:t>явлений ,</w:t>
            </w:r>
            <w:proofErr w:type="gramEnd"/>
            <w:r>
              <w:rPr>
                <w:rFonts w:ascii="Times New Roman" w:hAnsi="Times New Roman"/>
                <w:sz w:val="18"/>
                <w:szCs w:val="18"/>
              </w:rPr>
              <w:t xml:space="preserve"> процессов и формулировать рекомендации по их устранению.</w:t>
            </w:r>
          </w:p>
        </w:tc>
        <w:tc>
          <w:tcPr>
            <w:tcW w:w="992" w:type="dxa"/>
          </w:tcPr>
          <w:p w14:paraId="3D2B5F2F"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23.04</w:t>
            </w:r>
          </w:p>
        </w:tc>
        <w:tc>
          <w:tcPr>
            <w:tcW w:w="993" w:type="dxa"/>
          </w:tcPr>
          <w:p w14:paraId="43EF6657"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36467AD7" w14:textId="77777777" w:rsidTr="008C3990">
        <w:trPr>
          <w:trHeight w:val="270"/>
        </w:trPr>
        <w:tc>
          <w:tcPr>
            <w:tcW w:w="817" w:type="dxa"/>
          </w:tcPr>
          <w:p w14:paraId="7A5435E5"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0BA47EEA" w14:textId="77777777" w:rsidR="00CC39DB" w:rsidRDefault="00CC39DB" w:rsidP="00CC39DB">
            <w:pPr>
              <w:pStyle w:val="aa"/>
              <w:shd w:val="clear" w:color="auto" w:fill="FFFFFF"/>
              <w:spacing w:before="0" w:beforeAutospacing="0" w:after="0" w:afterAutospacing="0"/>
              <w:rPr>
                <w:color w:val="000000"/>
              </w:rPr>
            </w:pPr>
            <w:r>
              <w:t>Духовная жизнь страны в 1990-е гг.</w:t>
            </w:r>
            <w:r>
              <w:rPr>
                <w:color w:val="000000"/>
              </w:rPr>
              <w:t xml:space="preserve"> </w:t>
            </w:r>
          </w:p>
          <w:p w14:paraId="40A5A010" w14:textId="77777777" w:rsidR="00CC39DB" w:rsidRPr="001138EF" w:rsidRDefault="00CC39DB" w:rsidP="00CC39DB">
            <w:pPr>
              <w:pStyle w:val="aa"/>
              <w:shd w:val="clear" w:color="auto" w:fill="FFFFFF"/>
              <w:spacing w:before="0" w:beforeAutospacing="0" w:after="0" w:afterAutospacing="0"/>
              <w:rPr>
                <w:rFonts w:ascii="Arial" w:hAnsi="Arial" w:cs="Arial"/>
                <w:i/>
                <w:color w:val="000000"/>
                <w:sz w:val="21"/>
                <w:szCs w:val="21"/>
              </w:rPr>
            </w:pPr>
            <w:r w:rsidRPr="001138EF">
              <w:rPr>
                <w:i/>
                <w:color w:val="000000"/>
              </w:rPr>
              <w:t>Наш край в 1992–1999 гг.</w:t>
            </w:r>
          </w:p>
          <w:p w14:paraId="2CFA6379" w14:textId="77777777" w:rsidR="00CC39DB" w:rsidRPr="00112E80" w:rsidRDefault="00CC39DB" w:rsidP="00CC39DB">
            <w:pPr>
              <w:rPr>
                <w:rFonts w:ascii="Times New Roman" w:eastAsia="Times New Roman" w:hAnsi="Times New Roman" w:cs="Times New Roman"/>
                <w:sz w:val="24"/>
                <w:szCs w:val="24"/>
                <w:lang w:eastAsia="ru-RU"/>
              </w:rPr>
            </w:pPr>
          </w:p>
        </w:tc>
        <w:tc>
          <w:tcPr>
            <w:tcW w:w="850" w:type="dxa"/>
          </w:tcPr>
          <w:p w14:paraId="1CC6F4BF"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17A80A6C"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Выявлять суть противоречивости духовного развития страны в 1990-е гг. Раскрывать роль СМИ в жизни российского общества и государства.  Называть позитивные и негативные последствия процесса стирания границ между российским и мировым культурным пространством. Раскрывать связь между социально-экономической и духовной сферой. Определять перемены, которые произошли в духовной сфере жизни страны в 1990-е гг. Характеризовать результаты произошедших перемен. Выявлять главные тенденции развития литературы. Раскрывать сущность понятий и терминов и уметь их применять. Обобщать материалы в форме эссе. Использовать приём сравнительного анализа и делать выводы. Подбирать к выдвинутому тезису аргументы за и против. Иллюстрировать примерами.</w:t>
            </w:r>
          </w:p>
        </w:tc>
        <w:tc>
          <w:tcPr>
            <w:tcW w:w="992" w:type="dxa"/>
          </w:tcPr>
          <w:p w14:paraId="24A48C34"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26.04</w:t>
            </w:r>
          </w:p>
        </w:tc>
        <w:tc>
          <w:tcPr>
            <w:tcW w:w="993" w:type="dxa"/>
          </w:tcPr>
          <w:p w14:paraId="57A37EDB"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56D112A" w14:textId="77777777" w:rsidTr="008C3990">
        <w:trPr>
          <w:trHeight w:val="270"/>
        </w:trPr>
        <w:tc>
          <w:tcPr>
            <w:tcW w:w="817" w:type="dxa"/>
          </w:tcPr>
          <w:p w14:paraId="48E3576E"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49E022F" w14:textId="77777777" w:rsidR="00CC39DB" w:rsidRPr="00EC7EEB" w:rsidRDefault="00CC39DB" w:rsidP="00CC39DB">
            <w:pPr>
              <w:rPr>
                <w:rFonts w:ascii="Times New Roman" w:hAnsi="Times New Roman" w:cs="Times New Roman"/>
                <w:sz w:val="24"/>
                <w:szCs w:val="24"/>
              </w:rPr>
            </w:pPr>
            <w:r w:rsidRPr="00EC7EEB">
              <w:rPr>
                <w:rFonts w:ascii="Times New Roman" w:hAnsi="Times New Roman" w:cs="Times New Roman"/>
                <w:sz w:val="24"/>
                <w:szCs w:val="24"/>
              </w:rPr>
              <w:t>Геополитическое положение и внешняя политика в 1990-е гг.</w:t>
            </w:r>
          </w:p>
        </w:tc>
        <w:tc>
          <w:tcPr>
            <w:tcW w:w="850" w:type="dxa"/>
          </w:tcPr>
          <w:p w14:paraId="4CC69C24"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A60ED76"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 xml:space="preserve">Характеризовать новые черты внешней политики России в 1990-е гг. Анализировать международные отношения между государствами. Актуализировать знания из курса всеобщей истории. Разъяснять смысл внешнеполитического курса государства и оценивать его. Определять </w:t>
            </w:r>
            <w:proofErr w:type="spellStart"/>
            <w:proofErr w:type="gramStart"/>
            <w:r>
              <w:rPr>
                <w:rFonts w:ascii="Times New Roman" w:hAnsi="Times New Roman"/>
                <w:sz w:val="18"/>
                <w:szCs w:val="18"/>
              </w:rPr>
              <w:t>причины,которые</w:t>
            </w:r>
            <w:proofErr w:type="spellEnd"/>
            <w:proofErr w:type="gramEnd"/>
            <w:r>
              <w:rPr>
                <w:rFonts w:ascii="Times New Roman" w:hAnsi="Times New Roman"/>
                <w:sz w:val="18"/>
                <w:szCs w:val="18"/>
              </w:rPr>
              <w:t xml:space="preserve"> потребовали выработать новую внешнеполитическую концепцию России в 1990-е гг. Раскрывать эволюцию межгосударственных отношений. Давать расшифровку аббревиатур. Определять цели и задачи деятельности международных организаций. Выявлять противоречия в международных отношениях. Раскрывать принципы внешней политики России. Характеризовать результаты внешней политики России в 1990-е гг. Доказывать вывод, обосновывать суждение на основе систематизации материала. Обобщать информацию в форме эссе.</w:t>
            </w:r>
          </w:p>
        </w:tc>
        <w:tc>
          <w:tcPr>
            <w:tcW w:w="992" w:type="dxa"/>
          </w:tcPr>
          <w:p w14:paraId="7382C6A5"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30.04</w:t>
            </w:r>
          </w:p>
        </w:tc>
        <w:tc>
          <w:tcPr>
            <w:tcW w:w="993" w:type="dxa"/>
          </w:tcPr>
          <w:p w14:paraId="7B0B8EAA"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0DEF584" w14:textId="77777777" w:rsidTr="008C3990">
        <w:trPr>
          <w:trHeight w:val="270"/>
        </w:trPr>
        <w:tc>
          <w:tcPr>
            <w:tcW w:w="817" w:type="dxa"/>
          </w:tcPr>
          <w:p w14:paraId="4438200B"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8323125" w14:textId="77777777" w:rsidR="00CC39DB" w:rsidRPr="00EC7EE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Политическая жизнь </w:t>
            </w:r>
            <w:r>
              <w:rPr>
                <w:rFonts w:ascii="Times New Roman" w:eastAsia="Times New Roman" w:hAnsi="Times New Roman" w:cs="Times New Roman"/>
                <w:sz w:val="24"/>
                <w:szCs w:val="24"/>
                <w:lang w:eastAsia="ru-RU"/>
              </w:rPr>
              <w:lastRenderedPageBreak/>
              <w:t xml:space="preserve">России в начале </w:t>
            </w:r>
            <w:r>
              <w:rPr>
                <w:rFonts w:ascii="Times New Roman" w:eastAsia="Times New Roman" w:hAnsi="Times New Roman" w:cs="Times New Roman"/>
                <w:sz w:val="24"/>
                <w:szCs w:val="24"/>
                <w:lang w:val="en-US" w:eastAsia="ru-RU"/>
              </w:rPr>
              <w:t>XXI</w:t>
            </w:r>
            <w:r w:rsidRPr="00EC7E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Экономика России в </w:t>
            </w:r>
            <w:proofErr w:type="gramStart"/>
            <w:r>
              <w:rPr>
                <w:rFonts w:ascii="Times New Roman" w:eastAsia="Times New Roman" w:hAnsi="Times New Roman" w:cs="Times New Roman"/>
                <w:sz w:val="24"/>
                <w:szCs w:val="24"/>
                <w:lang w:eastAsia="ru-RU"/>
              </w:rPr>
              <w:t xml:space="preserve">начале </w:t>
            </w:r>
            <w:r w:rsidRPr="00EC7E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XXI</w:t>
            </w:r>
            <w:proofErr w:type="gramEnd"/>
            <w:r w:rsidRPr="00EC7E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p>
        </w:tc>
        <w:tc>
          <w:tcPr>
            <w:tcW w:w="850" w:type="dxa"/>
          </w:tcPr>
          <w:p w14:paraId="78942889" w14:textId="77777777" w:rsidR="00CC39DB" w:rsidRDefault="00CC39DB" w:rsidP="00CC39DB">
            <w:pPr>
              <w:jc w:val="center"/>
            </w:pPr>
            <w:r w:rsidRPr="00FD7A81">
              <w:rPr>
                <w:rFonts w:ascii="Times New Roman" w:hAnsi="Times New Roman" w:cs="Times New Roman"/>
                <w:sz w:val="24"/>
                <w:szCs w:val="24"/>
              </w:rPr>
              <w:lastRenderedPageBreak/>
              <w:t>1</w:t>
            </w:r>
          </w:p>
        </w:tc>
        <w:tc>
          <w:tcPr>
            <w:tcW w:w="8080" w:type="dxa"/>
          </w:tcPr>
          <w:p w14:paraId="66E416A3"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 xml:space="preserve">Характеризовать государственную систему государственного устройства. Определять причины </w:t>
            </w:r>
            <w:r>
              <w:rPr>
                <w:rFonts w:ascii="Times New Roman" w:hAnsi="Times New Roman"/>
                <w:sz w:val="18"/>
                <w:szCs w:val="18"/>
              </w:rPr>
              <w:lastRenderedPageBreak/>
              <w:t xml:space="preserve">отставки Б.Н.Ельцина. Анализировать предвыборную программу В.В.Путина. Характеризовать внутреннюю политику государства. Раскрывать смысл реформ и выявлять их результативность. Раскрывать сущность понятий и терминов. Анализировать исторический источник, делать выводы. Иллюстрировать примерами для подтверждения выводов.  Преобразовывать текстовую информацию в схему. Раскрывать новые черты политической системы. Использовать </w:t>
            </w:r>
            <w:proofErr w:type="spellStart"/>
            <w:r>
              <w:rPr>
                <w:rFonts w:ascii="Times New Roman" w:hAnsi="Times New Roman"/>
                <w:sz w:val="18"/>
                <w:szCs w:val="18"/>
              </w:rPr>
              <w:t>внетекстовые</w:t>
            </w:r>
            <w:proofErr w:type="spellEnd"/>
            <w:r>
              <w:rPr>
                <w:rFonts w:ascii="Times New Roman" w:hAnsi="Times New Roman"/>
                <w:sz w:val="18"/>
                <w:szCs w:val="18"/>
              </w:rPr>
              <w:t xml:space="preserve"> источники информации.</w:t>
            </w:r>
          </w:p>
        </w:tc>
        <w:tc>
          <w:tcPr>
            <w:tcW w:w="992" w:type="dxa"/>
          </w:tcPr>
          <w:p w14:paraId="5745699E"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7.05</w:t>
            </w:r>
          </w:p>
        </w:tc>
        <w:tc>
          <w:tcPr>
            <w:tcW w:w="993" w:type="dxa"/>
          </w:tcPr>
          <w:p w14:paraId="1CF1BCA6"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9181341" w14:textId="77777777" w:rsidTr="008C3990">
        <w:trPr>
          <w:trHeight w:val="270"/>
        </w:trPr>
        <w:tc>
          <w:tcPr>
            <w:tcW w:w="817" w:type="dxa"/>
          </w:tcPr>
          <w:p w14:paraId="047D67D4"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A04DD33" w14:textId="77777777" w:rsidR="00CC39D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Повседневная и духовная жизнь.</w:t>
            </w:r>
          </w:p>
        </w:tc>
        <w:tc>
          <w:tcPr>
            <w:tcW w:w="850" w:type="dxa"/>
          </w:tcPr>
          <w:p w14:paraId="07A6C0CF"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33F802B"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Характеризовать п</w:t>
            </w:r>
            <w:r w:rsidRPr="00B73850">
              <w:rPr>
                <w:rFonts w:ascii="Times New Roman" w:hAnsi="Times New Roman"/>
                <w:sz w:val="18"/>
                <w:szCs w:val="18"/>
              </w:rPr>
              <w:t>овседневн</w:t>
            </w:r>
            <w:r>
              <w:rPr>
                <w:rFonts w:ascii="Times New Roman" w:hAnsi="Times New Roman"/>
                <w:sz w:val="18"/>
                <w:szCs w:val="18"/>
              </w:rPr>
              <w:t>ую</w:t>
            </w:r>
            <w:r w:rsidRPr="00B73850">
              <w:rPr>
                <w:rFonts w:ascii="Times New Roman" w:hAnsi="Times New Roman"/>
                <w:sz w:val="18"/>
                <w:szCs w:val="18"/>
              </w:rPr>
              <w:t xml:space="preserve"> и духовн</w:t>
            </w:r>
            <w:r>
              <w:rPr>
                <w:rFonts w:ascii="Times New Roman" w:hAnsi="Times New Roman"/>
                <w:sz w:val="18"/>
                <w:szCs w:val="18"/>
              </w:rPr>
              <w:t xml:space="preserve">ую жизнь. </w:t>
            </w:r>
            <w:r w:rsidRPr="00B73850">
              <w:rPr>
                <w:rFonts w:ascii="Times New Roman" w:hAnsi="Times New Roman"/>
                <w:sz w:val="18"/>
                <w:szCs w:val="18"/>
              </w:rPr>
              <w:t xml:space="preserve">России в начале </w:t>
            </w:r>
            <w:r w:rsidRPr="00B73850">
              <w:rPr>
                <w:rFonts w:ascii="Times New Roman" w:hAnsi="Times New Roman"/>
                <w:sz w:val="18"/>
                <w:szCs w:val="18"/>
                <w:lang w:val="en-US"/>
              </w:rPr>
              <w:t>XXI</w:t>
            </w:r>
            <w:r>
              <w:rPr>
                <w:rFonts w:ascii="Times New Roman" w:hAnsi="Times New Roman"/>
                <w:sz w:val="18"/>
                <w:szCs w:val="18"/>
              </w:rPr>
              <w:t xml:space="preserve"> </w:t>
            </w:r>
            <w:r w:rsidRPr="00B73850">
              <w:rPr>
                <w:rFonts w:ascii="Times New Roman" w:hAnsi="Times New Roman"/>
                <w:sz w:val="18"/>
                <w:szCs w:val="18"/>
              </w:rPr>
              <w:t>века.</w:t>
            </w:r>
            <w:r>
              <w:rPr>
                <w:rFonts w:ascii="Times New Roman" w:hAnsi="Times New Roman"/>
                <w:sz w:val="18"/>
                <w:szCs w:val="18"/>
              </w:rPr>
              <w:t xml:space="preserve"> Выявлять важнейшие изменения, которые произошли в п</w:t>
            </w:r>
            <w:r w:rsidRPr="00B73850">
              <w:rPr>
                <w:rFonts w:ascii="Times New Roman" w:hAnsi="Times New Roman"/>
                <w:sz w:val="18"/>
                <w:szCs w:val="18"/>
              </w:rPr>
              <w:t>овседневн</w:t>
            </w:r>
            <w:r>
              <w:rPr>
                <w:rFonts w:ascii="Times New Roman" w:hAnsi="Times New Roman"/>
                <w:sz w:val="18"/>
                <w:szCs w:val="18"/>
              </w:rPr>
              <w:t xml:space="preserve">ой </w:t>
            </w:r>
            <w:r w:rsidRPr="00B73850">
              <w:rPr>
                <w:rFonts w:ascii="Times New Roman" w:hAnsi="Times New Roman"/>
                <w:sz w:val="18"/>
                <w:szCs w:val="18"/>
              </w:rPr>
              <w:t>и духовн</w:t>
            </w:r>
            <w:r>
              <w:rPr>
                <w:rFonts w:ascii="Times New Roman" w:hAnsi="Times New Roman"/>
                <w:sz w:val="18"/>
                <w:szCs w:val="18"/>
              </w:rPr>
              <w:t>ой</w:t>
            </w:r>
            <w:r w:rsidRPr="00B73850">
              <w:rPr>
                <w:rFonts w:ascii="Times New Roman" w:hAnsi="Times New Roman"/>
                <w:sz w:val="18"/>
                <w:szCs w:val="18"/>
              </w:rPr>
              <w:t xml:space="preserve"> жизн</w:t>
            </w:r>
            <w:r>
              <w:rPr>
                <w:rFonts w:ascii="Times New Roman" w:hAnsi="Times New Roman"/>
                <w:sz w:val="18"/>
                <w:szCs w:val="18"/>
              </w:rPr>
              <w:t xml:space="preserve">и россиян </w:t>
            </w:r>
            <w:r w:rsidRPr="00B73850">
              <w:rPr>
                <w:rFonts w:ascii="Times New Roman" w:hAnsi="Times New Roman"/>
                <w:sz w:val="18"/>
                <w:szCs w:val="18"/>
              </w:rPr>
              <w:t xml:space="preserve">  в начале </w:t>
            </w:r>
            <w:r w:rsidRPr="00B73850">
              <w:rPr>
                <w:rFonts w:ascii="Times New Roman" w:hAnsi="Times New Roman"/>
                <w:sz w:val="18"/>
                <w:szCs w:val="18"/>
                <w:lang w:val="en-US"/>
              </w:rPr>
              <w:t>XXI</w:t>
            </w:r>
            <w:r w:rsidRPr="00B73850">
              <w:rPr>
                <w:rFonts w:ascii="Times New Roman" w:hAnsi="Times New Roman"/>
                <w:sz w:val="18"/>
                <w:szCs w:val="18"/>
              </w:rPr>
              <w:t>века</w:t>
            </w:r>
            <w:r>
              <w:rPr>
                <w:rFonts w:ascii="Times New Roman" w:hAnsi="Times New Roman"/>
                <w:sz w:val="18"/>
                <w:szCs w:val="18"/>
              </w:rPr>
              <w:t>. Применять ранее изученные понятия. Характеризовать деятельность общественных организаций. Приводить примеры молодёжных организаций в нашей стране. Определять свою гражданскую позицию. Иллюстрировать примерами взаимодействия добровольческих организаций граждан и государства.  Давать оценку художественным произведениям этого времени. Использовать дополнительные источники для характеристики достижений современной российской науки. Иллюстрировать примерами для подтверждения выводов. Определять главные национальные идеи государства. Определять собственное отношение к окружающей реальности. Высказывать собственное аргументированное суждение</w:t>
            </w:r>
          </w:p>
        </w:tc>
        <w:tc>
          <w:tcPr>
            <w:tcW w:w="992" w:type="dxa"/>
          </w:tcPr>
          <w:p w14:paraId="5624C996"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14.05</w:t>
            </w:r>
          </w:p>
        </w:tc>
        <w:tc>
          <w:tcPr>
            <w:tcW w:w="993" w:type="dxa"/>
          </w:tcPr>
          <w:p w14:paraId="5C5662C5"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7B650850" w14:textId="77777777" w:rsidTr="008C3990">
        <w:trPr>
          <w:trHeight w:val="270"/>
        </w:trPr>
        <w:tc>
          <w:tcPr>
            <w:tcW w:w="817" w:type="dxa"/>
          </w:tcPr>
          <w:p w14:paraId="2BA78FD6"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5645DBE2" w14:textId="77777777" w:rsidR="00CC39D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Внешняя политика России в </w:t>
            </w:r>
            <w:proofErr w:type="gramStart"/>
            <w:r>
              <w:rPr>
                <w:rFonts w:ascii="Times New Roman" w:eastAsia="Times New Roman" w:hAnsi="Times New Roman" w:cs="Times New Roman"/>
                <w:sz w:val="24"/>
                <w:szCs w:val="24"/>
                <w:lang w:eastAsia="ru-RU"/>
              </w:rPr>
              <w:t xml:space="preserve">начале </w:t>
            </w:r>
            <w:r w:rsidRPr="00EC7E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XXI</w:t>
            </w:r>
            <w:proofErr w:type="gramEnd"/>
            <w:r w:rsidRPr="00EC7E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p>
        </w:tc>
        <w:tc>
          <w:tcPr>
            <w:tcW w:w="850" w:type="dxa"/>
          </w:tcPr>
          <w:p w14:paraId="51115075"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20486CCD"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 xml:space="preserve">Характеризовать </w:t>
            </w:r>
            <w:proofErr w:type="gramStart"/>
            <w:r>
              <w:rPr>
                <w:rFonts w:ascii="Times New Roman" w:hAnsi="Times New Roman"/>
                <w:sz w:val="18"/>
                <w:szCs w:val="18"/>
              </w:rPr>
              <w:t>принципы</w:t>
            </w:r>
            <w:proofErr w:type="gramEnd"/>
            <w:r>
              <w:rPr>
                <w:rFonts w:ascii="Times New Roman" w:hAnsi="Times New Roman"/>
                <w:sz w:val="18"/>
                <w:szCs w:val="18"/>
              </w:rPr>
              <w:t xml:space="preserve"> положенные в основу современной российской внешней политики. Выявлять общие черты присущие всем «цветным революциям». Определять причины ухудшения в конце 1990-х гг. геополитического положения России. Сравнивать внешнюю политику страны на разных этапах её развития. Выявлять задачи внешнеполитического курса России. Давать оценку внешнеполитическому курсу. Выделять ключевые направления внешней политики страны и давать им характеристику. Использовать прём сравнительного анализа. Оценивать реализацию принципов многополярного мира. Высказывать аргументированное суждение. Обобщать материал в форме эссе.</w:t>
            </w:r>
          </w:p>
        </w:tc>
        <w:tc>
          <w:tcPr>
            <w:tcW w:w="992" w:type="dxa"/>
          </w:tcPr>
          <w:p w14:paraId="1582B537"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17.05</w:t>
            </w:r>
          </w:p>
        </w:tc>
        <w:tc>
          <w:tcPr>
            <w:tcW w:w="993" w:type="dxa"/>
          </w:tcPr>
          <w:p w14:paraId="526EB00F"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255318C1" w14:textId="77777777" w:rsidTr="008C3990">
        <w:trPr>
          <w:trHeight w:val="270"/>
        </w:trPr>
        <w:tc>
          <w:tcPr>
            <w:tcW w:w="817" w:type="dxa"/>
          </w:tcPr>
          <w:p w14:paraId="6DFCCF3C"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16A71979" w14:textId="77777777" w:rsidR="00CC39DB" w:rsidRDefault="00CC39DB" w:rsidP="00CC39D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в 2008 – 2018 гг.</w:t>
            </w:r>
          </w:p>
        </w:tc>
        <w:tc>
          <w:tcPr>
            <w:tcW w:w="850" w:type="dxa"/>
          </w:tcPr>
          <w:p w14:paraId="2389075B"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5AEC0413" w14:textId="77777777" w:rsidR="00CC39DB" w:rsidRDefault="00CC39DB" w:rsidP="00CC39DB">
            <w:pPr>
              <w:pStyle w:val="a5"/>
              <w:rPr>
                <w:rFonts w:ascii="Times New Roman" w:hAnsi="Times New Roman" w:cs="Times New Roman"/>
                <w:sz w:val="24"/>
                <w:szCs w:val="24"/>
              </w:rPr>
            </w:pPr>
            <w:r>
              <w:rPr>
                <w:rFonts w:ascii="Times New Roman" w:hAnsi="Times New Roman"/>
                <w:sz w:val="18"/>
                <w:szCs w:val="18"/>
              </w:rPr>
              <w:t xml:space="preserve">Давать характеристику социально-экономическому развитию страны. Анализировать сложившуюся ситуацию. Характеризовать программу развития России Д.В.Медведева. Называть основные положения этой программы. Устанавливать причинно-следственные связи и зависимости между историческими объектами. Иллюстрировать примерами полученные выводы. Выявлять последствия исторических явление и событий. Выявлять </w:t>
            </w:r>
            <w:proofErr w:type="spellStart"/>
            <w:proofErr w:type="gramStart"/>
            <w:r>
              <w:rPr>
                <w:rFonts w:ascii="Times New Roman" w:hAnsi="Times New Roman"/>
                <w:sz w:val="18"/>
                <w:szCs w:val="18"/>
              </w:rPr>
              <w:t>причины,по</w:t>
            </w:r>
            <w:proofErr w:type="spellEnd"/>
            <w:proofErr w:type="gramEnd"/>
            <w:r>
              <w:rPr>
                <w:rFonts w:ascii="Times New Roman" w:hAnsi="Times New Roman"/>
                <w:sz w:val="18"/>
                <w:szCs w:val="18"/>
              </w:rPr>
              <w:t xml:space="preserve"> которым страны Запада не поддержали действия России по принуждению Грузии к миру. Определять причины присоединения Крыма к России. Почему народ России единодушно поддержал воссоединение Крыма и Севастополя с Россией. Оценивать роль России в системе международных отношений. Комментировать и разъяснять смысл суждения политического деятеля. Прогнозировать экономической сферы в условиях санкций и изоляции страны. Обосновывать свою позицию.</w:t>
            </w:r>
          </w:p>
        </w:tc>
        <w:tc>
          <w:tcPr>
            <w:tcW w:w="992" w:type="dxa"/>
          </w:tcPr>
          <w:p w14:paraId="2B653AD3"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21.05</w:t>
            </w:r>
          </w:p>
        </w:tc>
        <w:tc>
          <w:tcPr>
            <w:tcW w:w="993" w:type="dxa"/>
          </w:tcPr>
          <w:p w14:paraId="658E7609" w14:textId="77777777" w:rsidR="00CC39DB" w:rsidRPr="0036567D" w:rsidRDefault="00CC39DB" w:rsidP="00CC39DB">
            <w:pPr>
              <w:pStyle w:val="a3"/>
              <w:ind w:left="0"/>
              <w:jc w:val="center"/>
              <w:rPr>
                <w:rFonts w:ascii="Times New Roman" w:hAnsi="Times New Roman" w:cs="Times New Roman"/>
                <w:sz w:val="24"/>
                <w:szCs w:val="24"/>
              </w:rPr>
            </w:pPr>
          </w:p>
        </w:tc>
      </w:tr>
      <w:tr w:rsidR="00CC39DB" w:rsidRPr="0036567D" w14:paraId="04EAD62E" w14:textId="77777777" w:rsidTr="008C3990">
        <w:trPr>
          <w:trHeight w:val="270"/>
        </w:trPr>
        <w:tc>
          <w:tcPr>
            <w:tcW w:w="817" w:type="dxa"/>
          </w:tcPr>
          <w:p w14:paraId="7FE963A6" w14:textId="77777777" w:rsidR="00CC39DB" w:rsidRDefault="00CC39DB" w:rsidP="00CC39DB">
            <w:pPr>
              <w:pStyle w:val="a3"/>
              <w:numPr>
                <w:ilvl w:val="0"/>
                <w:numId w:val="22"/>
              </w:numPr>
              <w:rPr>
                <w:rFonts w:ascii="Times New Roman" w:hAnsi="Times New Roman" w:cs="Times New Roman"/>
                <w:sz w:val="24"/>
                <w:szCs w:val="24"/>
              </w:rPr>
            </w:pPr>
          </w:p>
        </w:tc>
        <w:tc>
          <w:tcPr>
            <w:tcW w:w="2977" w:type="dxa"/>
          </w:tcPr>
          <w:p w14:paraId="37A0D8B5" w14:textId="77777777" w:rsidR="00CC39DB" w:rsidRPr="005117D5" w:rsidRDefault="00CC39DB" w:rsidP="00CC39DB">
            <w:pPr>
              <w:rPr>
                <w:rFonts w:ascii="Times New Roman" w:eastAsia="Times New Roman" w:hAnsi="Times New Roman" w:cs="Times New Roman"/>
                <w:b/>
                <w:sz w:val="24"/>
                <w:szCs w:val="24"/>
                <w:lang w:eastAsia="ru-RU"/>
              </w:rPr>
            </w:pPr>
            <w:r w:rsidRPr="005117D5">
              <w:rPr>
                <w:rFonts w:ascii="Times New Roman" w:hAnsi="Times New Roman" w:cs="Times New Roman"/>
                <w:sz w:val="24"/>
                <w:szCs w:val="24"/>
              </w:rPr>
              <w:t>Защита проектов.</w:t>
            </w:r>
          </w:p>
        </w:tc>
        <w:tc>
          <w:tcPr>
            <w:tcW w:w="850" w:type="dxa"/>
          </w:tcPr>
          <w:p w14:paraId="30A665E8" w14:textId="77777777" w:rsidR="00CC39DB" w:rsidRDefault="00CC39DB" w:rsidP="00CC39DB">
            <w:pPr>
              <w:jc w:val="center"/>
            </w:pPr>
            <w:r w:rsidRPr="00FD7A81">
              <w:rPr>
                <w:rFonts w:ascii="Times New Roman" w:hAnsi="Times New Roman" w:cs="Times New Roman"/>
                <w:sz w:val="24"/>
                <w:szCs w:val="24"/>
              </w:rPr>
              <w:t>1</w:t>
            </w:r>
          </w:p>
        </w:tc>
        <w:tc>
          <w:tcPr>
            <w:tcW w:w="8080" w:type="dxa"/>
          </w:tcPr>
          <w:p w14:paraId="7AA03A10" w14:textId="77777777" w:rsidR="00CC39DB" w:rsidRDefault="00CC39DB" w:rsidP="00CC39DB">
            <w:pPr>
              <w:pStyle w:val="a5"/>
              <w:rPr>
                <w:rFonts w:ascii="Times New Roman" w:hAnsi="Times New Roman" w:cs="Times New Roman"/>
                <w:sz w:val="24"/>
                <w:szCs w:val="24"/>
              </w:rPr>
            </w:pPr>
          </w:p>
        </w:tc>
        <w:tc>
          <w:tcPr>
            <w:tcW w:w="992" w:type="dxa"/>
          </w:tcPr>
          <w:p w14:paraId="6FE06E46" w14:textId="77777777" w:rsidR="00CC39DB" w:rsidRDefault="00CC39DB" w:rsidP="00CC39DB">
            <w:pPr>
              <w:pStyle w:val="a3"/>
              <w:ind w:left="0"/>
              <w:jc w:val="center"/>
              <w:rPr>
                <w:rFonts w:ascii="Times New Roman" w:hAnsi="Times New Roman" w:cs="Times New Roman"/>
                <w:sz w:val="24"/>
                <w:szCs w:val="24"/>
              </w:rPr>
            </w:pPr>
            <w:r>
              <w:rPr>
                <w:rFonts w:ascii="Times New Roman" w:hAnsi="Times New Roman" w:cs="Times New Roman"/>
                <w:sz w:val="24"/>
                <w:szCs w:val="24"/>
              </w:rPr>
              <w:t>24.05</w:t>
            </w:r>
          </w:p>
        </w:tc>
        <w:tc>
          <w:tcPr>
            <w:tcW w:w="993" w:type="dxa"/>
          </w:tcPr>
          <w:p w14:paraId="0FF35404" w14:textId="77777777" w:rsidR="00CC39DB" w:rsidRPr="0036567D" w:rsidRDefault="00CC39DB" w:rsidP="00CC39DB">
            <w:pPr>
              <w:pStyle w:val="a3"/>
              <w:ind w:left="0"/>
              <w:jc w:val="center"/>
              <w:rPr>
                <w:rFonts w:ascii="Times New Roman" w:hAnsi="Times New Roman" w:cs="Times New Roman"/>
                <w:sz w:val="24"/>
                <w:szCs w:val="24"/>
              </w:rPr>
            </w:pPr>
          </w:p>
        </w:tc>
      </w:tr>
    </w:tbl>
    <w:p w14:paraId="40274315" w14:textId="77777777" w:rsidR="001C40B9" w:rsidRPr="00403617" w:rsidRDefault="001C40B9" w:rsidP="001C40B9">
      <w:pPr>
        <w:spacing w:after="0" w:line="240" w:lineRule="auto"/>
        <w:jc w:val="center"/>
        <w:rPr>
          <w:rFonts w:ascii="Times New Roman" w:hAnsi="Times New Roman" w:cs="Times New Roman"/>
          <w:b/>
          <w:sz w:val="24"/>
          <w:szCs w:val="24"/>
        </w:rPr>
      </w:pPr>
      <w:r w:rsidRPr="00403617">
        <w:rPr>
          <w:rFonts w:ascii="Times New Roman" w:hAnsi="Times New Roman" w:cs="Times New Roman"/>
          <w:b/>
          <w:sz w:val="24"/>
          <w:szCs w:val="24"/>
        </w:rPr>
        <w:t>Примечание:</w:t>
      </w:r>
    </w:p>
    <w:p w14:paraId="3D454217" w14:textId="77777777" w:rsidR="001C40B9" w:rsidRPr="001242FA" w:rsidRDefault="001C40B9" w:rsidP="001C40B9">
      <w:pPr>
        <w:spacing w:after="0" w:line="240" w:lineRule="auto"/>
        <w:jc w:val="center"/>
        <w:rPr>
          <w:rFonts w:ascii="Times New Roman" w:hAnsi="Times New Roman" w:cs="Times New Roman"/>
          <w:sz w:val="24"/>
          <w:szCs w:val="24"/>
        </w:rPr>
      </w:pPr>
    </w:p>
    <w:p w14:paraId="25052E72" w14:textId="77777777" w:rsidR="001C40B9" w:rsidRDefault="001C40B9" w:rsidP="001C40B9">
      <w:pPr>
        <w:spacing w:line="360" w:lineRule="auto"/>
        <w:rPr>
          <w:rFonts w:ascii="Times New Roman" w:hAnsi="Times New Roman"/>
          <w:sz w:val="24"/>
          <w:szCs w:val="24"/>
        </w:rPr>
      </w:pPr>
      <w:r w:rsidRPr="00267A99">
        <w:rPr>
          <w:rFonts w:ascii="Times New Roman" w:hAnsi="Times New Roman"/>
          <w:sz w:val="24"/>
          <w:szCs w:val="24"/>
        </w:rPr>
        <w:t xml:space="preserve">В связи с совпадением </w:t>
      </w:r>
      <w:r>
        <w:rPr>
          <w:rFonts w:ascii="Times New Roman" w:hAnsi="Times New Roman"/>
          <w:sz w:val="24"/>
          <w:szCs w:val="24"/>
        </w:rPr>
        <w:t xml:space="preserve">уроков истории </w:t>
      </w:r>
      <w:r w:rsidRPr="00267A99">
        <w:rPr>
          <w:rFonts w:ascii="Times New Roman" w:hAnsi="Times New Roman"/>
          <w:sz w:val="24"/>
          <w:szCs w:val="24"/>
        </w:rPr>
        <w:t xml:space="preserve"> по расписанию</w:t>
      </w:r>
      <w:r>
        <w:rPr>
          <w:rFonts w:ascii="Times New Roman" w:hAnsi="Times New Roman"/>
          <w:sz w:val="24"/>
          <w:szCs w:val="24"/>
        </w:rPr>
        <w:t xml:space="preserve"> в </w:t>
      </w:r>
      <w:r w:rsidR="000530B6">
        <w:rPr>
          <w:rFonts w:ascii="Times New Roman" w:hAnsi="Times New Roman"/>
          <w:sz w:val="24"/>
          <w:szCs w:val="24"/>
        </w:rPr>
        <w:t>10</w:t>
      </w:r>
      <w:r>
        <w:rPr>
          <w:rFonts w:ascii="Times New Roman" w:hAnsi="Times New Roman"/>
          <w:sz w:val="24"/>
          <w:szCs w:val="24"/>
        </w:rPr>
        <w:t xml:space="preserve"> классе</w:t>
      </w:r>
      <w:r w:rsidRPr="00267A99">
        <w:rPr>
          <w:rFonts w:ascii="Times New Roman" w:hAnsi="Times New Roman"/>
          <w:sz w:val="24"/>
          <w:szCs w:val="24"/>
        </w:rPr>
        <w:t xml:space="preserve"> с праздничными</w:t>
      </w:r>
      <w:r w:rsidR="001138EF">
        <w:rPr>
          <w:rFonts w:ascii="Times New Roman" w:hAnsi="Times New Roman"/>
          <w:sz w:val="24"/>
          <w:szCs w:val="24"/>
        </w:rPr>
        <w:t xml:space="preserve"> днями 8 </w:t>
      </w:r>
      <w:r w:rsidR="000530B6">
        <w:rPr>
          <w:rFonts w:ascii="Times New Roman" w:hAnsi="Times New Roman"/>
          <w:sz w:val="24"/>
          <w:szCs w:val="24"/>
        </w:rPr>
        <w:t xml:space="preserve">марта, понедельник-1 </w:t>
      </w:r>
      <w:r w:rsidR="00EC75B4">
        <w:rPr>
          <w:rFonts w:ascii="Times New Roman" w:hAnsi="Times New Roman"/>
          <w:sz w:val="24"/>
          <w:szCs w:val="24"/>
        </w:rPr>
        <w:t>час</w:t>
      </w:r>
      <w:r w:rsidR="000530B6">
        <w:rPr>
          <w:rFonts w:ascii="Times New Roman" w:hAnsi="Times New Roman"/>
          <w:sz w:val="24"/>
          <w:szCs w:val="24"/>
        </w:rPr>
        <w:t xml:space="preserve">, </w:t>
      </w:r>
      <w:r w:rsidR="00D649F2">
        <w:rPr>
          <w:rFonts w:ascii="Times New Roman" w:hAnsi="Times New Roman"/>
          <w:sz w:val="24"/>
          <w:szCs w:val="24"/>
        </w:rPr>
        <w:t xml:space="preserve">30 марта, понедельник – 1 час, </w:t>
      </w:r>
      <w:r w:rsidR="001138EF">
        <w:rPr>
          <w:rFonts w:ascii="Times New Roman" w:hAnsi="Times New Roman"/>
          <w:sz w:val="24"/>
          <w:szCs w:val="24"/>
        </w:rPr>
        <w:t>3</w:t>
      </w:r>
      <w:r w:rsidRPr="00267A99">
        <w:rPr>
          <w:rFonts w:ascii="Times New Roman" w:hAnsi="Times New Roman"/>
          <w:sz w:val="24"/>
          <w:szCs w:val="24"/>
        </w:rPr>
        <w:t xml:space="preserve"> мая, </w:t>
      </w:r>
      <w:r w:rsidR="000530B6">
        <w:rPr>
          <w:rFonts w:ascii="Times New Roman" w:hAnsi="Times New Roman"/>
          <w:sz w:val="24"/>
          <w:szCs w:val="24"/>
        </w:rPr>
        <w:t>понедельник</w:t>
      </w:r>
      <w:r w:rsidR="000530B6" w:rsidRPr="00267A99">
        <w:rPr>
          <w:rFonts w:ascii="Times New Roman" w:hAnsi="Times New Roman"/>
          <w:sz w:val="24"/>
          <w:szCs w:val="24"/>
        </w:rPr>
        <w:t xml:space="preserve"> – 1 час</w:t>
      </w:r>
      <w:r w:rsidR="00EC75B4">
        <w:rPr>
          <w:rFonts w:ascii="Times New Roman" w:hAnsi="Times New Roman"/>
          <w:sz w:val="24"/>
          <w:szCs w:val="24"/>
        </w:rPr>
        <w:t>,</w:t>
      </w:r>
      <w:r w:rsidRPr="00267A99">
        <w:rPr>
          <w:rFonts w:ascii="Times New Roman" w:hAnsi="Times New Roman"/>
          <w:sz w:val="24"/>
          <w:szCs w:val="24"/>
        </w:rPr>
        <w:t xml:space="preserve"> </w:t>
      </w:r>
      <w:r w:rsidR="00EC75B4">
        <w:rPr>
          <w:rFonts w:ascii="Times New Roman" w:hAnsi="Times New Roman"/>
          <w:sz w:val="24"/>
          <w:szCs w:val="24"/>
        </w:rPr>
        <w:t>1</w:t>
      </w:r>
      <w:r w:rsidR="001138EF">
        <w:rPr>
          <w:rFonts w:ascii="Times New Roman" w:hAnsi="Times New Roman"/>
          <w:sz w:val="24"/>
          <w:szCs w:val="24"/>
        </w:rPr>
        <w:t>0</w:t>
      </w:r>
      <w:r w:rsidR="00EC75B4">
        <w:rPr>
          <w:rFonts w:ascii="Times New Roman" w:hAnsi="Times New Roman"/>
          <w:sz w:val="24"/>
          <w:szCs w:val="24"/>
        </w:rPr>
        <w:t xml:space="preserve"> </w:t>
      </w:r>
      <w:r w:rsidR="00EC75B4" w:rsidRPr="00267A99">
        <w:rPr>
          <w:rFonts w:ascii="Times New Roman" w:hAnsi="Times New Roman"/>
          <w:sz w:val="24"/>
          <w:szCs w:val="24"/>
        </w:rPr>
        <w:t xml:space="preserve">мая, </w:t>
      </w:r>
      <w:r w:rsidR="00EC75B4">
        <w:rPr>
          <w:rFonts w:ascii="Times New Roman" w:hAnsi="Times New Roman"/>
          <w:sz w:val="24"/>
          <w:szCs w:val="24"/>
        </w:rPr>
        <w:t>понедельник</w:t>
      </w:r>
      <w:r w:rsidR="00EC75B4" w:rsidRPr="00267A99">
        <w:rPr>
          <w:rFonts w:ascii="Times New Roman" w:hAnsi="Times New Roman"/>
          <w:sz w:val="24"/>
          <w:szCs w:val="24"/>
        </w:rPr>
        <w:t xml:space="preserve"> – 1 час </w:t>
      </w:r>
      <w:r w:rsidRPr="00267A99">
        <w:rPr>
          <w:rFonts w:ascii="Times New Roman" w:hAnsi="Times New Roman"/>
          <w:sz w:val="24"/>
          <w:szCs w:val="24"/>
        </w:rPr>
        <w:t xml:space="preserve">спланировано </w:t>
      </w:r>
      <w:r w:rsidR="00EC75B4">
        <w:rPr>
          <w:rFonts w:ascii="Times New Roman" w:hAnsi="Times New Roman"/>
          <w:sz w:val="24"/>
          <w:szCs w:val="24"/>
        </w:rPr>
        <w:t>6</w:t>
      </w:r>
      <w:r w:rsidR="001138EF">
        <w:rPr>
          <w:rFonts w:ascii="Times New Roman" w:hAnsi="Times New Roman"/>
          <w:sz w:val="24"/>
          <w:szCs w:val="24"/>
        </w:rPr>
        <w:t>5</w:t>
      </w:r>
      <w:r w:rsidRPr="00267A99">
        <w:rPr>
          <w:rFonts w:ascii="Times New Roman" w:hAnsi="Times New Roman"/>
          <w:sz w:val="24"/>
          <w:szCs w:val="24"/>
        </w:rPr>
        <w:t xml:space="preserve"> час</w:t>
      </w:r>
      <w:r w:rsidR="001138EF">
        <w:rPr>
          <w:rFonts w:ascii="Times New Roman" w:hAnsi="Times New Roman"/>
          <w:sz w:val="24"/>
          <w:szCs w:val="24"/>
        </w:rPr>
        <w:t>ов</w:t>
      </w:r>
      <w:r w:rsidRPr="00267A99">
        <w:rPr>
          <w:rFonts w:ascii="Times New Roman" w:hAnsi="Times New Roman"/>
          <w:sz w:val="24"/>
          <w:szCs w:val="24"/>
        </w:rPr>
        <w:t xml:space="preserve"> вместо </w:t>
      </w:r>
      <w:r w:rsidR="001138EF">
        <w:rPr>
          <w:rFonts w:ascii="Times New Roman" w:hAnsi="Times New Roman"/>
          <w:sz w:val="24"/>
          <w:szCs w:val="24"/>
        </w:rPr>
        <w:t>68</w:t>
      </w:r>
      <w:r w:rsidRPr="00267A99">
        <w:rPr>
          <w:rFonts w:ascii="Times New Roman" w:hAnsi="Times New Roman"/>
          <w:sz w:val="24"/>
          <w:szCs w:val="24"/>
        </w:rPr>
        <w:t xml:space="preserve"> часов.</w:t>
      </w:r>
    </w:p>
    <w:p w14:paraId="17901FC5" w14:textId="77777777" w:rsidR="00963578" w:rsidRDefault="001138EF" w:rsidP="00F33F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выполняется за счет укрупнения дидактических единиц.</w:t>
      </w:r>
    </w:p>
    <w:p w14:paraId="52D386D5" w14:textId="081E903D" w:rsidR="00EC7EEB" w:rsidRPr="00963578" w:rsidRDefault="00EC7EEB" w:rsidP="00963578">
      <w:pPr>
        <w:spacing w:after="0" w:line="240" w:lineRule="auto"/>
        <w:jc w:val="center"/>
        <w:rPr>
          <w:rStyle w:val="c33"/>
          <w:rFonts w:ascii="Times New Roman" w:eastAsia="Calibri" w:hAnsi="Times New Roman" w:cs="Times New Roman"/>
          <w:sz w:val="24"/>
          <w:szCs w:val="24"/>
        </w:rPr>
      </w:pPr>
      <w:r w:rsidRPr="00963578">
        <w:rPr>
          <w:rStyle w:val="c33"/>
          <w:rFonts w:ascii="Times New Roman" w:hAnsi="Times New Roman" w:cs="Times New Roman"/>
          <w:b/>
          <w:bCs/>
          <w:color w:val="000000"/>
          <w:sz w:val="24"/>
          <w:szCs w:val="24"/>
        </w:rPr>
        <w:lastRenderedPageBreak/>
        <w:t>Раздел 7. Учебно-</w:t>
      </w:r>
      <w:proofErr w:type="gramStart"/>
      <w:r w:rsidRPr="00963578">
        <w:rPr>
          <w:rStyle w:val="c33"/>
          <w:rFonts w:ascii="Times New Roman" w:hAnsi="Times New Roman" w:cs="Times New Roman"/>
          <w:b/>
          <w:bCs/>
          <w:color w:val="000000"/>
          <w:sz w:val="24"/>
          <w:szCs w:val="24"/>
        </w:rPr>
        <w:t>методическое  и</w:t>
      </w:r>
      <w:proofErr w:type="gramEnd"/>
      <w:r w:rsidRPr="00963578">
        <w:rPr>
          <w:rStyle w:val="c33"/>
          <w:rFonts w:ascii="Times New Roman" w:hAnsi="Times New Roman" w:cs="Times New Roman"/>
          <w:b/>
          <w:bCs/>
          <w:color w:val="000000"/>
          <w:sz w:val="24"/>
          <w:szCs w:val="24"/>
        </w:rPr>
        <w:t xml:space="preserve"> материально-техническое обеспечение</w:t>
      </w:r>
    </w:p>
    <w:p w14:paraId="17E874CB" w14:textId="77777777" w:rsidR="00EC7EEB" w:rsidRPr="00EC7EEB" w:rsidRDefault="00EC7EEB" w:rsidP="00EC7EEB">
      <w:pPr>
        <w:pStyle w:val="c38"/>
        <w:shd w:val="clear" w:color="auto" w:fill="FFFFFF"/>
        <w:spacing w:before="0" w:beforeAutospacing="0" w:after="0" w:afterAutospacing="0"/>
        <w:jc w:val="center"/>
        <w:rPr>
          <w:color w:val="000000"/>
        </w:rPr>
      </w:pPr>
    </w:p>
    <w:p w14:paraId="4BD55A4D" w14:textId="77777777" w:rsidR="00EC7EEB" w:rsidRPr="00EC7EEB" w:rsidRDefault="00EC7EEB" w:rsidP="00EC7EEB">
      <w:pPr>
        <w:shd w:val="clear" w:color="auto" w:fill="FFFFFF"/>
        <w:spacing w:after="0"/>
        <w:rPr>
          <w:rFonts w:ascii="Times New Roman" w:hAnsi="Times New Roman" w:cs="Times New Roman"/>
          <w:color w:val="000000"/>
          <w:sz w:val="24"/>
          <w:szCs w:val="24"/>
        </w:rPr>
      </w:pPr>
      <w:r w:rsidRPr="00EC7EEB">
        <w:rPr>
          <w:rFonts w:ascii="Times New Roman" w:hAnsi="Times New Roman" w:cs="Times New Roman"/>
          <w:b/>
          <w:bCs/>
          <w:color w:val="000000"/>
          <w:sz w:val="24"/>
          <w:szCs w:val="24"/>
        </w:rPr>
        <w:t>Рабочая программа ориентирована на использование учебного комплекта</w:t>
      </w:r>
      <w:r w:rsidRPr="00EC7EEB">
        <w:rPr>
          <w:rStyle w:val="c17"/>
          <w:rFonts w:ascii="Times New Roman" w:hAnsi="Times New Roman" w:cs="Times New Roman"/>
          <w:color w:val="000000"/>
          <w:sz w:val="24"/>
          <w:szCs w:val="24"/>
        </w:rPr>
        <w:t>:</w:t>
      </w:r>
    </w:p>
    <w:p w14:paraId="52F60B8C" w14:textId="77777777" w:rsidR="001138EF" w:rsidRDefault="00EC7EEB" w:rsidP="00EC7EEB">
      <w:pPr>
        <w:pStyle w:val="c119"/>
        <w:shd w:val="clear" w:color="auto" w:fill="FFFFFF"/>
        <w:spacing w:before="0" w:beforeAutospacing="0" w:after="0" w:afterAutospacing="0" w:line="276" w:lineRule="auto"/>
        <w:ind w:left="180" w:right="-144"/>
        <w:jc w:val="both"/>
      </w:pPr>
      <w:r w:rsidRPr="00EC7EEB">
        <w:rPr>
          <w:b/>
          <w:bCs/>
          <w:color w:val="000000"/>
        </w:rPr>
        <w:t>Учебник.</w:t>
      </w:r>
      <w:r w:rsidR="001138EF" w:rsidRPr="001138EF">
        <w:t xml:space="preserve"> </w:t>
      </w:r>
    </w:p>
    <w:p w14:paraId="4425CFF4" w14:textId="77777777" w:rsidR="00EC7EEB" w:rsidRPr="001138EF" w:rsidRDefault="001138EF" w:rsidP="001138EF">
      <w:pPr>
        <w:pStyle w:val="a5"/>
        <w:spacing w:line="360" w:lineRule="auto"/>
        <w:rPr>
          <w:rFonts w:ascii="Times New Roman" w:hAnsi="Times New Roman" w:cs="Times New Roman"/>
          <w:color w:val="000000"/>
          <w:sz w:val="24"/>
          <w:szCs w:val="24"/>
        </w:rPr>
      </w:pPr>
      <w:r w:rsidRPr="001138EF">
        <w:rPr>
          <w:rFonts w:ascii="Times New Roman" w:hAnsi="Times New Roman" w:cs="Times New Roman"/>
          <w:sz w:val="24"/>
          <w:szCs w:val="24"/>
        </w:rPr>
        <w:t xml:space="preserve">История России» авторы М.М. Горинов, А.А. Данилов, М.Ю </w:t>
      </w:r>
      <w:proofErr w:type="spellStart"/>
      <w:r w:rsidRPr="001138EF">
        <w:rPr>
          <w:rFonts w:ascii="Times New Roman" w:hAnsi="Times New Roman" w:cs="Times New Roman"/>
          <w:sz w:val="24"/>
          <w:szCs w:val="24"/>
        </w:rPr>
        <w:t>Моруков</w:t>
      </w:r>
      <w:proofErr w:type="spellEnd"/>
      <w:r w:rsidRPr="001138EF">
        <w:rPr>
          <w:rFonts w:ascii="Times New Roman" w:hAnsi="Times New Roman" w:cs="Times New Roman"/>
          <w:sz w:val="24"/>
          <w:szCs w:val="24"/>
        </w:rPr>
        <w:t xml:space="preserve"> и </w:t>
      </w:r>
      <w:proofErr w:type="gramStart"/>
      <w:r w:rsidRPr="001138EF">
        <w:rPr>
          <w:rFonts w:ascii="Times New Roman" w:hAnsi="Times New Roman" w:cs="Times New Roman"/>
          <w:sz w:val="24"/>
          <w:szCs w:val="24"/>
        </w:rPr>
        <w:t>др..</w:t>
      </w:r>
      <w:proofErr w:type="gramEnd"/>
      <w:r w:rsidRPr="001138EF">
        <w:rPr>
          <w:rFonts w:ascii="Times New Roman" w:hAnsi="Times New Roman" w:cs="Times New Roman"/>
          <w:sz w:val="24"/>
          <w:szCs w:val="24"/>
        </w:rPr>
        <w:t xml:space="preserve"> – М: «Просвещение», 2020 в 3-х частях.</w:t>
      </w:r>
    </w:p>
    <w:p w14:paraId="79A7922A" w14:textId="77777777" w:rsidR="001138EF" w:rsidRPr="001138EF" w:rsidRDefault="001138EF" w:rsidP="001138EF">
      <w:pPr>
        <w:pStyle w:val="a5"/>
        <w:spacing w:line="360" w:lineRule="auto"/>
        <w:rPr>
          <w:rFonts w:ascii="Times New Roman" w:hAnsi="Times New Roman" w:cs="Times New Roman"/>
          <w:sz w:val="24"/>
          <w:szCs w:val="24"/>
        </w:rPr>
      </w:pPr>
      <w:r w:rsidRPr="001138EF">
        <w:rPr>
          <w:rFonts w:ascii="Times New Roman" w:hAnsi="Times New Roman" w:cs="Times New Roman"/>
          <w:sz w:val="24"/>
          <w:szCs w:val="24"/>
        </w:rPr>
        <w:t xml:space="preserve"> Контурные карты</w:t>
      </w:r>
    </w:p>
    <w:p w14:paraId="2C9F3CE3" w14:textId="77777777" w:rsidR="001138EF" w:rsidRPr="001138EF" w:rsidRDefault="001138EF" w:rsidP="001138EF">
      <w:pPr>
        <w:pStyle w:val="a5"/>
        <w:spacing w:line="360" w:lineRule="auto"/>
        <w:rPr>
          <w:rFonts w:ascii="Times New Roman" w:hAnsi="Times New Roman" w:cs="Times New Roman"/>
          <w:sz w:val="24"/>
          <w:szCs w:val="24"/>
        </w:rPr>
      </w:pPr>
      <w:r w:rsidRPr="001138EF">
        <w:rPr>
          <w:rFonts w:ascii="Times New Roman" w:hAnsi="Times New Roman" w:cs="Times New Roman"/>
          <w:sz w:val="24"/>
          <w:szCs w:val="24"/>
        </w:rPr>
        <w:t xml:space="preserve"> Атлас </w:t>
      </w:r>
    </w:p>
    <w:p w14:paraId="73EF8C08" w14:textId="77777777" w:rsidR="001138EF" w:rsidRDefault="001138EF" w:rsidP="001138EF">
      <w:pPr>
        <w:spacing w:line="360" w:lineRule="auto"/>
        <w:jc w:val="both"/>
        <w:rPr>
          <w:rFonts w:ascii="Times New Roman" w:hAnsi="Times New Roman" w:cs="Times New Roman"/>
          <w:b/>
          <w:sz w:val="24"/>
          <w:szCs w:val="28"/>
        </w:rPr>
      </w:pPr>
    </w:p>
    <w:p w14:paraId="47DBF841" w14:textId="77777777" w:rsidR="001138EF" w:rsidRDefault="001138EF" w:rsidP="001138EF">
      <w:pPr>
        <w:spacing w:line="360" w:lineRule="auto"/>
        <w:jc w:val="both"/>
        <w:rPr>
          <w:rFonts w:ascii="Times New Roman" w:hAnsi="Times New Roman" w:cs="Times New Roman"/>
          <w:b/>
          <w:sz w:val="24"/>
          <w:szCs w:val="28"/>
        </w:rPr>
      </w:pPr>
      <w:r w:rsidRPr="002C278B">
        <w:rPr>
          <w:rFonts w:ascii="Times New Roman" w:hAnsi="Times New Roman" w:cs="Times New Roman"/>
          <w:b/>
          <w:sz w:val="24"/>
          <w:szCs w:val="28"/>
        </w:rPr>
        <w:t>Технические средства обучения</w:t>
      </w:r>
    </w:p>
    <w:p w14:paraId="5CCFBE70" w14:textId="77777777" w:rsidR="001138EF" w:rsidRPr="00292EF2" w:rsidRDefault="001138EF" w:rsidP="001138EF">
      <w:pPr>
        <w:spacing w:line="360" w:lineRule="auto"/>
        <w:jc w:val="both"/>
        <w:rPr>
          <w:rFonts w:ascii="Times New Roman" w:hAnsi="Times New Roman" w:cs="Times New Roman"/>
          <w:sz w:val="24"/>
          <w:szCs w:val="28"/>
        </w:rPr>
      </w:pPr>
      <w:r>
        <w:rPr>
          <w:rFonts w:ascii="Times New Roman" w:hAnsi="Times New Roman" w:cs="Times New Roman"/>
          <w:sz w:val="24"/>
          <w:szCs w:val="28"/>
        </w:rPr>
        <w:t>Компьютер, ноутбук, проектор.</w:t>
      </w:r>
    </w:p>
    <w:p w14:paraId="28C9ACF3" w14:textId="77777777" w:rsidR="00892D23" w:rsidRDefault="00892D23" w:rsidP="001C40B9">
      <w:pPr>
        <w:spacing w:after="0" w:line="240" w:lineRule="auto"/>
        <w:rPr>
          <w:rFonts w:ascii="Times New Roman" w:hAnsi="Times New Roman" w:cs="Times New Roman"/>
          <w:b/>
          <w:sz w:val="24"/>
          <w:szCs w:val="24"/>
          <w:u w:val="single"/>
        </w:rPr>
      </w:pPr>
    </w:p>
    <w:p w14:paraId="5BFCAD15" w14:textId="77777777" w:rsidR="001C40B9" w:rsidRDefault="001C40B9" w:rsidP="001C40B9">
      <w:pPr>
        <w:spacing w:after="0" w:line="240" w:lineRule="auto"/>
        <w:rPr>
          <w:rFonts w:ascii="Times New Roman" w:hAnsi="Times New Roman" w:cs="Times New Roman"/>
          <w:b/>
          <w:sz w:val="24"/>
          <w:szCs w:val="24"/>
          <w:u w:val="single"/>
        </w:rPr>
      </w:pPr>
    </w:p>
    <w:p w14:paraId="0788F16C" w14:textId="77777777" w:rsidR="001C40B9" w:rsidRDefault="001C40B9" w:rsidP="001C40B9">
      <w:pPr>
        <w:spacing w:after="0" w:line="240" w:lineRule="auto"/>
        <w:rPr>
          <w:rFonts w:ascii="Times New Roman" w:hAnsi="Times New Roman" w:cs="Times New Roman"/>
          <w:b/>
          <w:sz w:val="24"/>
          <w:szCs w:val="24"/>
          <w:u w:val="single"/>
        </w:rPr>
      </w:pPr>
    </w:p>
    <w:p w14:paraId="2BA27A34" w14:textId="77777777" w:rsidR="001C40B9" w:rsidRDefault="001C40B9" w:rsidP="001C40B9">
      <w:pPr>
        <w:spacing w:after="0" w:line="240" w:lineRule="auto"/>
        <w:rPr>
          <w:rFonts w:ascii="Times New Roman" w:hAnsi="Times New Roman" w:cs="Times New Roman"/>
          <w:b/>
          <w:sz w:val="24"/>
          <w:szCs w:val="24"/>
          <w:u w:val="single"/>
        </w:rPr>
      </w:pPr>
    </w:p>
    <w:p w14:paraId="1336D8B0" w14:textId="77777777" w:rsidR="001C40B9" w:rsidRDefault="001C40B9" w:rsidP="001C40B9">
      <w:pPr>
        <w:spacing w:after="0" w:line="240" w:lineRule="auto"/>
        <w:rPr>
          <w:rFonts w:ascii="Times New Roman" w:hAnsi="Times New Roman" w:cs="Times New Roman"/>
          <w:b/>
          <w:sz w:val="24"/>
          <w:szCs w:val="24"/>
          <w:u w:val="single"/>
        </w:rPr>
      </w:pPr>
    </w:p>
    <w:p w14:paraId="3A238977" w14:textId="77777777" w:rsidR="001C40B9" w:rsidRDefault="001C40B9" w:rsidP="001C40B9">
      <w:pPr>
        <w:spacing w:after="0" w:line="240" w:lineRule="auto"/>
        <w:rPr>
          <w:rFonts w:ascii="Times New Roman" w:hAnsi="Times New Roman" w:cs="Times New Roman"/>
          <w:b/>
          <w:sz w:val="24"/>
          <w:szCs w:val="24"/>
          <w:u w:val="single"/>
        </w:rPr>
      </w:pPr>
    </w:p>
    <w:p w14:paraId="005D768C" w14:textId="77777777" w:rsidR="001C40B9" w:rsidRDefault="001C40B9" w:rsidP="001C40B9">
      <w:pPr>
        <w:spacing w:after="0" w:line="240" w:lineRule="auto"/>
        <w:rPr>
          <w:rFonts w:ascii="Times New Roman" w:hAnsi="Times New Roman" w:cs="Times New Roman"/>
          <w:b/>
          <w:sz w:val="24"/>
          <w:szCs w:val="24"/>
          <w:u w:val="single"/>
        </w:rPr>
      </w:pPr>
    </w:p>
    <w:p w14:paraId="1C9983F2" w14:textId="77777777" w:rsidR="001C40B9" w:rsidRDefault="001C40B9" w:rsidP="001C40B9">
      <w:pPr>
        <w:spacing w:after="0" w:line="240" w:lineRule="auto"/>
        <w:rPr>
          <w:rFonts w:ascii="Times New Roman" w:hAnsi="Times New Roman" w:cs="Times New Roman"/>
          <w:b/>
          <w:sz w:val="24"/>
          <w:szCs w:val="24"/>
          <w:u w:val="single"/>
        </w:rPr>
      </w:pPr>
    </w:p>
    <w:p w14:paraId="48679F66" w14:textId="77777777" w:rsidR="001C40B9" w:rsidRDefault="001C40B9" w:rsidP="001C40B9">
      <w:pPr>
        <w:spacing w:after="0" w:line="240" w:lineRule="auto"/>
        <w:rPr>
          <w:rFonts w:ascii="Times New Roman" w:hAnsi="Times New Roman" w:cs="Times New Roman"/>
          <w:b/>
          <w:sz w:val="24"/>
          <w:szCs w:val="24"/>
          <w:u w:val="single"/>
        </w:rPr>
      </w:pPr>
    </w:p>
    <w:p w14:paraId="4A5AF507" w14:textId="77777777" w:rsidR="001C40B9" w:rsidRDefault="001C40B9" w:rsidP="001C40B9">
      <w:pPr>
        <w:spacing w:after="0" w:line="240" w:lineRule="auto"/>
        <w:rPr>
          <w:rFonts w:ascii="Times New Roman" w:hAnsi="Times New Roman" w:cs="Times New Roman"/>
          <w:b/>
          <w:sz w:val="24"/>
          <w:szCs w:val="24"/>
          <w:u w:val="single"/>
        </w:rPr>
      </w:pPr>
    </w:p>
    <w:p w14:paraId="1E76F9BE" w14:textId="77777777" w:rsidR="001C40B9" w:rsidRDefault="001C40B9" w:rsidP="001C40B9">
      <w:pPr>
        <w:spacing w:after="0" w:line="240" w:lineRule="auto"/>
        <w:rPr>
          <w:rFonts w:ascii="Times New Roman" w:hAnsi="Times New Roman" w:cs="Times New Roman"/>
          <w:b/>
          <w:sz w:val="24"/>
          <w:szCs w:val="24"/>
          <w:u w:val="single"/>
        </w:rPr>
      </w:pPr>
    </w:p>
    <w:p w14:paraId="5557AC96" w14:textId="77777777" w:rsidR="001C40B9" w:rsidRDefault="001C40B9" w:rsidP="001C40B9">
      <w:pPr>
        <w:spacing w:after="0" w:line="240" w:lineRule="auto"/>
        <w:rPr>
          <w:rFonts w:ascii="Times New Roman" w:eastAsia="Calibri" w:hAnsi="Times New Roman" w:cs="Times New Roman"/>
          <w:sz w:val="24"/>
          <w:szCs w:val="24"/>
        </w:rPr>
      </w:pPr>
    </w:p>
    <w:p w14:paraId="1F84EA09" w14:textId="77777777" w:rsidR="00892D23" w:rsidRDefault="00892D23" w:rsidP="00892D23">
      <w:pPr>
        <w:spacing w:after="0" w:line="240" w:lineRule="auto"/>
        <w:jc w:val="center"/>
        <w:rPr>
          <w:rFonts w:ascii="Times New Roman" w:eastAsia="Calibri" w:hAnsi="Times New Roman" w:cs="Times New Roman"/>
          <w:sz w:val="24"/>
          <w:szCs w:val="24"/>
        </w:rPr>
      </w:pPr>
    </w:p>
    <w:p w14:paraId="49131231" w14:textId="77777777" w:rsidR="00892D23" w:rsidRDefault="00892D23" w:rsidP="00892D23">
      <w:pPr>
        <w:spacing w:after="0" w:line="240" w:lineRule="auto"/>
        <w:jc w:val="center"/>
        <w:rPr>
          <w:rFonts w:ascii="Times New Roman" w:eastAsia="Calibri" w:hAnsi="Times New Roman" w:cs="Times New Roman"/>
          <w:sz w:val="24"/>
          <w:szCs w:val="24"/>
        </w:rPr>
      </w:pPr>
    </w:p>
    <w:p w14:paraId="7BADC11B" w14:textId="77777777" w:rsidR="00EC75B4" w:rsidRDefault="00EC75B4" w:rsidP="00892D23">
      <w:pPr>
        <w:spacing w:after="0" w:line="240" w:lineRule="auto"/>
        <w:jc w:val="center"/>
        <w:rPr>
          <w:rFonts w:ascii="Times New Roman" w:eastAsia="Calibri" w:hAnsi="Times New Roman" w:cs="Times New Roman"/>
          <w:sz w:val="24"/>
          <w:szCs w:val="24"/>
        </w:rPr>
      </w:pPr>
    </w:p>
    <w:p w14:paraId="53D62ACF" w14:textId="77777777" w:rsidR="00EC75B4" w:rsidRDefault="00EC75B4" w:rsidP="00892D23">
      <w:pPr>
        <w:spacing w:after="0" w:line="240" w:lineRule="auto"/>
        <w:jc w:val="center"/>
        <w:rPr>
          <w:rFonts w:ascii="Times New Roman" w:eastAsia="Calibri" w:hAnsi="Times New Roman" w:cs="Times New Roman"/>
          <w:sz w:val="24"/>
          <w:szCs w:val="24"/>
        </w:rPr>
      </w:pPr>
    </w:p>
    <w:p w14:paraId="5A3526BB" w14:textId="77777777" w:rsidR="00EC75B4" w:rsidRDefault="00EC75B4" w:rsidP="00892D23">
      <w:pPr>
        <w:spacing w:after="0" w:line="240" w:lineRule="auto"/>
        <w:jc w:val="center"/>
        <w:rPr>
          <w:rFonts w:ascii="Times New Roman" w:eastAsia="Calibri" w:hAnsi="Times New Roman" w:cs="Times New Roman"/>
          <w:sz w:val="24"/>
          <w:szCs w:val="24"/>
        </w:rPr>
      </w:pPr>
    </w:p>
    <w:p w14:paraId="441BC47A" w14:textId="77777777" w:rsidR="00EC75B4" w:rsidRDefault="00EC75B4" w:rsidP="00892D23">
      <w:pPr>
        <w:spacing w:after="0" w:line="240" w:lineRule="auto"/>
        <w:jc w:val="center"/>
        <w:rPr>
          <w:rFonts w:ascii="Times New Roman" w:eastAsia="Calibri" w:hAnsi="Times New Roman" w:cs="Times New Roman"/>
          <w:sz w:val="24"/>
          <w:szCs w:val="24"/>
        </w:rPr>
      </w:pPr>
    </w:p>
    <w:p w14:paraId="784D4F6A" w14:textId="77777777" w:rsidR="00EC75B4" w:rsidRDefault="00EC75B4" w:rsidP="00892D23">
      <w:pPr>
        <w:spacing w:after="0" w:line="240" w:lineRule="auto"/>
        <w:jc w:val="center"/>
        <w:rPr>
          <w:rFonts w:ascii="Times New Roman" w:eastAsia="Calibri" w:hAnsi="Times New Roman" w:cs="Times New Roman"/>
          <w:sz w:val="24"/>
          <w:szCs w:val="24"/>
        </w:rPr>
      </w:pPr>
    </w:p>
    <w:p w14:paraId="48EC8035" w14:textId="77777777" w:rsidR="00EC75B4" w:rsidRDefault="00EC75B4" w:rsidP="00892D23">
      <w:pPr>
        <w:spacing w:after="0" w:line="240" w:lineRule="auto"/>
        <w:jc w:val="center"/>
        <w:rPr>
          <w:rFonts w:ascii="Times New Roman" w:eastAsia="Calibri" w:hAnsi="Times New Roman" w:cs="Times New Roman"/>
          <w:sz w:val="24"/>
          <w:szCs w:val="24"/>
        </w:rPr>
      </w:pPr>
    </w:p>
    <w:p w14:paraId="33FF3DE8" w14:textId="77777777" w:rsidR="00EC75B4" w:rsidRDefault="00EC75B4" w:rsidP="00892D23">
      <w:pPr>
        <w:spacing w:after="0" w:line="240" w:lineRule="auto"/>
        <w:jc w:val="center"/>
        <w:rPr>
          <w:rFonts w:ascii="Times New Roman" w:eastAsia="Calibri" w:hAnsi="Times New Roman" w:cs="Times New Roman"/>
          <w:sz w:val="24"/>
          <w:szCs w:val="24"/>
        </w:rPr>
      </w:pPr>
    </w:p>
    <w:p w14:paraId="61F6C026" w14:textId="77777777" w:rsidR="00F33F61" w:rsidRDefault="00F33F61" w:rsidP="00892D23">
      <w:pPr>
        <w:spacing w:after="0" w:line="240" w:lineRule="auto"/>
        <w:jc w:val="center"/>
        <w:rPr>
          <w:rFonts w:ascii="Times New Roman" w:eastAsia="Calibri" w:hAnsi="Times New Roman" w:cs="Times New Roman"/>
          <w:sz w:val="24"/>
          <w:szCs w:val="24"/>
        </w:rPr>
      </w:pPr>
    </w:p>
    <w:p w14:paraId="52366DF6" w14:textId="77777777" w:rsidR="00F33F61" w:rsidRDefault="00F33F61" w:rsidP="00892D23">
      <w:pPr>
        <w:spacing w:after="0" w:line="240" w:lineRule="auto"/>
        <w:jc w:val="center"/>
        <w:rPr>
          <w:rFonts w:ascii="Times New Roman" w:eastAsia="Calibri" w:hAnsi="Times New Roman" w:cs="Times New Roman"/>
          <w:sz w:val="24"/>
          <w:szCs w:val="24"/>
        </w:rPr>
      </w:pPr>
    </w:p>
    <w:p w14:paraId="0D254F63" w14:textId="77777777" w:rsidR="00F33F61" w:rsidRDefault="00F33F61" w:rsidP="00892D23">
      <w:pPr>
        <w:spacing w:after="0" w:line="240" w:lineRule="auto"/>
        <w:jc w:val="center"/>
        <w:rPr>
          <w:rFonts w:ascii="Times New Roman" w:eastAsia="Calibri" w:hAnsi="Times New Roman" w:cs="Times New Roman"/>
          <w:sz w:val="24"/>
          <w:szCs w:val="24"/>
        </w:rPr>
      </w:pPr>
    </w:p>
    <w:p w14:paraId="6B633459" w14:textId="77777777" w:rsidR="00F33F61" w:rsidRDefault="00F33F61" w:rsidP="00892D23">
      <w:pPr>
        <w:spacing w:after="0" w:line="240" w:lineRule="auto"/>
        <w:jc w:val="center"/>
        <w:rPr>
          <w:rFonts w:ascii="Times New Roman" w:eastAsia="Calibri" w:hAnsi="Times New Roman" w:cs="Times New Roman"/>
          <w:sz w:val="24"/>
          <w:szCs w:val="24"/>
        </w:rPr>
      </w:pPr>
    </w:p>
    <w:p w14:paraId="57DC1AB0" w14:textId="77777777" w:rsidR="00F33F61" w:rsidRDefault="00F33F61" w:rsidP="00892D23">
      <w:pPr>
        <w:spacing w:after="0" w:line="240" w:lineRule="auto"/>
        <w:jc w:val="center"/>
        <w:rPr>
          <w:rFonts w:ascii="Times New Roman" w:eastAsia="Calibri" w:hAnsi="Times New Roman" w:cs="Times New Roman"/>
          <w:sz w:val="24"/>
          <w:szCs w:val="24"/>
        </w:rPr>
      </w:pPr>
    </w:p>
    <w:p w14:paraId="31F8C28E" w14:textId="77777777" w:rsidR="00F33F61" w:rsidRDefault="00F33F61" w:rsidP="00892D23">
      <w:pPr>
        <w:spacing w:after="0" w:line="240" w:lineRule="auto"/>
        <w:jc w:val="center"/>
        <w:rPr>
          <w:rFonts w:ascii="Times New Roman" w:eastAsia="Calibri" w:hAnsi="Times New Roman" w:cs="Times New Roman"/>
          <w:sz w:val="24"/>
          <w:szCs w:val="24"/>
        </w:rPr>
      </w:pPr>
    </w:p>
    <w:p w14:paraId="2F4C9BA7" w14:textId="77777777" w:rsidR="00F33F61" w:rsidRDefault="00F33F61" w:rsidP="00892D23">
      <w:pPr>
        <w:spacing w:after="0" w:line="240" w:lineRule="auto"/>
        <w:jc w:val="center"/>
        <w:rPr>
          <w:rFonts w:ascii="Times New Roman" w:eastAsia="Calibri" w:hAnsi="Times New Roman" w:cs="Times New Roman"/>
          <w:sz w:val="24"/>
          <w:szCs w:val="24"/>
        </w:rPr>
      </w:pPr>
    </w:p>
    <w:p w14:paraId="28FC15E2" w14:textId="77777777" w:rsidR="00EC75B4" w:rsidRDefault="00EC75B4" w:rsidP="00892D23">
      <w:pPr>
        <w:spacing w:after="0" w:line="240" w:lineRule="auto"/>
        <w:jc w:val="center"/>
        <w:rPr>
          <w:rFonts w:ascii="Times New Roman" w:eastAsia="Calibri" w:hAnsi="Times New Roman" w:cs="Times New Roman"/>
          <w:sz w:val="24"/>
          <w:szCs w:val="24"/>
        </w:rPr>
      </w:pPr>
    </w:p>
    <w:p w14:paraId="69E04C20" w14:textId="77777777" w:rsidR="00EC75B4" w:rsidRDefault="00EC75B4" w:rsidP="00892D23">
      <w:pPr>
        <w:spacing w:after="0" w:line="240" w:lineRule="auto"/>
        <w:jc w:val="center"/>
        <w:rPr>
          <w:rFonts w:ascii="Times New Roman" w:eastAsia="Calibri" w:hAnsi="Times New Roman" w:cs="Times New Roman"/>
          <w:sz w:val="24"/>
          <w:szCs w:val="24"/>
        </w:rPr>
      </w:pPr>
    </w:p>
    <w:p w14:paraId="5CD55D56" w14:textId="77777777" w:rsidR="00EC75B4" w:rsidRDefault="00EC75B4" w:rsidP="00892D23">
      <w:pPr>
        <w:spacing w:after="0" w:line="240" w:lineRule="auto"/>
        <w:jc w:val="center"/>
        <w:rPr>
          <w:rFonts w:ascii="Times New Roman" w:eastAsia="Calibri" w:hAnsi="Times New Roman" w:cs="Times New Roman"/>
          <w:sz w:val="24"/>
          <w:szCs w:val="24"/>
        </w:rPr>
      </w:pPr>
    </w:p>
    <w:p w14:paraId="006A93CC" w14:textId="77777777" w:rsidR="007A2F24" w:rsidRPr="007A2F24" w:rsidRDefault="007A2F24" w:rsidP="007A2F24">
      <w:pPr>
        <w:spacing w:after="0" w:line="240" w:lineRule="auto"/>
        <w:rPr>
          <w:rFonts w:ascii="Times New Roman" w:eastAsia="Calibri" w:hAnsi="Times New Roman" w:cs="Times New Roman"/>
          <w:sz w:val="24"/>
          <w:szCs w:val="24"/>
        </w:rPr>
      </w:pPr>
      <w:r w:rsidRPr="007A2F24">
        <w:rPr>
          <w:rFonts w:ascii="Times New Roman" w:eastAsia="Calibri" w:hAnsi="Times New Roman" w:cs="Times New Roman"/>
          <w:sz w:val="24"/>
          <w:szCs w:val="24"/>
        </w:rPr>
        <w:tab/>
      </w:r>
      <w:r w:rsidRPr="007A2F24">
        <w:rPr>
          <w:rFonts w:ascii="Times New Roman" w:eastAsia="Calibri" w:hAnsi="Times New Roman" w:cs="Times New Roman"/>
          <w:sz w:val="24"/>
          <w:szCs w:val="24"/>
        </w:rPr>
        <w:tab/>
        <w:t xml:space="preserve">                                                                    </w:t>
      </w:r>
    </w:p>
    <w:p w14:paraId="13B4ADA3" w14:textId="77777777" w:rsidR="009B7DA2" w:rsidRPr="001242FA" w:rsidRDefault="009B7DA2" w:rsidP="009B7DA2">
      <w:pPr>
        <w:spacing w:after="0" w:line="240" w:lineRule="auto"/>
        <w:rPr>
          <w:rFonts w:ascii="Times New Roman" w:eastAsia="Calibri" w:hAnsi="Times New Roman" w:cs="Times New Roman"/>
          <w:sz w:val="24"/>
          <w:szCs w:val="24"/>
        </w:rPr>
      </w:pPr>
    </w:p>
    <w:p w14:paraId="1576065C" w14:textId="77777777" w:rsidR="009B7DA2" w:rsidRPr="001169EA" w:rsidRDefault="00D649F2" w:rsidP="009B7D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СОГЛАСОВАНО.</w:t>
      </w:r>
      <w:r w:rsidR="009B7DA2" w:rsidRPr="001169EA">
        <w:rPr>
          <w:rFonts w:ascii="Times New Roman" w:eastAsia="Calibri" w:hAnsi="Times New Roman" w:cs="Times New Roman"/>
          <w:sz w:val="24"/>
          <w:szCs w:val="24"/>
        </w:rPr>
        <w:tab/>
      </w:r>
      <w:r w:rsidR="009B7DA2" w:rsidRPr="001169EA">
        <w:rPr>
          <w:rFonts w:ascii="Times New Roman" w:eastAsia="Calibri" w:hAnsi="Times New Roman" w:cs="Times New Roman"/>
          <w:sz w:val="24"/>
          <w:szCs w:val="24"/>
        </w:rPr>
        <w:tab/>
      </w:r>
      <w:r w:rsidR="009B7DA2" w:rsidRPr="001169EA">
        <w:rPr>
          <w:rFonts w:ascii="Times New Roman" w:eastAsia="Calibri" w:hAnsi="Times New Roman" w:cs="Times New Roman"/>
          <w:sz w:val="24"/>
          <w:szCs w:val="24"/>
        </w:rPr>
        <w:tab/>
        <w:t xml:space="preserve">                                   </w:t>
      </w:r>
      <w:r w:rsidR="009B7D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СОГЛАСОВАНО.</w:t>
      </w:r>
      <w:r w:rsidR="009B7DA2" w:rsidRPr="001169EA">
        <w:rPr>
          <w:rFonts w:ascii="Times New Roman" w:eastAsia="Calibri" w:hAnsi="Times New Roman" w:cs="Times New Roman"/>
          <w:sz w:val="24"/>
          <w:szCs w:val="24"/>
        </w:rPr>
        <w:t xml:space="preserve">                   Руководитель методического совета                                 </w:t>
      </w:r>
      <w:r w:rsidR="009B7DA2">
        <w:rPr>
          <w:rFonts w:ascii="Times New Roman" w:eastAsia="Calibri" w:hAnsi="Times New Roman" w:cs="Times New Roman"/>
          <w:sz w:val="24"/>
          <w:szCs w:val="24"/>
        </w:rPr>
        <w:t xml:space="preserve">                                                </w:t>
      </w:r>
      <w:r w:rsidR="001138EF">
        <w:rPr>
          <w:rFonts w:ascii="Times New Roman" w:eastAsia="Calibri" w:hAnsi="Times New Roman" w:cs="Times New Roman"/>
          <w:sz w:val="24"/>
          <w:szCs w:val="24"/>
        </w:rPr>
        <w:t xml:space="preserve">                       Руководитель методического объединения </w:t>
      </w:r>
    </w:p>
    <w:p w14:paraId="6BDEA29E" w14:textId="77777777" w:rsidR="009B7DA2" w:rsidRPr="001169EA" w:rsidRDefault="009B7DA2" w:rsidP="009B7DA2">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 xml:space="preserve">   ____________ Зозуля С.Н.                                          </w:t>
      </w:r>
      <w:r>
        <w:rPr>
          <w:rFonts w:ascii="Times New Roman" w:eastAsia="Calibri" w:hAnsi="Times New Roman" w:cs="Times New Roman"/>
          <w:sz w:val="24"/>
          <w:szCs w:val="24"/>
        </w:rPr>
        <w:t xml:space="preserve">                                                                                       </w:t>
      </w:r>
      <w:r w:rsidRPr="001169EA">
        <w:rPr>
          <w:rFonts w:ascii="Times New Roman" w:eastAsia="Calibri" w:hAnsi="Times New Roman" w:cs="Times New Roman"/>
          <w:sz w:val="24"/>
          <w:szCs w:val="24"/>
        </w:rPr>
        <w:t xml:space="preserve">        __________ </w:t>
      </w:r>
      <w:r w:rsidR="001138EF">
        <w:rPr>
          <w:rFonts w:ascii="Times New Roman" w:eastAsia="Calibri" w:hAnsi="Times New Roman" w:cs="Times New Roman"/>
          <w:sz w:val="24"/>
          <w:szCs w:val="24"/>
        </w:rPr>
        <w:t>Остапец Е.А.</w:t>
      </w:r>
    </w:p>
    <w:p w14:paraId="57116984" w14:textId="77777777" w:rsidR="009B7DA2" w:rsidRPr="001169EA" w:rsidRDefault="009B7DA2" w:rsidP="009B7D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1138EF">
        <w:rPr>
          <w:rFonts w:ascii="Times New Roman" w:eastAsia="Calibri" w:hAnsi="Times New Roman" w:cs="Times New Roman"/>
          <w:sz w:val="24"/>
          <w:szCs w:val="24"/>
        </w:rPr>
        <w:t>8</w:t>
      </w:r>
      <w:r>
        <w:rPr>
          <w:rFonts w:ascii="Times New Roman" w:eastAsia="Calibri" w:hAnsi="Times New Roman" w:cs="Times New Roman"/>
          <w:sz w:val="24"/>
          <w:szCs w:val="24"/>
        </w:rPr>
        <w:t>.08.20</w:t>
      </w:r>
      <w:r w:rsidR="001138EF">
        <w:rPr>
          <w:rFonts w:ascii="Times New Roman" w:eastAsia="Calibri" w:hAnsi="Times New Roman" w:cs="Times New Roman"/>
          <w:sz w:val="24"/>
          <w:szCs w:val="24"/>
        </w:rPr>
        <w:t>20</w:t>
      </w:r>
      <w:r w:rsidRPr="001169EA">
        <w:rPr>
          <w:rFonts w:ascii="Times New Roman" w:eastAsia="Calibri" w:hAnsi="Times New Roman" w:cs="Times New Roman"/>
          <w:sz w:val="24"/>
          <w:szCs w:val="24"/>
        </w:rPr>
        <w:t xml:space="preserve"> г.</w:t>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r>
        <w:rPr>
          <w:rFonts w:ascii="Times New Roman" w:eastAsia="Calibri" w:hAnsi="Times New Roman" w:cs="Times New Roman"/>
          <w:sz w:val="24"/>
          <w:szCs w:val="24"/>
        </w:rPr>
        <w:t xml:space="preserve">                                                                                            2</w:t>
      </w:r>
      <w:r w:rsidR="001138EF">
        <w:rPr>
          <w:rFonts w:ascii="Times New Roman" w:eastAsia="Calibri" w:hAnsi="Times New Roman" w:cs="Times New Roman"/>
          <w:sz w:val="24"/>
          <w:szCs w:val="24"/>
        </w:rPr>
        <w:t>8</w:t>
      </w:r>
      <w:r w:rsidR="00D649F2">
        <w:rPr>
          <w:rFonts w:ascii="Times New Roman" w:eastAsia="Calibri" w:hAnsi="Times New Roman" w:cs="Times New Roman"/>
          <w:sz w:val="24"/>
          <w:szCs w:val="24"/>
        </w:rPr>
        <w:t>.</w:t>
      </w:r>
      <w:r w:rsidRPr="001169EA">
        <w:rPr>
          <w:rFonts w:ascii="Times New Roman" w:eastAsia="Calibri" w:hAnsi="Times New Roman" w:cs="Times New Roman"/>
          <w:sz w:val="24"/>
          <w:szCs w:val="24"/>
        </w:rPr>
        <w:t>08.20</w:t>
      </w:r>
      <w:r w:rsidR="001138EF">
        <w:rPr>
          <w:rFonts w:ascii="Times New Roman" w:eastAsia="Calibri" w:hAnsi="Times New Roman" w:cs="Times New Roman"/>
          <w:sz w:val="24"/>
          <w:szCs w:val="24"/>
        </w:rPr>
        <w:t>20</w:t>
      </w:r>
      <w:r w:rsidRPr="001169EA">
        <w:rPr>
          <w:rFonts w:ascii="Times New Roman" w:eastAsia="Calibri" w:hAnsi="Times New Roman" w:cs="Times New Roman"/>
          <w:sz w:val="24"/>
          <w:szCs w:val="24"/>
        </w:rPr>
        <w:t xml:space="preserve"> г.</w:t>
      </w:r>
    </w:p>
    <w:p w14:paraId="5209D494" w14:textId="77777777" w:rsidR="009B7DA2" w:rsidRPr="001169EA" w:rsidRDefault="009B7DA2" w:rsidP="009B7DA2">
      <w:pPr>
        <w:spacing w:after="0" w:line="240" w:lineRule="auto"/>
        <w:rPr>
          <w:rFonts w:ascii="Times New Roman" w:eastAsia="Calibri" w:hAnsi="Times New Roman" w:cs="Times New Roman"/>
          <w:sz w:val="24"/>
          <w:szCs w:val="24"/>
        </w:rPr>
      </w:pPr>
      <w:r w:rsidRPr="001169EA">
        <w:rPr>
          <w:rFonts w:ascii="Times New Roman" w:eastAsia="Calibri" w:hAnsi="Times New Roman" w:cs="Times New Roman"/>
          <w:sz w:val="24"/>
          <w:szCs w:val="24"/>
        </w:rPr>
        <w:tab/>
      </w:r>
      <w:r w:rsidRPr="001169EA">
        <w:rPr>
          <w:rFonts w:ascii="Times New Roman" w:eastAsia="Calibri" w:hAnsi="Times New Roman" w:cs="Times New Roman"/>
          <w:sz w:val="24"/>
          <w:szCs w:val="24"/>
        </w:rPr>
        <w:tab/>
      </w:r>
    </w:p>
    <w:p w14:paraId="5E2D139F" w14:textId="77777777" w:rsidR="009B7DA2" w:rsidRPr="001169EA" w:rsidRDefault="009B7DA2" w:rsidP="009B7DA2">
      <w:pPr>
        <w:spacing w:after="0" w:line="240" w:lineRule="auto"/>
        <w:jc w:val="center"/>
        <w:rPr>
          <w:rFonts w:ascii="Times New Roman" w:eastAsia="Calibri" w:hAnsi="Times New Roman" w:cs="Times New Roman"/>
          <w:sz w:val="24"/>
          <w:szCs w:val="24"/>
        </w:rPr>
      </w:pPr>
    </w:p>
    <w:p w14:paraId="02569D26" w14:textId="77777777" w:rsidR="009B7DA2" w:rsidRPr="001169EA" w:rsidRDefault="009B7DA2" w:rsidP="009B7DA2">
      <w:pPr>
        <w:spacing w:after="0" w:line="240" w:lineRule="auto"/>
        <w:jc w:val="center"/>
        <w:rPr>
          <w:rFonts w:ascii="Times New Roman" w:eastAsia="Calibri" w:hAnsi="Times New Roman" w:cs="Times New Roman"/>
          <w:sz w:val="24"/>
          <w:szCs w:val="24"/>
        </w:rPr>
      </w:pPr>
    </w:p>
    <w:p w14:paraId="4FD75AE0" w14:textId="77777777" w:rsidR="007A2F24" w:rsidRDefault="007A2F24"/>
    <w:sectPr w:rsidR="007A2F24" w:rsidSect="001C40B9">
      <w:footerReference w:type="default" r:id="rId8"/>
      <w:pgSz w:w="16838" w:h="11906" w:orient="landscape"/>
      <w:pgMar w:top="1418"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6B24" w14:textId="77777777" w:rsidR="001138EF" w:rsidRDefault="001138EF" w:rsidP="001C40B9">
      <w:pPr>
        <w:spacing w:after="0" w:line="240" w:lineRule="auto"/>
      </w:pPr>
      <w:r>
        <w:separator/>
      </w:r>
    </w:p>
  </w:endnote>
  <w:endnote w:type="continuationSeparator" w:id="0">
    <w:p w14:paraId="6F6ABA94" w14:textId="77777777" w:rsidR="001138EF" w:rsidRDefault="001138EF" w:rsidP="001C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6016"/>
      <w:docPartObj>
        <w:docPartGallery w:val="Page Numbers (Bottom of Page)"/>
        <w:docPartUnique/>
      </w:docPartObj>
    </w:sdtPr>
    <w:sdtEndPr/>
    <w:sdtContent>
      <w:p w14:paraId="3994D7FC" w14:textId="77777777" w:rsidR="001138EF" w:rsidRDefault="00963578">
        <w:pPr>
          <w:pStyle w:val="af"/>
          <w:jc w:val="right"/>
        </w:pPr>
        <w:r>
          <w:fldChar w:fldCharType="begin"/>
        </w:r>
        <w:r>
          <w:instrText xml:space="preserve"> PAGE   \* MERGEFORMAT </w:instrText>
        </w:r>
        <w:r>
          <w:fldChar w:fldCharType="separate"/>
        </w:r>
        <w:r w:rsidR="00F33F61">
          <w:rPr>
            <w:noProof/>
          </w:rPr>
          <w:t>36</w:t>
        </w:r>
        <w:r>
          <w:rPr>
            <w:noProof/>
          </w:rPr>
          <w:fldChar w:fldCharType="end"/>
        </w:r>
      </w:p>
    </w:sdtContent>
  </w:sdt>
  <w:p w14:paraId="1E2EB5FE" w14:textId="77777777" w:rsidR="001138EF" w:rsidRDefault="001138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1354" w14:textId="77777777" w:rsidR="001138EF" w:rsidRDefault="001138EF" w:rsidP="001C40B9">
      <w:pPr>
        <w:spacing w:after="0" w:line="240" w:lineRule="auto"/>
      </w:pPr>
      <w:r>
        <w:separator/>
      </w:r>
    </w:p>
  </w:footnote>
  <w:footnote w:type="continuationSeparator" w:id="0">
    <w:p w14:paraId="261FF6CA" w14:textId="77777777" w:rsidR="001138EF" w:rsidRDefault="001138EF" w:rsidP="001C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024"/>
    <w:multiLevelType w:val="hybridMultilevel"/>
    <w:tmpl w:val="5762C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B777B7"/>
    <w:multiLevelType w:val="hybridMultilevel"/>
    <w:tmpl w:val="09D6D284"/>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FC476E"/>
    <w:multiLevelType w:val="hybridMultilevel"/>
    <w:tmpl w:val="1D9AE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B1B26"/>
    <w:multiLevelType w:val="multilevel"/>
    <w:tmpl w:val="6C2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238EE"/>
    <w:multiLevelType w:val="multilevel"/>
    <w:tmpl w:val="874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23D96"/>
    <w:multiLevelType w:val="hybridMultilevel"/>
    <w:tmpl w:val="E39C8AB8"/>
    <w:lvl w:ilvl="0" w:tplc="B870506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0E079D5"/>
    <w:multiLevelType w:val="hybridMultilevel"/>
    <w:tmpl w:val="54BA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040A4"/>
    <w:multiLevelType w:val="hybridMultilevel"/>
    <w:tmpl w:val="46B4EC2A"/>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C53BF"/>
    <w:multiLevelType w:val="hybridMultilevel"/>
    <w:tmpl w:val="2B20CA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C411B"/>
    <w:multiLevelType w:val="hybridMultilevel"/>
    <w:tmpl w:val="C9FC46CE"/>
    <w:lvl w:ilvl="0" w:tplc="28406D2A">
      <w:start w:val="4"/>
      <w:numFmt w:val="bullet"/>
      <w:lvlText w:val="-"/>
      <w:lvlJc w:val="left"/>
      <w:pPr>
        <w:ind w:left="720" w:hanging="360"/>
      </w:pPr>
      <w:rPr>
        <w:rFonts w:ascii="Times New Roman" w:eastAsia="Times New Roman" w:hAnsi="Times New Roman" w:cs="Times New Roman" w:hint="default"/>
      </w:rPr>
    </w:lvl>
    <w:lvl w:ilvl="1" w:tplc="28406D2A">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EA3C31"/>
    <w:multiLevelType w:val="hybridMultilevel"/>
    <w:tmpl w:val="C264F148"/>
    <w:lvl w:ilvl="0" w:tplc="28406D2A">
      <w:start w:val="4"/>
      <w:numFmt w:val="bullet"/>
      <w:lvlText w:val="-"/>
      <w:lvlJc w:val="left"/>
      <w:pPr>
        <w:ind w:left="720" w:hanging="360"/>
      </w:pPr>
      <w:rPr>
        <w:rFonts w:ascii="Times New Roman" w:eastAsia="Times New Roman" w:hAnsi="Times New Roman" w:cs="Times New Roman" w:hint="default"/>
      </w:rPr>
    </w:lvl>
    <w:lvl w:ilvl="1" w:tplc="28406D2A">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13F8F"/>
    <w:multiLevelType w:val="multilevel"/>
    <w:tmpl w:val="39BC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45E79"/>
    <w:multiLevelType w:val="multilevel"/>
    <w:tmpl w:val="2C1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C5172"/>
    <w:multiLevelType w:val="hybridMultilevel"/>
    <w:tmpl w:val="6D860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11AFB"/>
    <w:multiLevelType w:val="hybridMultilevel"/>
    <w:tmpl w:val="7CE4DC6E"/>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82B88"/>
    <w:multiLevelType w:val="hybridMultilevel"/>
    <w:tmpl w:val="79E6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F1D"/>
    <w:multiLevelType w:val="hybridMultilevel"/>
    <w:tmpl w:val="FEB291F8"/>
    <w:lvl w:ilvl="0" w:tplc="28406D2A">
      <w:start w:val="4"/>
      <w:numFmt w:val="bullet"/>
      <w:lvlText w:val="-"/>
      <w:lvlJc w:val="left"/>
      <w:pPr>
        <w:ind w:left="720" w:hanging="360"/>
      </w:pPr>
      <w:rPr>
        <w:rFonts w:ascii="Times New Roman" w:eastAsia="Times New Roman" w:hAnsi="Times New Roman" w:cs="Times New Roman" w:hint="default"/>
      </w:rPr>
    </w:lvl>
    <w:lvl w:ilvl="1" w:tplc="28406D2A">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F22E94"/>
    <w:multiLevelType w:val="hybridMultilevel"/>
    <w:tmpl w:val="3C946DBE"/>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CA6F00"/>
    <w:multiLevelType w:val="hybridMultilevel"/>
    <w:tmpl w:val="51A6DCE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7E02602"/>
    <w:multiLevelType w:val="hybridMultilevel"/>
    <w:tmpl w:val="9C8EA3A6"/>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20264F"/>
    <w:multiLevelType w:val="multilevel"/>
    <w:tmpl w:val="C20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13AE8"/>
    <w:multiLevelType w:val="hybridMultilevel"/>
    <w:tmpl w:val="38D25BC4"/>
    <w:lvl w:ilvl="0" w:tplc="28406D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7"/>
  </w:num>
  <w:num w:numId="5">
    <w:abstractNumId w:val="17"/>
  </w:num>
  <w:num w:numId="6">
    <w:abstractNumId w:val="19"/>
  </w:num>
  <w:num w:numId="7">
    <w:abstractNumId w:val="1"/>
  </w:num>
  <w:num w:numId="8">
    <w:abstractNumId w:val="16"/>
  </w:num>
  <w:num w:numId="9">
    <w:abstractNumId w:val="9"/>
  </w:num>
  <w:num w:numId="10">
    <w:abstractNumId w:val="10"/>
  </w:num>
  <w:num w:numId="11">
    <w:abstractNumId w:val="21"/>
  </w:num>
  <w:num w:numId="12">
    <w:abstractNumId w:val="14"/>
  </w:num>
  <w:num w:numId="13">
    <w:abstractNumId w:val="1"/>
  </w:num>
  <w:num w:numId="14">
    <w:abstractNumId w:val="7"/>
  </w:num>
  <w:num w:numId="15">
    <w:abstractNumId w:val="15"/>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6"/>
  </w:num>
  <w:num w:numId="21">
    <w:abstractNumId w:val="2"/>
  </w:num>
  <w:num w:numId="22">
    <w:abstractNumId w:val="13"/>
  </w:num>
  <w:num w:numId="23">
    <w:abstractNumId w:val="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B24"/>
    <w:rsid w:val="00011604"/>
    <w:rsid w:val="000530B6"/>
    <w:rsid w:val="00056D7F"/>
    <w:rsid w:val="00057517"/>
    <w:rsid w:val="0006378D"/>
    <w:rsid w:val="00063B7B"/>
    <w:rsid w:val="00067EF8"/>
    <w:rsid w:val="0007377B"/>
    <w:rsid w:val="00092050"/>
    <w:rsid w:val="000A1809"/>
    <w:rsid w:val="000B6C5A"/>
    <w:rsid w:val="000C10B1"/>
    <w:rsid w:val="000F0ECE"/>
    <w:rsid w:val="00104ECD"/>
    <w:rsid w:val="00112265"/>
    <w:rsid w:val="00112E80"/>
    <w:rsid w:val="001138EF"/>
    <w:rsid w:val="00115A6D"/>
    <w:rsid w:val="0012398F"/>
    <w:rsid w:val="001810AB"/>
    <w:rsid w:val="001A0875"/>
    <w:rsid w:val="001C40B9"/>
    <w:rsid w:val="001E008D"/>
    <w:rsid w:val="002001C4"/>
    <w:rsid w:val="00206FE3"/>
    <w:rsid w:val="00240AFE"/>
    <w:rsid w:val="002622F5"/>
    <w:rsid w:val="00272C4D"/>
    <w:rsid w:val="002820A3"/>
    <w:rsid w:val="00290EAD"/>
    <w:rsid w:val="002A1B29"/>
    <w:rsid w:val="002B462B"/>
    <w:rsid w:val="002B6A7F"/>
    <w:rsid w:val="002F4BCB"/>
    <w:rsid w:val="003116C6"/>
    <w:rsid w:val="00321628"/>
    <w:rsid w:val="003251CA"/>
    <w:rsid w:val="00332A79"/>
    <w:rsid w:val="00337F78"/>
    <w:rsid w:val="0036567D"/>
    <w:rsid w:val="00393FEE"/>
    <w:rsid w:val="003952EE"/>
    <w:rsid w:val="003C06EC"/>
    <w:rsid w:val="003D0531"/>
    <w:rsid w:val="003E1A8F"/>
    <w:rsid w:val="003E6D9E"/>
    <w:rsid w:val="00402F56"/>
    <w:rsid w:val="00424F83"/>
    <w:rsid w:val="00435991"/>
    <w:rsid w:val="004455D4"/>
    <w:rsid w:val="00447343"/>
    <w:rsid w:val="004729D2"/>
    <w:rsid w:val="004D451B"/>
    <w:rsid w:val="004D4B18"/>
    <w:rsid w:val="004E677C"/>
    <w:rsid w:val="00500F84"/>
    <w:rsid w:val="00503EDE"/>
    <w:rsid w:val="005117D5"/>
    <w:rsid w:val="005119BE"/>
    <w:rsid w:val="005203ED"/>
    <w:rsid w:val="0052394F"/>
    <w:rsid w:val="00561D7D"/>
    <w:rsid w:val="00577923"/>
    <w:rsid w:val="005D3F2C"/>
    <w:rsid w:val="005E427E"/>
    <w:rsid w:val="0060157B"/>
    <w:rsid w:val="00613346"/>
    <w:rsid w:val="00613721"/>
    <w:rsid w:val="006259E3"/>
    <w:rsid w:val="00626154"/>
    <w:rsid w:val="006303D6"/>
    <w:rsid w:val="00641703"/>
    <w:rsid w:val="00655E6E"/>
    <w:rsid w:val="00683785"/>
    <w:rsid w:val="006847B2"/>
    <w:rsid w:val="006D5684"/>
    <w:rsid w:val="006F7628"/>
    <w:rsid w:val="00712776"/>
    <w:rsid w:val="00720E0C"/>
    <w:rsid w:val="007426E6"/>
    <w:rsid w:val="007442BD"/>
    <w:rsid w:val="00753890"/>
    <w:rsid w:val="007723A5"/>
    <w:rsid w:val="007945EA"/>
    <w:rsid w:val="007A2F24"/>
    <w:rsid w:val="007B19E5"/>
    <w:rsid w:val="0082214D"/>
    <w:rsid w:val="0083036D"/>
    <w:rsid w:val="00883979"/>
    <w:rsid w:val="00891450"/>
    <w:rsid w:val="00892D23"/>
    <w:rsid w:val="00895B24"/>
    <w:rsid w:val="008A068D"/>
    <w:rsid w:val="008A0AB7"/>
    <w:rsid w:val="008A43C3"/>
    <w:rsid w:val="008C3990"/>
    <w:rsid w:val="008C6057"/>
    <w:rsid w:val="008D771E"/>
    <w:rsid w:val="008E7081"/>
    <w:rsid w:val="00940849"/>
    <w:rsid w:val="00955D95"/>
    <w:rsid w:val="00963578"/>
    <w:rsid w:val="009648D2"/>
    <w:rsid w:val="00977081"/>
    <w:rsid w:val="009B7DA2"/>
    <w:rsid w:val="009C79CF"/>
    <w:rsid w:val="00A02514"/>
    <w:rsid w:val="00A5277C"/>
    <w:rsid w:val="00A530B3"/>
    <w:rsid w:val="00A667DF"/>
    <w:rsid w:val="00A66E4C"/>
    <w:rsid w:val="00A67806"/>
    <w:rsid w:val="00A67C43"/>
    <w:rsid w:val="00A77B1A"/>
    <w:rsid w:val="00A84681"/>
    <w:rsid w:val="00AA61A6"/>
    <w:rsid w:val="00AC07B4"/>
    <w:rsid w:val="00AE0F37"/>
    <w:rsid w:val="00B30EF5"/>
    <w:rsid w:val="00B34279"/>
    <w:rsid w:val="00B433C1"/>
    <w:rsid w:val="00B66BC4"/>
    <w:rsid w:val="00B7058A"/>
    <w:rsid w:val="00B82D57"/>
    <w:rsid w:val="00BA0917"/>
    <w:rsid w:val="00BA292E"/>
    <w:rsid w:val="00BB55A7"/>
    <w:rsid w:val="00BC0124"/>
    <w:rsid w:val="00BE7315"/>
    <w:rsid w:val="00C02397"/>
    <w:rsid w:val="00C207F5"/>
    <w:rsid w:val="00C65944"/>
    <w:rsid w:val="00CC253E"/>
    <w:rsid w:val="00CC39DB"/>
    <w:rsid w:val="00CF63C5"/>
    <w:rsid w:val="00D06A4F"/>
    <w:rsid w:val="00D10EA9"/>
    <w:rsid w:val="00D5522C"/>
    <w:rsid w:val="00D606F0"/>
    <w:rsid w:val="00D649F2"/>
    <w:rsid w:val="00D81ADC"/>
    <w:rsid w:val="00D87F96"/>
    <w:rsid w:val="00DD1DAB"/>
    <w:rsid w:val="00DF577F"/>
    <w:rsid w:val="00E139E0"/>
    <w:rsid w:val="00E24255"/>
    <w:rsid w:val="00E31643"/>
    <w:rsid w:val="00E33CEF"/>
    <w:rsid w:val="00E74C0C"/>
    <w:rsid w:val="00EB68E3"/>
    <w:rsid w:val="00EB7BA9"/>
    <w:rsid w:val="00EC75B4"/>
    <w:rsid w:val="00EC7EEB"/>
    <w:rsid w:val="00ED1F2D"/>
    <w:rsid w:val="00EE2134"/>
    <w:rsid w:val="00EE6C75"/>
    <w:rsid w:val="00F11FE1"/>
    <w:rsid w:val="00F1545A"/>
    <w:rsid w:val="00F33F61"/>
    <w:rsid w:val="00F3662D"/>
    <w:rsid w:val="00F378E8"/>
    <w:rsid w:val="00F56658"/>
    <w:rsid w:val="00F579D3"/>
    <w:rsid w:val="00F97FD4"/>
    <w:rsid w:val="00FE6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CC2E"/>
  <w15:docId w15:val="{1A8CD20A-73B6-4E24-A727-01561DFD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C79CF"/>
    <w:pPr>
      <w:ind w:left="720"/>
      <w:contextualSpacing/>
    </w:pPr>
  </w:style>
  <w:style w:type="paragraph" w:styleId="a5">
    <w:name w:val="No Spacing"/>
    <w:link w:val="a6"/>
    <w:uiPriority w:val="1"/>
    <w:qFormat/>
    <w:rsid w:val="009C79CF"/>
    <w:pPr>
      <w:spacing w:after="0" w:line="240" w:lineRule="auto"/>
    </w:pPr>
  </w:style>
  <w:style w:type="table" w:styleId="a7">
    <w:name w:val="Table Grid"/>
    <w:basedOn w:val="a1"/>
    <w:uiPriority w:val="39"/>
    <w:rsid w:val="009C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C79CF"/>
  </w:style>
  <w:style w:type="paragraph" w:customStyle="1" w:styleId="c16">
    <w:name w:val="c16"/>
    <w:basedOn w:val="a"/>
    <w:rsid w:val="000B6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B6C5A"/>
  </w:style>
  <w:style w:type="character" w:customStyle="1" w:styleId="c11">
    <w:name w:val="c11"/>
    <w:basedOn w:val="a0"/>
    <w:rsid w:val="000B6C5A"/>
  </w:style>
  <w:style w:type="paragraph" w:styleId="a8">
    <w:name w:val="Balloon Text"/>
    <w:basedOn w:val="a"/>
    <w:link w:val="a9"/>
    <w:uiPriority w:val="99"/>
    <w:semiHidden/>
    <w:unhideWhenUsed/>
    <w:rsid w:val="00D06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6A4F"/>
    <w:rPr>
      <w:rFonts w:ascii="Tahoma" w:hAnsi="Tahoma" w:cs="Tahoma"/>
      <w:sz w:val="16"/>
      <w:szCs w:val="16"/>
    </w:rPr>
  </w:style>
  <w:style w:type="paragraph" w:styleId="aa">
    <w:name w:val="Normal (Web)"/>
    <w:basedOn w:val="a"/>
    <w:uiPriority w:val="99"/>
    <w:unhideWhenUsed/>
    <w:rsid w:val="00E13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67806"/>
    <w:pPr>
      <w:autoSpaceDE w:val="0"/>
      <w:autoSpaceDN w:val="0"/>
      <w:adjustRightInd w:val="0"/>
      <w:spacing w:after="0" w:line="240" w:lineRule="auto"/>
    </w:pPr>
    <w:rPr>
      <w:rFonts w:ascii="Arial" w:hAnsi="Arial" w:cs="Arial"/>
      <w:sz w:val="24"/>
      <w:szCs w:val="24"/>
    </w:rPr>
  </w:style>
  <w:style w:type="table" w:customStyle="1" w:styleId="1">
    <w:name w:val="Сетка таблицы1"/>
    <w:basedOn w:val="a1"/>
    <w:next w:val="a7"/>
    <w:uiPriority w:val="39"/>
    <w:rsid w:val="00BB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0C10B1"/>
  </w:style>
  <w:style w:type="character" w:customStyle="1" w:styleId="c0">
    <w:name w:val="c0"/>
    <w:basedOn w:val="a0"/>
    <w:rsid w:val="00B66BC4"/>
  </w:style>
  <w:style w:type="paragraph" w:styleId="ab">
    <w:name w:val="Plain Text"/>
    <w:basedOn w:val="a"/>
    <w:link w:val="ac"/>
    <w:rsid w:val="00EE2134"/>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E2134"/>
    <w:rPr>
      <w:rFonts w:ascii="Courier New" w:eastAsia="Times New Roman" w:hAnsi="Courier New" w:cs="Times New Roman"/>
      <w:sz w:val="20"/>
      <w:szCs w:val="20"/>
      <w:lang w:eastAsia="ru-RU"/>
    </w:rPr>
  </w:style>
  <w:style w:type="paragraph" w:customStyle="1" w:styleId="c14">
    <w:name w:val="c14"/>
    <w:basedOn w:val="a"/>
    <w:rsid w:val="00DF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577F"/>
  </w:style>
  <w:style w:type="paragraph" w:styleId="ad">
    <w:name w:val="header"/>
    <w:basedOn w:val="a"/>
    <w:link w:val="ae"/>
    <w:uiPriority w:val="99"/>
    <w:semiHidden/>
    <w:unhideWhenUsed/>
    <w:rsid w:val="001C40B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C40B9"/>
  </w:style>
  <w:style w:type="paragraph" w:styleId="af">
    <w:name w:val="footer"/>
    <w:basedOn w:val="a"/>
    <w:link w:val="af0"/>
    <w:uiPriority w:val="99"/>
    <w:unhideWhenUsed/>
    <w:rsid w:val="001C40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C40B9"/>
  </w:style>
  <w:style w:type="character" w:customStyle="1" w:styleId="a6">
    <w:name w:val="Без интервала Знак"/>
    <w:basedOn w:val="a0"/>
    <w:link w:val="a5"/>
    <w:uiPriority w:val="1"/>
    <w:rsid w:val="00977081"/>
  </w:style>
  <w:style w:type="paragraph" w:customStyle="1" w:styleId="c38">
    <w:name w:val="c38"/>
    <w:basedOn w:val="a"/>
    <w:rsid w:val="00EC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C7EEB"/>
  </w:style>
  <w:style w:type="paragraph" w:customStyle="1" w:styleId="c119">
    <w:name w:val="c119"/>
    <w:basedOn w:val="a"/>
    <w:rsid w:val="00EC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447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2382">
      <w:bodyDiv w:val="1"/>
      <w:marLeft w:val="0"/>
      <w:marRight w:val="0"/>
      <w:marTop w:val="0"/>
      <w:marBottom w:val="0"/>
      <w:divBdr>
        <w:top w:val="none" w:sz="0" w:space="0" w:color="auto"/>
        <w:left w:val="none" w:sz="0" w:space="0" w:color="auto"/>
        <w:bottom w:val="none" w:sz="0" w:space="0" w:color="auto"/>
        <w:right w:val="none" w:sz="0" w:space="0" w:color="auto"/>
      </w:divBdr>
    </w:div>
    <w:div w:id="590166921">
      <w:bodyDiv w:val="1"/>
      <w:marLeft w:val="0"/>
      <w:marRight w:val="0"/>
      <w:marTop w:val="0"/>
      <w:marBottom w:val="0"/>
      <w:divBdr>
        <w:top w:val="none" w:sz="0" w:space="0" w:color="auto"/>
        <w:left w:val="none" w:sz="0" w:space="0" w:color="auto"/>
        <w:bottom w:val="none" w:sz="0" w:space="0" w:color="auto"/>
        <w:right w:val="none" w:sz="0" w:space="0" w:color="auto"/>
      </w:divBdr>
    </w:div>
    <w:div w:id="816334547">
      <w:bodyDiv w:val="1"/>
      <w:marLeft w:val="0"/>
      <w:marRight w:val="0"/>
      <w:marTop w:val="0"/>
      <w:marBottom w:val="0"/>
      <w:divBdr>
        <w:top w:val="none" w:sz="0" w:space="0" w:color="auto"/>
        <w:left w:val="none" w:sz="0" w:space="0" w:color="auto"/>
        <w:bottom w:val="none" w:sz="0" w:space="0" w:color="auto"/>
        <w:right w:val="none" w:sz="0" w:space="0" w:color="auto"/>
      </w:divBdr>
    </w:div>
    <w:div w:id="842166462">
      <w:bodyDiv w:val="1"/>
      <w:marLeft w:val="0"/>
      <w:marRight w:val="0"/>
      <w:marTop w:val="0"/>
      <w:marBottom w:val="0"/>
      <w:divBdr>
        <w:top w:val="none" w:sz="0" w:space="0" w:color="auto"/>
        <w:left w:val="none" w:sz="0" w:space="0" w:color="auto"/>
        <w:bottom w:val="none" w:sz="0" w:space="0" w:color="auto"/>
        <w:right w:val="none" w:sz="0" w:space="0" w:color="auto"/>
      </w:divBdr>
    </w:div>
    <w:div w:id="842669498">
      <w:bodyDiv w:val="1"/>
      <w:marLeft w:val="0"/>
      <w:marRight w:val="0"/>
      <w:marTop w:val="0"/>
      <w:marBottom w:val="0"/>
      <w:divBdr>
        <w:top w:val="none" w:sz="0" w:space="0" w:color="auto"/>
        <w:left w:val="none" w:sz="0" w:space="0" w:color="auto"/>
        <w:bottom w:val="none" w:sz="0" w:space="0" w:color="auto"/>
        <w:right w:val="none" w:sz="0" w:space="0" w:color="auto"/>
      </w:divBdr>
    </w:div>
    <w:div w:id="896630398">
      <w:bodyDiv w:val="1"/>
      <w:marLeft w:val="0"/>
      <w:marRight w:val="0"/>
      <w:marTop w:val="0"/>
      <w:marBottom w:val="0"/>
      <w:divBdr>
        <w:top w:val="none" w:sz="0" w:space="0" w:color="auto"/>
        <w:left w:val="none" w:sz="0" w:space="0" w:color="auto"/>
        <w:bottom w:val="none" w:sz="0" w:space="0" w:color="auto"/>
        <w:right w:val="none" w:sz="0" w:space="0" w:color="auto"/>
      </w:divBdr>
    </w:div>
    <w:div w:id="1799253410">
      <w:bodyDiv w:val="1"/>
      <w:marLeft w:val="0"/>
      <w:marRight w:val="0"/>
      <w:marTop w:val="0"/>
      <w:marBottom w:val="0"/>
      <w:divBdr>
        <w:top w:val="none" w:sz="0" w:space="0" w:color="auto"/>
        <w:left w:val="none" w:sz="0" w:space="0" w:color="auto"/>
        <w:bottom w:val="none" w:sz="0" w:space="0" w:color="auto"/>
        <w:right w:val="none" w:sz="0" w:space="0" w:color="auto"/>
      </w:divBdr>
    </w:div>
    <w:div w:id="1871456423">
      <w:bodyDiv w:val="1"/>
      <w:marLeft w:val="0"/>
      <w:marRight w:val="0"/>
      <w:marTop w:val="0"/>
      <w:marBottom w:val="0"/>
      <w:divBdr>
        <w:top w:val="none" w:sz="0" w:space="0" w:color="auto"/>
        <w:left w:val="none" w:sz="0" w:space="0" w:color="auto"/>
        <w:bottom w:val="none" w:sz="0" w:space="0" w:color="auto"/>
        <w:right w:val="none" w:sz="0" w:space="0" w:color="auto"/>
      </w:divBdr>
    </w:div>
    <w:div w:id="2082174809">
      <w:bodyDiv w:val="1"/>
      <w:marLeft w:val="0"/>
      <w:marRight w:val="0"/>
      <w:marTop w:val="0"/>
      <w:marBottom w:val="0"/>
      <w:divBdr>
        <w:top w:val="none" w:sz="0" w:space="0" w:color="auto"/>
        <w:left w:val="none" w:sz="0" w:space="0" w:color="auto"/>
        <w:bottom w:val="none" w:sz="0" w:space="0" w:color="auto"/>
        <w:right w:val="none" w:sz="0" w:space="0" w:color="auto"/>
      </w:divBdr>
    </w:div>
    <w:div w:id="2120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D241-B566-4575-AE03-8F6B54FB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36</Pages>
  <Words>15983</Words>
  <Characters>91107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cp:lastModifiedBy>
  <cp:revision>50</cp:revision>
  <cp:lastPrinted>2020-10-14T06:22:00Z</cp:lastPrinted>
  <dcterms:created xsi:type="dcterms:W3CDTF">2016-01-09T14:05:00Z</dcterms:created>
  <dcterms:modified xsi:type="dcterms:W3CDTF">2020-10-28T11:59:00Z</dcterms:modified>
</cp:coreProperties>
</file>