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42" w:rsidRPr="00631642" w:rsidRDefault="00824B91" w:rsidP="006316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1642" w:rsidRPr="00631642">
        <w:rPr>
          <w:rFonts w:ascii="Times New Roman" w:eastAsia="Calibri" w:hAnsi="Times New Roman" w:cs="Times New Roman"/>
          <w:sz w:val="24"/>
          <w:szCs w:val="24"/>
        </w:rPr>
        <w:t>Ростовская область Азовский район село Александровка</w:t>
      </w: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642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 Александровская средняя общеобразовательная школа</w:t>
      </w: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1642">
        <w:rPr>
          <w:rFonts w:ascii="Times New Roman" w:eastAsia="Calibri" w:hAnsi="Times New Roman" w:cs="Times New Roman"/>
          <w:sz w:val="24"/>
          <w:szCs w:val="24"/>
        </w:rPr>
        <w:t>Утверждаю.</w:t>
      </w: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1642">
        <w:rPr>
          <w:rFonts w:ascii="Times New Roman" w:eastAsia="Calibri" w:hAnsi="Times New Roman" w:cs="Times New Roman"/>
          <w:sz w:val="24"/>
          <w:szCs w:val="24"/>
        </w:rPr>
        <w:t>Директор МБОУ Александровской СОШ</w:t>
      </w: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1642">
        <w:rPr>
          <w:rFonts w:ascii="Times New Roman" w:eastAsia="Calibri" w:hAnsi="Times New Roman" w:cs="Times New Roman"/>
          <w:sz w:val="24"/>
          <w:szCs w:val="24"/>
        </w:rPr>
        <w:t xml:space="preserve">___________ Дегтярева С. В. </w:t>
      </w: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1642">
        <w:rPr>
          <w:rFonts w:ascii="Times New Roman" w:eastAsia="Calibri" w:hAnsi="Times New Roman" w:cs="Times New Roman"/>
          <w:sz w:val="24"/>
          <w:szCs w:val="24"/>
        </w:rPr>
        <w:t>Приказ от 31.08.2020  № 61</w:t>
      </w: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642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1642">
        <w:rPr>
          <w:rFonts w:ascii="Times New Roman" w:eastAsia="Calibri" w:hAnsi="Times New Roman" w:cs="Times New Roman"/>
          <w:b/>
          <w:sz w:val="24"/>
          <w:szCs w:val="24"/>
        </w:rPr>
        <w:t xml:space="preserve">по английскому языку на 2020-2021 учебный год </w:t>
      </w: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1642" w:rsidRPr="00631642" w:rsidRDefault="00631642" w:rsidP="00631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1642" w:rsidRPr="00631642" w:rsidRDefault="00631642" w:rsidP="00631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31642">
        <w:rPr>
          <w:rFonts w:ascii="Times New Roman" w:eastAsia="Calibri" w:hAnsi="Times New Roman" w:cs="Times New Roman"/>
          <w:sz w:val="24"/>
          <w:szCs w:val="24"/>
          <w:u w:val="single"/>
        </w:rPr>
        <w:t>основное общее</w:t>
      </w:r>
      <w:r w:rsidR="0012604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образование 9  класс</w:t>
      </w:r>
    </w:p>
    <w:p w:rsidR="00631642" w:rsidRPr="00631642" w:rsidRDefault="00631642" w:rsidP="006316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31642">
        <w:rPr>
          <w:rFonts w:ascii="Times New Roman" w:eastAsia="Calibri" w:hAnsi="Times New Roman" w:cs="Times New Roman"/>
          <w:sz w:val="24"/>
          <w:szCs w:val="24"/>
          <w:u w:val="single"/>
        </w:rPr>
        <w:t>Количество часов: 102 часа, 3 часа в неделю</w:t>
      </w:r>
    </w:p>
    <w:p w:rsidR="00631642" w:rsidRPr="00631642" w:rsidRDefault="00631642" w:rsidP="0063164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316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Учитель </w:t>
      </w:r>
      <w:proofErr w:type="spellStart"/>
      <w:r w:rsidRPr="00631642">
        <w:rPr>
          <w:rFonts w:ascii="Times New Roman" w:eastAsia="Calibri" w:hAnsi="Times New Roman" w:cs="Times New Roman"/>
          <w:sz w:val="24"/>
          <w:szCs w:val="24"/>
          <w:u w:val="single"/>
        </w:rPr>
        <w:t>Кулевич</w:t>
      </w:r>
      <w:proofErr w:type="spellEnd"/>
      <w:r w:rsidRPr="0063164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Н.В.</w:t>
      </w:r>
    </w:p>
    <w:p w:rsidR="00631642" w:rsidRPr="00631642" w:rsidRDefault="00631642" w:rsidP="0063164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1642" w:rsidRDefault="00631642" w:rsidP="0063164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1642" w:rsidRPr="00631642" w:rsidRDefault="00631642" w:rsidP="00631642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31642" w:rsidRPr="00631642" w:rsidRDefault="00631642" w:rsidP="00631642">
      <w:pPr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Раздел 1.Пояснительная записка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Настоящая рабочая программа является частью основной образовательной программы основного общего образования МБОУ Александровской СОШ,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входит в содержательный раздел.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Рабочая программа по английскому языку для 9 класса составлена в соответствии со следующими нормативно-правовыми документами: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1.Федеральный закон «Об образовании в Российской Федерации» от 29.12.2012г. № 273-ФЗ;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2.Федеральный государственный образовательный стандарт основного общего образования</w:t>
      </w:r>
      <w:proofErr w:type="gram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утвержденный приказом Минобразования России от 17.12.2010г №1897(с изменениями ,приказ МИНОБРНАУКИ РОССИИ от 31.12.2015г №1577);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3.Федеральный перечень учебников</w:t>
      </w:r>
      <w:proofErr w:type="gram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рекомендуемых к использованию при реализации имеющих государственную аккредитацию образовательных программ начального общего ,основного общего и среднего общего образования;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4.Учебный план на 2020-2021 учебный год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5.Примерная программа основного общего образования по английскому языку</w:t>
      </w:r>
      <w:proofErr w:type="gram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 учетом авторской программы  </w:t>
      </w:r>
      <w:proofErr w:type="spell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О.В.Афанасьева</w:t>
      </w:r>
      <w:proofErr w:type="spellEnd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,И.В. </w:t>
      </w:r>
      <w:proofErr w:type="spell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Михеева,К.М.Баранова</w:t>
      </w:r>
      <w:proofErr w:type="spellEnd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9 класс/Программы для общеобразовательных учреждений . Английский язык 9класс  Дрофа  </w:t>
      </w:r>
    </w:p>
    <w:p w:rsidR="00631642" w:rsidRPr="00631642" w:rsidRDefault="006F499F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6.Учебник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О.В.Афанасьева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</w:t>
      </w:r>
      <w:r w:rsidR="00631642"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И.В. Михеева,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proofErr w:type="spellStart"/>
      <w:r w:rsidR="00631642"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К.М.Баранова</w:t>
      </w:r>
      <w:proofErr w:type="spellEnd"/>
      <w:r w:rsidR="00631642"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9 класс  Дрофа 2019г.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Целями</w:t>
      </w: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курса английского языка 9 класса в соответствии с Федеральным Государственным образовательным стандартом основного общего образования  являются: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учебно-познавательной компетенции.</w:t>
      </w:r>
    </w:p>
    <w:p w:rsidR="00631642" w:rsidRPr="00631642" w:rsidRDefault="00631642" w:rsidP="00631642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Речевая компетенция — готовность и способность осуществлять межкультурное общение в четырех видах речевой деятельности (говорении, </w:t>
      </w:r>
      <w:proofErr w:type="spellStart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аудировании</w:t>
      </w:r>
      <w:proofErr w:type="spellEnd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чтении и письме), планировать свое речевое и неречевое поведение.</w:t>
      </w:r>
    </w:p>
    <w:p w:rsidR="00631642" w:rsidRPr="00631642" w:rsidRDefault="00631642" w:rsidP="0063164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Языковая компетенция — готовность и способность применять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общения, отобранными для общеобразовательной школы; владение новым по сравнению с родным языком способом формирования и формулирования мысли на изучаемом языке.</w:t>
      </w:r>
    </w:p>
    <w:p w:rsidR="00631642" w:rsidRPr="00631642" w:rsidRDefault="00631642" w:rsidP="0063164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Социокультурная компетенция</w:t>
      </w:r>
      <w:r w:rsidR="006F499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— готовность и способность учащихся строить свое межкультурное общение на основе </w:t>
      </w:r>
      <w:proofErr w:type="gramStart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знаний культуры </w:t>
      </w: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народа страны/стран изучаемого</w:t>
      </w:r>
      <w:proofErr w:type="gramEnd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языка, его традиций, менталитета, обычаев в рамках тем, сфер и ситуаций общения, отвечающих опыту, интересам и психологическим особенностям учащихся на разных этапах обучения; сопоставлять родную культуру и культуру страны/стран изучаемого языка, выделять общее и различное в культурах, уметь объяснить эти различия представителям другой культуры, т. е. стать </w:t>
      </w:r>
      <w:proofErr w:type="spellStart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медиаторомкультур</w:t>
      </w:r>
      <w:proofErr w:type="spellEnd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учитывать социолингвистические факторы коммуникативной ситуации для обеспечения взаимопонимания в процессе общения.</w:t>
      </w:r>
    </w:p>
    <w:p w:rsidR="00631642" w:rsidRPr="00631642" w:rsidRDefault="00631642" w:rsidP="00631642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Компенсаторная компетенция — готовность и способность выходить из затруднительного положения в процессе межкультурного общения, связанного 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631642" w:rsidRPr="00631642" w:rsidRDefault="00631642" w:rsidP="0063164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Учебно-познавательная компетенция — готовность и способность осуществлять автономное изучение иностранных языков, владение универсальными учебными умениями,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технологий.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Для достижения перечисленных целей необходимо решение следующих </w:t>
      </w:r>
      <w:r w:rsidRPr="006316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задач: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Сформировать способность осуществлять межкультурное общение в четырех видах речевой деятельности (говорении, </w:t>
      </w:r>
      <w:proofErr w:type="spellStart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аудировании</w:t>
      </w:r>
      <w:proofErr w:type="spellEnd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чтении и письменной речи)</w:t>
      </w:r>
    </w:p>
    <w:p w:rsidR="00631642" w:rsidRPr="00631642" w:rsidRDefault="00631642" w:rsidP="0063164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- Развить 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</w:r>
    </w:p>
    <w:p w:rsidR="00631642" w:rsidRPr="00631642" w:rsidRDefault="00631642" w:rsidP="0063164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- Воспитать 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</w:r>
    </w:p>
    <w:p w:rsidR="00631642" w:rsidRPr="00631642" w:rsidRDefault="00631642" w:rsidP="0063164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- Сформировать способность выходить из затруднительного положения </w:t>
      </w:r>
      <w:proofErr w:type="spellStart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впроцессеобщения</w:t>
      </w:r>
      <w:proofErr w:type="spellEnd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 условиях дефицита языковых средств</w:t>
      </w:r>
    </w:p>
    <w:p w:rsidR="00631642" w:rsidRPr="00631642" w:rsidRDefault="00631642" w:rsidP="0063164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- Сформировать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631642" w:rsidRPr="00631642" w:rsidRDefault="00631642" w:rsidP="00631642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-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самореализации и социальной адаптации.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Педагогические технологии: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 уровню основного общего образования личностных, </w:t>
      </w:r>
      <w:proofErr w:type="spell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метапредметных</w:t>
      </w:r>
      <w:proofErr w:type="spellEnd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предметных образовательных результатов.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ind w:left="-284" w:firstLine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 соответствии с системно-</w:t>
      </w:r>
      <w:proofErr w:type="spell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деятельностным</w:t>
      </w:r>
      <w:proofErr w:type="spellEnd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подходом используются технологии       </w:t>
      </w:r>
      <w:proofErr w:type="spell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деятельностного</w:t>
      </w:r>
      <w:proofErr w:type="spellEnd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типа, в </w:t>
      </w:r>
      <w:proofErr w:type="spell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т.ч</w:t>
      </w:r>
      <w:proofErr w:type="spellEnd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технологии проектной и учебно-исследовательской деятельности, информационно-коммуникационные технологии, технология образовательного путешествия, </w:t>
      </w: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групповые способы обучения.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1642">
        <w:rPr>
          <w:rFonts w:ascii="Times New Roman" w:eastAsia="Calibri" w:hAnsi="Times New Roman" w:cs="Times New Roman"/>
          <w:b/>
          <w:bCs/>
          <w:sz w:val="24"/>
          <w:szCs w:val="24"/>
        </w:rPr>
        <w:t>Формы организации учебной деятельности</w:t>
      </w:r>
      <w:proofErr w:type="gramStart"/>
      <w:r w:rsidRPr="00631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631642" w:rsidRPr="00631642" w:rsidRDefault="00631642" w:rsidP="00631642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31642">
        <w:rPr>
          <w:rFonts w:ascii="Times New Roman" w:eastAsia="Calibri" w:hAnsi="Times New Roman" w:cs="Times New Roman"/>
          <w:sz w:val="24"/>
          <w:szCs w:val="24"/>
        </w:rPr>
        <w:t xml:space="preserve">практикумы, беседы, дискуссии. 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ind w:left="-284" w:firstLine="284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Формы контроля: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ind w:left="-284" w:firstLine="28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Основными формами текущего контроля являются устный и письменный опросы, контрольные работы.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Итоговая аттестация запланирована в форме  контрольной работы.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Раздел 2. Планируемые результаты освоения учебного предмета.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Личностные результаты: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pStyle w:val="a3"/>
        <w:widowControl w:val="0"/>
        <w:numPr>
          <w:ilvl w:val="0"/>
          <w:numId w:val="21"/>
        </w:num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631642" w:rsidRPr="00631642" w:rsidRDefault="00631642" w:rsidP="00631642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1642" w:rsidRPr="00631642" w:rsidRDefault="00631642" w:rsidP="00631642">
      <w:pPr>
        <w:widowControl w:val="0"/>
        <w:numPr>
          <w:ilvl w:val="0"/>
          <w:numId w:val="21"/>
        </w:numPr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631642" w:rsidRPr="00631642" w:rsidRDefault="00631642" w:rsidP="00631642">
      <w:pPr>
        <w:widowControl w:val="0"/>
        <w:numPr>
          <w:ilvl w:val="0"/>
          <w:numId w:val="22"/>
        </w:num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631642" w:rsidRPr="00631642" w:rsidRDefault="00631642" w:rsidP="00631642">
      <w:pPr>
        <w:widowControl w:val="0"/>
        <w:numPr>
          <w:ilvl w:val="0"/>
          <w:numId w:val="22"/>
        </w:numPr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осознание возможностей самореализации средствами иностранного языка;</w:t>
      </w:r>
    </w:p>
    <w:p w:rsidR="00631642" w:rsidRPr="00631642" w:rsidRDefault="00631642" w:rsidP="00631642">
      <w:pPr>
        <w:widowControl w:val="0"/>
        <w:numPr>
          <w:ilvl w:val="0"/>
          <w:numId w:val="22"/>
        </w:numPr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стремление к совершенствованию собственной речевой культуры в целом;</w:t>
      </w:r>
    </w:p>
    <w:p w:rsidR="00631642" w:rsidRPr="00631642" w:rsidRDefault="00631642" w:rsidP="00631642">
      <w:pPr>
        <w:widowControl w:val="0"/>
        <w:numPr>
          <w:ilvl w:val="0"/>
          <w:numId w:val="22"/>
        </w:numPr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формирование коммуникативной компетенции в межкультурной и межэтнической коммуникации;</w:t>
      </w:r>
    </w:p>
    <w:p w:rsidR="00631642" w:rsidRPr="00631642" w:rsidRDefault="00631642" w:rsidP="00631642">
      <w:pPr>
        <w:widowControl w:val="0"/>
        <w:numPr>
          <w:ilvl w:val="0"/>
          <w:numId w:val="22"/>
        </w:numPr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631642" w:rsidRPr="00631642" w:rsidRDefault="00631642" w:rsidP="00631642">
      <w:pPr>
        <w:widowControl w:val="0"/>
        <w:numPr>
          <w:ilvl w:val="0"/>
          <w:numId w:val="22"/>
        </w:numPr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31642" w:rsidRPr="00631642" w:rsidRDefault="00631642" w:rsidP="00631642">
      <w:pPr>
        <w:widowControl w:val="0"/>
        <w:numPr>
          <w:ilvl w:val="0"/>
          <w:numId w:val="22"/>
        </w:numPr>
        <w:suppressAutoHyphens/>
        <w:spacing w:after="150" w:line="285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31642" w:rsidRPr="00631642" w:rsidRDefault="006F499F" w:rsidP="00631642">
      <w:pPr>
        <w:widowControl w:val="0"/>
        <w:suppressAutoHyphens/>
        <w:spacing w:after="150" w:line="285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Метапредметные</w:t>
      </w:r>
      <w:proofErr w:type="spellEnd"/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результаты</w:t>
      </w:r>
      <w:r w:rsidR="00631642" w:rsidRPr="0063164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:</w:t>
      </w:r>
    </w:p>
    <w:p w:rsidR="00631642" w:rsidRPr="00631642" w:rsidRDefault="00631642" w:rsidP="00631642">
      <w:pPr>
        <w:widowControl w:val="0"/>
        <w:suppressAutoHyphens/>
        <w:spacing w:after="150" w:line="285" w:lineRule="atLeast"/>
        <w:jc w:val="both"/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регулятивные УУД:</w:t>
      </w:r>
    </w:p>
    <w:p w:rsidR="00631642" w:rsidRPr="00631642" w:rsidRDefault="00631642" w:rsidP="00631642">
      <w:pPr>
        <w:widowControl w:val="0"/>
        <w:suppressAutoHyphens/>
        <w:spacing w:after="150" w:line="285" w:lineRule="atLeast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631642" w:rsidRPr="00631642" w:rsidRDefault="00631642" w:rsidP="00631642">
      <w:pPr>
        <w:pStyle w:val="a3"/>
        <w:widowControl w:val="0"/>
        <w:numPr>
          <w:ilvl w:val="0"/>
          <w:numId w:val="23"/>
        </w:numPr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планировать свое речевое и неречевое поведение;</w:t>
      </w:r>
    </w:p>
    <w:p w:rsidR="00631642" w:rsidRPr="00631642" w:rsidRDefault="00631642" w:rsidP="00631642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631642" w:rsidRPr="00631642" w:rsidRDefault="00631642" w:rsidP="00631642">
      <w:pPr>
        <w:pStyle w:val="a3"/>
        <w:widowControl w:val="0"/>
        <w:numPr>
          <w:ilvl w:val="0"/>
          <w:numId w:val="23"/>
        </w:numPr>
        <w:suppressAutoHyphens/>
        <w:spacing w:after="150" w:line="285" w:lineRule="atLeast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логическое рассуждение</w:t>
      </w:r>
      <w:proofErr w:type="gramEnd"/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, умозаключение (индуктивное, дедуктивное и по аналогии) и делать выводы;</w:t>
      </w:r>
    </w:p>
    <w:p w:rsidR="00631642" w:rsidRPr="00631642" w:rsidRDefault="00631642" w:rsidP="00631642">
      <w:pPr>
        <w:pStyle w:val="a3"/>
        <w:widowControl w:val="0"/>
        <w:suppressAutoHyphens/>
        <w:spacing w:after="0" w:line="240" w:lineRule="auto"/>
        <w:ind w:left="707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использовать информационно-коммуникационные технологии;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познавательные УУД: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631642" w:rsidRPr="00631642" w:rsidRDefault="00631642" w:rsidP="00631642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631642" w:rsidRPr="00631642" w:rsidRDefault="00631642" w:rsidP="00631642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631642" w:rsidRPr="00631642" w:rsidRDefault="00631642" w:rsidP="00631642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bCs/>
          <w:i/>
          <w:color w:val="000000"/>
          <w:kern w:val="1"/>
          <w:sz w:val="24"/>
          <w:szCs w:val="24"/>
          <w:lang w:eastAsia="hi-IN" w:bidi="hi-IN"/>
        </w:rPr>
        <w:t>Коммуникативные УУД:</w:t>
      </w:r>
    </w:p>
    <w:p w:rsidR="00631642" w:rsidRPr="00631642" w:rsidRDefault="00631642" w:rsidP="00631642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631642" w:rsidRPr="00631642" w:rsidRDefault="00631642" w:rsidP="00631642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631642" w:rsidRPr="00631642" w:rsidRDefault="00631642" w:rsidP="00631642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631642" w:rsidRPr="00631642" w:rsidRDefault="00631642" w:rsidP="00631642">
      <w:pPr>
        <w:pStyle w:val="a3"/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взаимодействовать с окружающими, выполняя разные социальные роли;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ectPr w:rsidR="00631642" w:rsidRPr="00631642" w:rsidSect="00640ADE">
          <w:footerReference w:type="default" r:id="rId8"/>
          <w:pgSz w:w="16838" w:h="11906" w:orient="landscape"/>
          <w:pgMar w:top="1134" w:right="1134" w:bottom="1134" w:left="1134" w:header="720" w:footer="720" w:gutter="0"/>
          <w:cols w:space="720"/>
          <w:titlePg/>
          <w:docGrid w:linePitch="600" w:charSpace="32768"/>
        </w:sect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Предметные результаты: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Говорение: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начинать, поддерживать разговор, деликатно выходить из разговора, заканчивать общение; поздравлять, выражать пожелания и реагировать на них; выражать благодарность, вежливо переспрашивать, отказываться, соглашаться;</w:t>
      </w:r>
      <w:proofErr w:type="gramEnd"/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запрашивать и сообщать фактическую информацию («кто?», «что?», «где?», «когда?»,</w:t>
      </w:r>
      <w:proofErr w:type="gramEnd"/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«куда?», «как?», «с кем?», «почему?»), переходя с позиции спрашивающего на позицию отвечающего;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обращаться с просьбой и выражать готовность/отказ ее выполнить; давать совет и </w:t>
      </w:r>
      <w:proofErr w:type="gram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принимать/не принимать</w:t>
      </w:r>
      <w:proofErr w:type="gramEnd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его; приглашать к действию/взаимодействию и соглашаться/не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соглашаться принять в нем участие;</w:t>
      </w:r>
    </w:p>
    <w:p w:rsidR="00631642" w:rsidRPr="00631642" w:rsidRDefault="00631642" w:rsidP="00631642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выражать свою точку зрения, выражать согласие/несогласие с мнением партнера; высказывать одобрение/неодобрение относительно мнения партнера;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высказываться о фактах и событиях, используя такие типы речи, как повествование, сообщение, описание;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излагать основное содержание </w:t>
      </w:r>
      <w:proofErr w:type="gram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прочитанного</w:t>
      </w:r>
      <w:proofErr w:type="gramEnd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 опорой на текст;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высказывать свое мнение в связи с прочитанным и прослушанным текстом;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делать сообщения по результатам проведенной проектной работы;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proofErr w:type="spellStart"/>
      <w:r w:rsidRPr="0063164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Аудирование</w:t>
      </w:r>
      <w:proofErr w:type="spellEnd"/>
      <w:r w:rsidRPr="0063164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понимать основное содержание несложных аутентичных текстов, относящихся к различным коммуникативным типам речи (сообщение/рассказ); уметь определять тему и факты сообщения, вычленять смысловые вехи; выделять главное, опуская второстепенное;</w:t>
      </w:r>
    </w:p>
    <w:p w:rsidR="00631642" w:rsidRPr="00631642" w:rsidRDefault="00631642" w:rsidP="00631642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выборочно понимать нужную или интересующую информацию в сообщениях прагматического характера с опорой на языковую догадку, контекст;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Чтение: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читать и понимать основное содержание аутентичных художественных и научно-популярных текстов (определять тему, основную мысль, причинно-следственные связи в тексте, кратко и логично излагать его содержание, оценивать прочитанное, сопоставлять факты в культурах);</w:t>
      </w:r>
    </w:p>
    <w:p w:rsidR="00631642" w:rsidRPr="00631642" w:rsidRDefault="00631642" w:rsidP="00631642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• читать с полным пониманием несложные аутентичные тексты, ориентированные на предметное содержание речи на этом этапе, на основе языковой и контекстуальной догадки, словообразовательного анализа, использования словаря; кратко излагать содержание прочитанного; </w:t>
      </w: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выражать свое мнение, соотносить со своим опытом;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читать текст с выборочным пониманием нужной или интересующей информации (просмотреть текст или несколько коротких текстов и выбрать нужную, интересующую обучающихся информацию для дальнейшего использования в процессе общения или расширения знаний по проблеме текста/текстов);</w:t>
      </w:r>
      <w:proofErr w:type="gramEnd"/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Письмо: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Обучающиеся научатся: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делать выписки из текста;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составлять план текста;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писать поздравления с праздниками, выражать пожелания (объемом до 30 слов, включая</w:t>
      </w:r>
      <w:proofErr w:type="gramEnd"/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адрес);</w:t>
      </w:r>
    </w:p>
    <w:p w:rsidR="00631642" w:rsidRPr="00631642" w:rsidRDefault="00631642" w:rsidP="00631642">
      <w:pPr>
        <w:widowControl w:val="0"/>
        <w:tabs>
          <w:tab w:val="left" w:pos="0"/>
        </w:tabs>
        <w:suppressAutoHyphens/>
        <w:spacing w:after="150" w:line="285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>Обучающиеся</w:t>
      </w:r>
      <w:proofErr w:type="gramEnd"/>
      <w:r w:rsidRPr="00631642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hi-IN" w:bidi="hi-IN"/>
        </w:rPr>
        <w:t xml:space="preserve"> получат возможность научиться: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заполнять анкеты, бланки, указывая имя, фамилию, пол, возраст, гражданство, адрес;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6316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• писать личное письмо с опорой на образец (расспрашивать адресата о его жизни, здоровье, делах, сообщать то же о себе, своей семье, друзьях, событиях жизни и делах, выражать просьбу и благодарность в соответствии с нормами, принятыми в англоязычных странах).</w:t>
      </w: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Default="00631642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42" w:rsidRDefault="00631642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42" w:rsidRDefault="00631642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42">
        <w:rPr>
          <w:rFonts w:ascii="Times New Roman" w:hAnsi="Times New Roman" w:cs="Times New Roman"/>
          <w:b/>
          <w:sz w:val="24"/>
          <w:szCs w:val="24"/>
        </w:rPr>
        <w:lastRenderedPageBreak/>
        <w:t>Раздел 3. Содержание учебного предмета для 9 «А» класса.</w:t>
      </w: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1"/>
        <w:gridCol w:w="7646"/>
        <w:gridCol w:w="2110"/>
        <w:gridCol w:w="2229"/>
      </w:tblGrid>
      <w:tr w:rsidR="00631642" w:rsidRPr="00631642" w:rsidTr="00640ADE">
        <w:tc>
          <w:tcPr>
            <w:tcW w:w="3019" w:type="dxa"/>
          </w:tcPr>
          <w:p w:rsidR="00631642" w:rsidRPr="00631642" w:rsidRDefault="00631642" w:rsidP="00640A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6" w:type="dxa"/>
          </w:tcPr>
          <w:p w:rsidR="00631642" w:rsidRPr="00631642" w:rsidRDefault="00631642" w:rsidP="00640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СМИ: радио, телевидение, интернет.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СМИ. Телевидение. Средства массовой информации. Телепрограммы и телеканалы. «ВВС» - Британская теле – и радиокомпания. Телевидение в школе.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Телепрограммы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разовый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Неисчисляемые имена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ассивный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залог прошедшего совершённого времени. Современное телевидение. Грамматические особенности слова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Дети и телевидение. Словообразование: префиксы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ir.Новейшие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массовой информации. Интернет. Грамматические особенности слов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 Правила написания писем личного характера.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типичного американца к телевидению. Пользователи интернета.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СМИ. СМИ и реклама. 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радиовещание. Любимая телепередача.</w:t>
            </w:r>
          </w:p>
        </w:tc>
        <w:tc>
          <w:tcPr>
            <w:tcW w:w="2246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A42FAA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25</w:t>
            </w: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 1 по теме: «СМИ: телевидение, радио, интернет».</w:t>
            </w: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Печатные издания: книги, журналы, газеты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Употреблениеструктуры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«never/sometimes/often fail to do».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Мнениячитателей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Употреблениеслов</w:t>
            </w:r>
            <w:proofErr w:type="spellEnd"/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tell, speak, chat, answer, reply, explain, add.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Типы книг. Различие между словами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Printtype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Неопределенное местоимение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Британские газеты. Британская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пресса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ервое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печатное издание. Заголовки газет. Фразовый глагол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look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 Н. Гумилев - Великий поэт. Разговор по телефону. Печатные издания. Журналистика. Словообразование при помощи суффиксов –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 Книга, которую я прочитал. Употребление английских идиом в устной речи.</w:t>
            </w:r>
          </w:p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Великие писатели мира. Шедевры мировой литература. Печатные издания. Творчество О. Генри. Посещение библиотеки.</w:t>
            </w:r>
          </w:p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«СМИ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Наука и технологии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ученые и их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«наука» и «технология». Что такое наука. Что такое технология. Компьютеры. Индустриальная революция в Европе. История технологий. Истории возникновения техники. Приборы и инструменты, которые мы используем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зонтика. Различие употреблений глаголов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toinvent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todiscover.История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чулок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ловообразование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префикса –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технологии. Всемирные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оветские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космонавты. Употребление артиклей с уникальными объектами 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явлениями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полёт человека в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космос.Фразовый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tobreak.Исследование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космоса.Космос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мы. Московский и Лондонский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метрополитены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аука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технологии. Изобретения, которые навсегда изменили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ехнологический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прогресс. Открытие неизвестного острова.</w:t>
            </w:r>
          </w:p>
        </w:tc>
        <w:tc>
          <w:tcPr>
            <w:tcW w:w="2246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работа№ 3 по теме «Наука и технология»</w:t>
            </w: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Подростки: их жизнь и проблемы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арманные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деньги.Британские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подростки.Различие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словами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couple.Дж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Селинджер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«Над пропастью во ржи». Работа для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Селинджер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Необычная школа. Подростки и домашние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умиры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подростков.Проблемы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отцов 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детей.Подросток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окружение.Расизм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Британии.Проблема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иммиграции.Азартные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подростков.Молодежные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организации.Конструкция</w:t>
            </w:r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tobeusedto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подростков. Жизнь Британских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 повседневная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жизнь.Критика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подростков.Новая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Джейка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31642" w:rsidRPr="00631642" w:rsidRDefault="00A42FAA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6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Раздел 3. Содержание учебного предмета для 9 «Б» класса. </w:t>
      </w:r>
    </w:p>
    <w:p w:rsidR="00631642" w:rsidRPr="00631642" w:rsidRDefault="00631642" w:rsidP="006316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1"/>
        <w:gridCol w:w="7646"/>
        <w:gridCol w:w="2110"/>
        <w:gridCol w:w="2229"/>
      </w:tblGrid>
      <w:tr w:rsidR="00631642" w:rsidRPr="00631642" w:rsidTr="00640ADE">
        <w:tc>
          <w:tcPr>
            <w:tcW w:w="3019" w:type="dxa"/>
          </w:tcPr>
          <w:p w:rsidR="00631642" w:rsidRPr="00631642" w:rsidRDefault="00631642" w:rsidP="00640A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46" w:type="dxa"/>
          </w:tcPr>
          <w:p w:rsidR="00631642" w:rsidRPr="00631642" w:rsidRDefault="00631642" w:rsidP="00640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СМИ: радио, телевидение, интернет.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СМИ. Телевидение. Средства массовой информации. Телепрограммы и телеканалы. «ВВС» - Британская теле – и радиокомпания. Телевидение в школе.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Телепрограммы.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Неисчисляемые имена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ассивный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залог прошедшего совершённого времени. Современное телевидение. Грамматические особенности слова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police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Дети и телевидение. Словообразование: префиксы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non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Новейшие средства массовой информации. Интернет.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Грамматические особенности слов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 Правила написания писем личного характера.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Отношение типичного американца к телевидению. Пользователи интернета.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СМИ. СМИ и реклама. 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радиовещание. Любимая телепередача.</w:t>
            </w:r>
          </w:p>
        </w:tc>
        <w:tc>
          <w:tcPr>
            <w:tcW w:w="2246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A42FAA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25</w:t>
            </w: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 1 по теме: «СМИ: телевидение, радио, интернет».</w:t>
            </w: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Печатные издания: книги, журналы, газеты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Употреблениеструктуры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«never/sometimes/often fail to do».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Мнениячитателей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Употреблениеслов</w:t>
            </w:r>
            <w:proofErr w:type="spellEnd"/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tell, speak, chat, answer, reply, explain, add.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Типы книг. Различие между словами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Printtype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publish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Неопределенное местоимение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Британские газеты. Британская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пресса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ервое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печатное издание. Заголовки газет. Фразовый глагол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tolook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 Н. Гумилев - Великий поэт. Разговор по телефону. Печатные издания. Журналистика. Словообразование при помощи суффиксов –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ous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 Книга, которую я прочитал. Употребление английских идиом в устной речи.</w:t>
            </w:r>
          </w:p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Великие писатели мира. Шедевры мировой литература. Печатные издания. Творчество О. Генри. Посещение библиотеки.</w:t>
            </w:r>
          </w:p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6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«СМИ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Наука и технологии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ученые и их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«наука» и «технология». Что такое наука. Что такое технология. Компьютеры. Индустриальная революция в Европе. История технологий. Истории возникновения техники. Приборы и инструменты, которые мы используем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зонтика. Различие употреблений глаголов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toinvent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todiscover.История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появления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чулок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ловообразование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префикса –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технологии. Всемирные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оветские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космонавты. Употребление артиклей с уникальными объектами 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явлениями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ервый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полёт человека в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космос.Фразовый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tobreak.Исследование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космоса.Космос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мы. Московский и Лондонский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метрополитены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аука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технологии. Изобретения, которые навсегда изменили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ехнологический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прогресс. Открытие неизвестного острова.</w:t>
            </w:r>
          </w:p>
        </w:tc>
        <w:tc>
          <w:tcPr>
            <w:tcW w:w="2246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работа№ 3 по теме «Наука и технология»</w:t>
            </w: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Подростки: их жизнь и проблемы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арманные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деньги.Британские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подростки.Различие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между словами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pair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couple.Дж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Селинджер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«Над пропастью во ржи». Работа для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Селинджер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Необычная школа. Подростки и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домашние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питомцы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умиры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подростков.Проблемы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отцов 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детей.Подросток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окружение.Расизм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Британии.Проблема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иммиграции.Азартные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подростков.Молодежные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и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организации.Конструкция</w:t>
            </w:r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tobeusedto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подростков. Жизнь Британских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proofErr w:type="gram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и  повседневная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жизнь.Критика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подростков.Новая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spellStart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Джейка</w:t>
            </w:r>
            <w:proofErr w:type="spellEnd"/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21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контрольная работа.</w:t>
            </w: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Резерв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31642" w:rsidRPr="00631642" w:rsidRDefault="00A42FAA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3019" w:type="dxa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301" w:type="dxa"/>
          </w:tcPr>
          <w:p w:rsidR="00631642" w:rsidRPr="00631642" w:rsidRDefault="00631642" w:rsidP="00640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54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31642" w:rsidRPr="00631642" w:rsidRDefault="00631642" w:rsidP="00631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42" w:rsidRDefault="00631642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AA" w:rsidRPr="00631642" w:rsidRDefault="00A42FAA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642" w:rsidRPr="00631642" w:rsidRDefault="00631642" w:rsidP="00631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42">
        <w:rPr>
          <w:rFonts w:ascii="Times New Roman" w:hAnsi="Times New Roman" w:cs="Times New Roman"/>
          <w:b/>
          <w:sz w:val="24"/>
          <w:szCs w:val="24"/>
        </w:rPr>
        <w:lastRenderedPageBreak/>
        <w:t>Раздел 4.  Календарно – тематическое планирование для 9 «А» класса.</w:t>
      </w:r>
    </w:p>
    <w:tbl>
      <w:tblPr>
        <w:tblStyle w:val="a5"/>
        <w:tblpPr w:leftFromText="180" w:rightFromText="180" w:vertAnchor="text" w:horzAnchor="margin" w:tblpXSpec="center" w:tblpY="299"/>
        <w:tblW w:w="0" w:type="auto"/>
        <w:tblLayout w:type="fixed"/>
        <w:tblLook w:val="04A0" w:firstRow="1" w:lastRow="0" w:firstColumn="1" w:lastColumn="0" w:noHBand="0" w:noVBand="1"/>
      </w:tblPr>
      <w:tblGrid>
        <w:gridCol w:w="927"/>
        <w:gridCol w:w="4426"/>
        <w:gridCol w:w="6521"/>
        <w:gridCol w:w="1275"/>
        <w:gridCol w:w="1276"/>
      </w:tblGrid>
      <w:tr w:rsidR="00631642" w:rsidRPr="00631642" w:rsidTr="00640ADE">
        <w:tc>
          <w:tcPr>
            <w:tcW w:w="927" w:type="dxa"/>
            <w:vMerge w:val="restart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426" w:type="dxa"/>
            <w:vMerge w:val="restart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 w:val="restart"/>
            <w:vAlign w:val="center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551" w:type="dxa"/>
            <w:gridSpan w:val="2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631642" w:rsidRPr="00631642" w:rsidTr="00640ADE">
        <w:tc>
          <w:tcPr>
            <w:tcW w:w="927" w:type="dxa"/>
            <w:vMerge/>
          </w:tcPr>
          <w:p w:rsidR="00631642" w:rsidRPr="00631642" w:rsidRDefault="00631642" w:rsidP="006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«А»</w:t>
            </w:r>
          </w:p>
        </w:tc>
      </w:tr>
      <w:tr w:rsidR="00631642" w:rsidRPr="00631642" w:rsidTr="00640ADE">
        <w:tc>
          <w:tcPr>
            <w:tcW w:w="11874" w:type="dxa"/>
            <w:gridSpan w:val="3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 «СМ</w:t>
            </w:r>
            <w:r w:rsidR="00A42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И: радио, телевидение, интернет</w:t>
            </w: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A42F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СМИ. Телевидение.</w:t>
            </w:r>
          </w:p>
        </w:tc>
        <w:tc>
          <w:tcPr>
            <w:tcW w:w="6521" w:type="dxa"/>
            <w:vMerge w:val="restart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современные телевизионные программы; оценить возможности использования телевидения в учебных целях; рассматривать роль телевидения в жизни современного подростка; познакомиться с деятельностью самой известной британской телерадиокомпании ВВС; провести сравнение телевидения в России и за рубежом. Освоить новый лексико-грамматический материал, 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 Подготовить проект по теме: «СМИ».</w:t>
            </w: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Телепрограммы и телеканалы.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«ВВС» - Британская теле - и радиокомпания.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в школе. Запуск проекта по теме: «СМИ».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Телепрограммы.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 залог прошедшего совершённого времени.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телевидение.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особенности слова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police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 работа.</w:t>
            </w:r>
          </w:p>
        </w:tc>
        <w:tc>
          <w:tcPr>
            <w:tcW w:w="6521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полученные знания и умения.</w:t>
            </w: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телевидение.</w:t>
            </w:r>
          </w:p>
        </w:tc>
        <w:tc>
          <w:tcPr>
            <w:tcW w:w="6521" w:type="dxa"/>
            <w:vMerge w:val="restart"/>
            <w:shd w:val="clear" w:color="auto" w:fill="FFFFFF" w:themeFill="background1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новый лексико-грамматический материал, выполнить тренировочные упражнения. </w:t>
            </w: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Словообразование: префиксы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  <w:shd w:val="clear" w:color="auto" w:fill="FFFFFF" w:themeFill="background1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средства массовой информации. 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rPr>
          <w:trHeight w:val="947"/>
        </w:trPr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типичного американца к телевидению.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особенности слов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data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426" w:type="dxa"/>
          </w:tcPr>
          <w:p w:rsidR="00631642" w:rsidRPr="00631642" w:rsidRDefault="00A42FAA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rPr>
          <w:trHeight w:val="779"/>
        </w:trPr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426" w:type="dxa"/>
          </w:tcPr>
          <w:p w:rsidR="00631642" w:rsidRPr="00631642" w:rsidRDefault="00A42FAA" w:rsidP="00A42F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написание писем личного характера.</w:t>
            </w:r>
          </w:p>
        </w:tc>
        <w:tc>
          <w:tcPr>
            <w:tcW w:w="6521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упражнения, используя ранее изученную лексику и грамматику.</w:t>
            </w:r>
          </w:p>
          <w:p w:rsidR="00631642" w:rsidRPr="00631642" w:rsidRDefault="00631642" w:rsidP="00640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rPr>
          <w:trHeight w:val="945"/>
        </w:trPr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26" w:type="dxa"/>
          </w:tcPr>
          <w:p w:rsidR="00A42FAA" w:rsidRPr="00631642" w:rsidRDefault="00A42FAA" w:rsidP="00A4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«СМИ: </w:t>
            </w:r>
          </w:p>
          <w:p w:rsidR="00A42FAA" w:rsidRPr="00631642" w:rsidRDefault="00A42FAA" w:rsidP="00A42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телевидение, радио, интернет»</w:t>
            </w: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Align w:val="center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полученные знания и умения.</w:t>
            </w: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rPr>
          <w:trHeight w:val="455"/>
        </w:trPr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26" w:type="dxa"/>
          </w:tcPr>
          <w:p w:rsidR="00631642" w:rsidRPr="00631642" w:rsidRDefault="00A42FAA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 1 по теме: «СМИ: телевидение, радио, интернет».</w:t>
            </w:r>
          </w:p>
        </w:tc>
        <w:tc>
          <w:tcPr>
            <w:tcW w:w="6521" w:type="dxa"/>
            <w:vMerge w:val="restart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</w:t>
            </w: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26" w:type="dxa"/>
          </w:tcPr>
          <w:p w:rsidR="00631642" w:rsidRPr="00631642" w:rsidRDefault="00A42FAA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Интернет.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26" w:type="dxa"/>
          </w:tcPr>
          <w:p w:rsidR="00631642" w:rsidRPr="00631642" w:rsidRDefault="00A42FAA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Пользователи интернета.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rPr>
          <w:trHeight w:val="645"/>
        </w:trPr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26" w:type="dxa"/>
          </w:tcPr>
          <w:p w:rsidR="00631642" w:rsidRPr="00631642" w:rsidRDefault="00A42FAA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СМИ.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Антикоррупционное образование.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6" w:type="dxa"/>
          </w:tcPr>
          <w:p w:rsidR="00631642" w:rsidRPr="00631642" w:rsidRDefault="00A42FAA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реклама.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42FAA" w:rsidRPr="00631642" w:rsidTr="00640ADE">
        <w:tc>
          <w:tcPr>
            <w:tcW w:w="927" w:type="dxa"/>
          </w:tcPr>
          <w:p w:rsidR="00A42FAA" w:rsidRPr="00631642" w:rsidRDefault="00A42FA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26" w:type="dxa"/>
          </w:tcPr>
          <w:p w:rsidR="00A42FAA" w:rsidRPr="00631642" w:rsidRDefault="00A42FAA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радиовещание.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Любимая телепередача.</w:t>
            </w:r>
          </w:p>
        </w:tc>
        <w:tc>
          <w:tcPr>
            <w:tcW w:w="6521" w:type="dxa"/>
          </w:tcPr>
          <w:p w:rsidR="00A42FAA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42FAA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276" w:type="dxa"/>
          </w:tcPr>
          <w:p w:rsidR="00A42FAA" w:rsidRPr="00631642" w:rsidRDefault="00A42FA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11874" w:type="dxa"/>
            <w:gridSpan w:val="3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 «Печатные </w:t>
            </w:r>
            <w:r w:rsidR="005E6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издания: книги, журналы, газеты</w:t>
            </w: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5E6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rPr>
          <w:trHeight w:val="427"/>
        </w:trPr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</w:t>
            </w:r>
          </w:p>
        </w:tc>
        <w:tc>
          <w:tcPr>
            <w:tcW w:w="6521" w:type="dxa"/>
            <w:vMerge w:val="restart"/>
            <w:tcBorders>
              <w:top w:val="nil"/>
            </w:tcBorders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свои любимые книги и журналы; творчество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писателей; высказаться о средствах массовой информации; своих предпочтениях в чтении; высказаться о роли профессии журналиста в современном обществе; познакомиться с наиболее известными периодическими печатными изданиями Великобритании; самыми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большимибиблиотеками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мира; историей журналистики; биографиями некоторых известных писателей. Освоить новый лексико-грамматический материал, 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</w:t>
            </w: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Употреблениеструктуры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«never/sometimes/often fail to do».</w:t>
            </w:r>
          </w:p>
        </w:tc>
        <w:tc>
          <w:tcPr>
            <w:tcW w:w="6521" w:type="dxa"/>
            <w:vMerge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 читателей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6521" w:type="dxa"/>
            <w:vMerge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21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say, tell, speak, chat, answer.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31642" w:rsidRPr="00631642" w:rsidTr="00640ADE">
        <w:trPr>
          <w:trHeight w:val="621"/>
        </w:trPr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библиотеки мира.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книг.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между словами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Printtype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Неопределенное местоимение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газеты. Британская пресса.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печатное издание.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Заголовки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разовый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look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Гумилев - Великий поэт.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издания.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Журналистика.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при помощи суффиксов –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ous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rPr>
          <w:trHeight w:val="563"/>
        </w:trPr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Книга, которую я прочитал.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2161C4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английских идиом в устной речи.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«СМИ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 «СМИ»</w:t>
            </w:r>
            <w:r w:rsidR="005E6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5E681D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Великие писатели мира.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Шедевры мировой литература. 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О. Генри.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11874" w:type="dxa"/>
            <w:gridSpan w:val="3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 «Наука и технологии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75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rPr>
          <w:trHeight w:val="83"/>
        </w:trPr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ученые и их открытия.</w:t>
            </w:r>
          </w:p>
        </w:tc>
        <w:tc>
          <w:tcPr>
            <w:tcW w:w="6521" w:type="dxa"/>
            <w:vMerge w:val="restart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Различать понятия «наука» и «технология»; ознакомиться с историей науки; выдающимися учеными в различных областях науки; их открытиями и достижениями; обсуждать значимость научных исследований космоса; использовать информацию о преимуществах, которые люди получают в результате развития науки, а также обсудить материалы,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предостерегающие от такого использования ее результатов в жизни людей, которое может нанести вред человечеству.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Освоить новый лексико-грамматический материал, 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</w:t>
            </w: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понятий «наука» и «технология».</w:t>
            </w:r>
          </w:p>
        </w:tc>
        <w:tc>
          <w:tcPr>
            <w:tcW w:w="6521" w:type="dxa"/>
            <w:vMerge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наука. Что такое технология.</w:t>
            </w:r>
          </w:p>
        </w:tc>
        <w:tc>
          <w:tcPr>
            <w:tcW w:w="6521" w:type="dxa"/>
            <w:vMerge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Компьютеры.</w:t>
            </w:r>
          </w:p>
        </w:tc>
        <w:tc>
          <w:tcPr>
            <w:tcW w:w="6521" w:type="dxa"/>
            <w:vMerge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 революция в Европе.</w:t>
            </w:r>
          </w:p>
        </w:tc>
        <w:tc>
          <w:tcPr>
            <w:tcW w:w="6521" w:type="dxa"/>
            <w:vMerge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технологий.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возникновения техники.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 и инструменты, которые мы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используем дома.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58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зонтика.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употреблений глаголов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toinvent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todiscover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чулок.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при помощи префикса –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нтикоррупционное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5E681D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Всемирные изобретения.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космонавты.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артиклей с уникальными объектами и явлениями.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полёт человека в космос.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tobreak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космоса.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и мы.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и Лондонский метрополитены.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«Наука и технология».</w:t>
            </w:r>
          </w:p>
        </w:tc>
        <w:tc>
          <w:tcPr>
            <w:tcW w:w="6521" w:type="dxa"/>
            <w:vAlign w:val="center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упражнения, используя ранее изученную лексику и грамматику.</w:t>
            </w: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40A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3 по теме «Наука и технология»</w:t>
            </w:r>
          </w:p>
        </w:tc>
        <w:tc>
          <w:tcPr>
            <w:tcW w:w="6521" w:type="dxa"/>
            <w:vAlign w:val="center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полученные знания и умения.</w:t>
            </w: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технологии.</w:t>
            </w:r>
          </w:p>
        </w:tc>
        <w:tc>
          <w:tcPr>
            <w:tcW w:w="6521" w:type="dxa"/>
            <w:vMerge w:val="restart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Проявить творчество в выполнении работы. Рассказать о том, какими СМИ обучающиеся предпочитают пользоваться и почему.</w:t>
            </w: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Изобретения, которые навсегда изменили мир.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прогресс.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неизвестного острова.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 проектов по теме «СМИ».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2161C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11874" w:type="dxa"/>
            <w:gridSpan w:val="3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 « Подростки: их жизнь и проблемы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275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подростков.</w:t>
            </w:r>
          </w:p>
        </w:tc>
        <w:tc>
          <w:tcPr>
            <w:tcW w:w="6521" w:type="dxa"/>
            <w:vMerge w:val="restart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 обсудить проблемы</w:t>
            </w: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взаимоотношения подростков с родителями и друзьями; их возможные неудачи в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учёбе;молодежные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субкультуры; высказаться в пользу толерантного отношения молодежи к представителям других национальностей и культур; обсудить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проблемузначимости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молодежи различных видов проведения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своить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лексико-грамматический материал, 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идиалогической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упражнения, используя ранее изученную лексику и грамматику.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полученные знания и умения.</w:t>
            </w:r>
          </w:p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 и беседовать по нему. Выполнять грамотно упражнения, используя лексико-грамматический материал, изученный за год.</w:t>
            </w: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79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деньги.</w:t>
            </w:r>
          </w:p>
        </w:tc>
        <w:tc>
          <w:tcPr>
            <w:tcW w:w="6521" w:type="dxa"/>
            <w:vMerge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Британские подростки.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Различие между словами 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pair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couple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текста:  «Над пропастью во ржи». 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для подростков.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Необычная школа. 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и домашние питомцы.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Кумиры подростков.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отцов и детей.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  и его окружение. Расизм в Британии.</w:t>
            </w: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иммиграции. Азартные игры подростков.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движения и организации.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«Подростки: их жизнь и проблемы».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 w:rsidRPr="006316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Подростки и повседневная жизнь.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to be used to/used to.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640AD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подростков. Критика подростков.</w:t>
            </w:r>
          </w:p>
        </w:tc>
        <w:tc>
          <w:tcPr>
            <w:tcW w:w="6521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FA21E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Британских подростков.</w:t>
            </w:r>
          </w:p>
        </w:tc>
        <w:tc>
          <w:tcPr>
            <w:tcW w:w="6521" w:type="dxa"/>
            <w:vMerge/>
            <w:vAlign w:val="center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640ADE">
        <w:tc>
          <w:tcPr>
            <w:tcW w:w="927" w:type="dxa"/>
          </w:tcPr>
          <w:p w:rsidR="00631642" w:rsidRPr="00631642" w:rsidRDefault="00FA21E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6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глаголов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tobe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toget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прилагательными.</w:t>
            </w:r>
          </w:p>
        </w:tc>
        <w:tc>
          <w:tcPr>
            <w:tcW w:w="6521" w:type="dxa"/>
            <w:vAlign w:val="center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1642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61C4" w:rsidRPr="00631642" w:rsidTr="00640ADE">
        <w:tc>
          <w:tcPr>
            <w:tcW w:w="927" w:type="dxa"/>
          </w:tcPr>
          <w:p w:rsidR="002161C4" w:rsidRPr="00631642" w:rsidRDefault="00FA21E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426" w:type="dxa"/>
          </w:tcPr>
          <w:p w:rsidR="002161C4" w:rsidRPr="00631642" w:rsidRDefault="00FA21EE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практикум</w:t>
            </w:r>
          </w:p>
        </w:tc>
        <w:tc>
          <w:tcPr>
            <w:tcW w:w="6521" w:type="dxa"/>
            <w:vAlign w:val="center"/>
          </w:tcPr>
          <w:p w:rsidR="002161C4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161C4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1276" w:type="dxa"/>
          </w:tcPr>
          <w:p w:rsidR="002161C4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161C4" w:rsidRPr="00631642" w:rsidTr="00640ADE">
        <w:tc>
          <w:tcPr>
            <w:tcW w:w="927" w:type="dxa"/>
          </w:tcPr>
          <w:p w:rsidR="002161C4" w:rsidRPr="00631642" w:rsidRDefault="00FA21E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426" w:type="dxa"/>
          </w:tcPr>
          <w:p w:rsidR="002161C4" w:rsidRPr="00631642" w:rsidRDefault="00FA21EE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6521" w:type="dxa"/>
            <w:vAlign w:val="center"/>
          </w:tcPr>
          <w:p w:rsidR="002161C4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161C4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6" w:type="dxa"/>
          </w:tcPr>
          <w:p w:rsidR="002161C4" w:rsidRPr="00631642" w:rsidRDefault="002161C4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1642" w:rsidRPr="00631642" w:rsidRDefault="00631642" w:rsidP="00FA21EE">
      <w:pPr>
        <w:rPr>
          <w:rFonts w:ascii="Times New Roman" w:hAnsi="Times New Roman" w:cs="Times New Roman"/>
          <w:b/>
          <w:sz w:val="24"/>
          <w:szCs w:val="24"/>
        </w:rPr>
      </w:pPr>
      <w:r w:rsidRPr="00631642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631642" w:rsidRPr="00631642" w:rsidRDefault="00631642" w:rsidP="00631642">
      <w:pPr>
        <w:rPr>
          <w:rFonts w:ascii="Times New Roman" w:hAnsi="Times New Roman" w:cs="Times New Roman"/>
          <w:sz w:val="24"/>
          <w:szCs w:val="24"/>
        </w:rPr>
      </w:pPr>
      <w:r w:rsidRPr="00631642">
        <w:rPr>
          <w:rFonts w:ascii="Times New Roman" w:hAnsi="Times New Roman" w:cs="Times New Roman"/>
          <w:sz w:val="24"/>
          <w:szCs w:val="24"/>
        </w:rPr>
        <w:t>В связи с совпадением уроков иностранного (английского) языка по расписанию в 9 «А» класс</w:t>
      </w:r>
      <w:r w:rsidR="00FA21EE">
        <w:rPr>
          <w:rFonts w:ascii="Times New Roman" w:hAnsi="Times New Roman" w:cs="Times New Roman"/>
          <w:sz w:val="24"/>
          <w:szCs w:val="24"/>
        </w:rPr>
        <w:t>е с праздничными днями 8 марта</w:t>
      </w:r>
      <w:r w:rsidRPr="00631642">
        <w:rPr>
          <w:rFonts w:ascii="Times New Roman" w:hAnsi="Times New Roman" w:cs="Times New Roman"/>
          <w:sz w:val="24"/>
          <w:szCs w:val="24"/>
        </w:rPr>
        <w:t>,</w:t>
      </w:r>
      <w:r w:rsidR="00FA21EE">
        <w:rPr>
          <w:rFonts w:ascii="Times New Roman" w:hAnsi="Times New Roman" w:cs="Times New Roman"/>
          <w:sz w:val="24"/>
          <w:szCs w:val="24"/>
        </w:rPr>
        <w:t xml:space="preserve"> 3</w:t>
      </w:r>
      <w:r w:rsidRPr="00631642">
        <w:rPr>
          <w:rFonts w:ascii="Times New Roman" w:hAnsi="Times New Roman" w:cs="Times New Roman"/>
          <w:sz w:val="24"/>
          <w:szCs w:val="24"/>
        </w:rPr>
        <w:t xml:space="preserve"> мая,</w:t>
      </w:r>
      <w:r w:rsidR="00FA21EE">
        <w:rPr>
          <w:rFonts w:ascii="Times New Roman" w:hAnsi="Times New Roman" w:cs="Times New Roman"/>
          <w:sz w:val="24"/>
          <w:szCs w:val="24"/>
        </w:rPr>
        <w:t xml:space="preserve"> 10 мая  -  (3 часа)   спланировано  99</w:t>
      </w:r>
      <w:r w:rsidRPr="00631642">
        <w:rPr>
          <w:rFonts w:ascii="Times New Roman" w:hAnsi="Times New Roman" w:cs="Times New Roman"/>
          <w:sz w:val="24"/>
          <w:szCs w:val="24"/>
        </w:rPr>
        <w:t xml:space="preserve">  часов   вместо 102 часов.</w:t>
      </w:r>
    </w:p>
    <w:p w:rsidR="00631642" w:rsidRPr="00631642" w:rsidRDefault="00631642" w:rsidP="00FA21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42">
        <w:rPr>
          <w:rFonts w:ascii="Times New Roman" w:hAnsi="Times New Roman" w:cs="Times New Roman"/>
          <w:b/>
          <w:sz w:val="24"/>
          <w:szCs w:val="24"/>
        </w:rPr>
        <w:lastRenderedPageBreak/>
        <w:t>Раздел 4.  Календарно – тематическое планирование для 9 «Б» класса.</w:t>
      </w:r>
    </w:p>
    <w:tbl>
      <w:tblPr>
        <w:tblStyle w:val="a5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5960"/>
        <w:gridCol w:w="5805"/>
        <w:gridCol w:w="1134"/>
        <w:gridCol w:w="1134"/>
      </w:tblGrid>
      <w:tr w:rsidR="00631642" w:rsidRPr="00631642" w:rsidTr="007C0A82">
        <w:trPr>
          <w:trHeight w:val="194"/>
        </w:trPr>
        <w:tc>
          <w:tcPr>
            <w:tcW w:w="850" w:type="dxa"/>
            <w:vMerge w:val="restart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рока</w:t>
            </w:r>
          </w:p>
        </w:tc>
        <w:tc>
          <w:tcPr>
            <w:tcW w:w="5960" w:type="dxa"/>
            <w:vMerge w:val="restart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vMerge w:val="restart"/>
            <w:vAlign w:val="center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2268" w:type="dxa"/>
            <w:gridSpan w:val="2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Даты проведения</w:t>
            </w:r>
          </w:p>
        </w:tc>
      </w:tr>
      <w:tr w:rsidR="00631642" w:rsidRPr="00631642" w:rsidTr="007C0A82">
        <w:trPr>
          <w:trHeight w:val="194"/>
        </w:trPr>
        <w:tc>
          <w:tcPr>
            <w:tcW w:w="850" w:type="dxa"/>
            <w:vMerge/>
          </w:tcPr>
          <w:p w:rsidR="00631642" w:rsidRPr="00631642" w:rsidRDefault="00631642" w:rsidP="00640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«Б»</w:t>
            </w:r>
          </w:p>
        </w:tc>
      </w:tr>
      <w:tr w:rsidR="00631642" w:rsidRPr="00631642" w:rsidTr="007C0A82">
        <w:trPr>
          <w:trHeight w:val="130"/>
        </w:trPr>
        <w:tc>
          <w:tcPr>
            <w:tcW w:w="12615" w:type="dxa"/>
            <w:gridSpan w:val="3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 «СМИ: радио, телевидение, интернет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188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СМИ. Телевидение.</w:t>
            </w:r>
          </w:p>
        </w:tc>
        <w:tc>
          <w:tcPr>
            <w:tcW w:w="5805" w:type="dxa"/>
            <w:vMerge w:val="restart"/>
            <w:vAlign w:val="center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современные телевизионные программы; оценить возможности использования телевидения в учебных целях; рассматривать роль телевидения в жизни современного подростка; познакомиться с деятельностью самой известной британской телерадиокомпании ВВС; провести сравнение телевидения в России и за рубежом. Освоить новый лексико-грамматический материал, 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 Подготовить проект по теме: «СМИ».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194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1E160C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194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Телепрограммы и телеканалы.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1E160C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291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«ВВС» - Британская теле - и радиокомпания.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291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в школе. Запуск проекта по теме: «СМИ».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1E160C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194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Телепрограммы.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1E160C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51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turn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51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 залог прошедшего совершённого времени.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1E160C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51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телевидение.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1E160C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51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особенности слова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police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51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Диагностическая  работа.</w:t>
            </w:r>
          </w:p>
        </w:tc>
        <w:tc>
          <w:tcPr>
            <w:tcW w:w="5805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полученные знания и умения.</w:t>
            </w:r>
          </w:p>
        </w:tc>
        <w:tc>
          <w:tcPr>
            <w:tcW w:w="1134" w:type="dxa"/>
          </w:tcPr>
          <w:p w:rsidR="00631642" w:rsidRPr="00631642" w:rsidRDefault="001E160C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51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телевидение.</w:t>
            </w:r>
          </w:p>
        </w:tc>
        <w:tc>
          <w:tcPr>
            <w:tcW w:w="5805" w:type="dxa"/>
            <w:vMerge w:val="restart"/>
            <w:shd w:val="clear" w:color="auto" w:fill="FFFFFF" w:themeFill="background1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Освоить новый лексико-грамматический материал, выполнить тренировочные упражнения. </w:t>
            </w: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1E160C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51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Словообразование: префиксы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dis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non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il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ir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  <w:shd w:val="clear" w:color="auto" w:fill="FFFFFF" w:themeFill="background1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51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средства массовой информации. </w:t>
            </w:r>
          </w:p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1E160C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337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типичного американца к телевидению.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1E160C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3164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51"/>
        </w:trPr>
        <w:tc>
          <w:tcPr>
            <w:tcW w:w="850" w:type="dxa"/>
          </w:tcPr>
          <w:p w:rsidR="00631642" w:rsidRPr="00631642" w:rsidRDefault="0063164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особенности слов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data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A21EE" w:rsidRPr="00631642" w:rsidTr="007C0A82">
        <w:trPr>
          <w:trHeight w:val="51"/>
        </w:trPr>
        <w:tc>
          <w:tcPr>
            <w:tcW w:w="850" w:type="dxa"/>
          </w:tcPr>
          <w:p w:rsidR="00FA21EE" w:rsidRPr="00631642" w:rsidRDefault="00FA21EE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60" w:type="dxa"/>
          </w:tcPr>
          <w:p w:rsidR="00FA21EE" w:rsidRPr="00631642" w:rsidRDefault="00FA21EE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5805" w:type="dxa"/>
            <w:vMerge/>
          </w:tcPr>
          <w:p w:rsidR="00FA21EE" w:rsidRPr="00631642" w:rsidRDefault="00FA21EE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21EE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FA21EE" w:rsidRPr="00631642" w:rsidRDefault="00FA21EE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1642" w:rsidRPr="00631642" w:rsidTr="007C0A82">
        <w:trPr>
          <w:trHeight w:val="51"/>
        </w:trPr>
        <w:tc>
          <w:tcPr>
            <w:tcW w:w="850" w:type="dxa"/>
          </w:tcPr>
          <w:p w:rsidR="0063164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63164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631642" w:rsidRPr="00631642" w:rsidRDefault="0063164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написание писем личного характера.</w:t>
            </w:r>
          </w:p>
        </w:tc>
        <w:tc>
          <w:tcPr>
            <w:tcW w:w="5805" w:type="dxa"/>
            <w:vMerge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164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631642" w:rsidRPr="00631642" w:rsidRDefault="0063164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83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по теме «СМИ: </w:t>
            </w:r>
          </w:p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телевидение, радио, интернет»</w:t>
            </w:r>
          </w:p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упражнения, используя ранее изученную лексику и грамматику.</w:t>
            </w:r>
          </w:p>
          <w:p w:rsidR="007C0A82" w:rsidRPr="00631642" w:rsidRDefault="007C0A82" w:rsidP="00640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F49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</w:tcPr>
          <w:p w:rsidR="007C0A82" w:rsidRPr="00631642" w:rsidRDefault="007C0A82" w:rsidP="006F49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724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 № 1 по теме: «СМИ: телевидение, радио, интернет».</w:t>
            </w:r>
          </w:p>
        </w:tc>
        <w:tc>
          <w:tcPr>
            <w:tcW w:w="5805" w:type="dxa"/>
            <w:vAlign w:val="center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полученные знания и умения.</w:t>
            </w:r>
          </w:p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162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Интернет.</w:t>
            </w:r>
          </w:p>
        </w:tc>
        <w:tc>
          <w:tcPr>
            <w:tcW w:w="5805" w:type="dxa"/>
            <w:vMerge w:val="restart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Пользователи интернета. 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СМИ.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Антикоррупционное образование.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229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 и реклама.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283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радиовещание.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Любимая телепередача.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283"/>
        </w:trPr>
        <w:tc>
          <w:tcPr>
            <w:tcW w:w="850" w:type="dxa"/>
          </w:tcPr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12615" w:type="dxa"/>
            <w:gridSpan w:val="3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 «Печатные издания: книги, журналы, газеты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152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Книги.</w:t>
            </w:r>
          </w:p>
        </w:tc>
        <w:tc>
          <w:tcPr>
            <w:tcW w:w="5805" w:type="dxa"/>
            <w:vMerge w:val="restart"/>
            <w:tcBorders>
              <w:top w:val="nil"/>
            </w:tcBorders>
            <w:vAlign w:val="center"/>
          </w:tcPr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Обсудить свои любимые книги и журналы; творчество писателей; высказаться о средствах массовой информации; своих предпочтениях в чтении; высказаться о роли профессии журналиста в современном обществе; познакомиться с наиболее известными периодическими печатными изданиями Великобритании; самыми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большимибиблиотеками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мира; историей журналистики; биографиями некоторых известных писателей. Освоить новый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лексико-грамматический материал, 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Употреблениеструктуры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«never/sometimes/often fail to do».</w:t>
            </w:r>
          </w:p>
        </w:tc>
        <w:tc>
          <w:tcPr>
            <w:tcW w:w="5805" w:type="dxa"/>
            <w:vMerge/>
            <w:vAlign w:val="center"/>
          </w:tcPr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Мнениячитателей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805" w:type="dxa"/>
            <w:vMerge/>
            <w:vAlign w:val="center"/>
          </w:tcPr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6F0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Употреблениеслов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say, tell, speak, chat, answer, reply, explain, add.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C0A82" w:rsidRPr="00631642" w:rsidTr="007C0A82">
        <w:trPr>
          <w:trHeight w:val="22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библиотеки мира.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книг.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между словами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Printtype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publish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еопределенное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местоимение 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one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Британские газеты. Британская пресса.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печатное издание.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Заголовки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разовый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tolook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Гумилев - Великий поэт.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по телефону.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издания.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Журналистика.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при помощи суффиксов –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ly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ous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ment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200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Книга, которую я прочитал.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английских идиом в устной речи.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теме: «СМИ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№ 2 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теме: «СМИ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Великие писатели мира.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Шедевры мировой литература. 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Печатные издания.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О. Генри.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12615" w:type="dxa"/>
            <w:gridSpan w:val="3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 «Наука и технологии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30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ученые и их открытия.</w:t>
            </w:r>
          </w:p>
        </w:tc>
        <w:tc>
          <w:tcPr>
            <w:tcW w:w="5805" w:type="dxa"/>
            <w:vMerge w:val="restart"/>
          </w:tcPr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понятия «наука» и «технология»; ознакомиться с историей науки; выдающимися учеными в различных областях науки; их открытиями и достижениями; обсуждать значимость научных исследований космоса; использовать информацию о преимуществах, которые люди получают в результате развития науки, а также обсудить материалы, предостерегающие от такого использования ее результатов в жизни людей, которое может нанести вред человечеству.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Освоить новый лексико-грамматический материал, 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понятий «наука» и «технология».</w:t>
            </w:r>
          </w:p>
        </w:tc>
        <w:tc>
          <w:tcPr>
            <w:tcW w:w="5805" w:type="dxa"/>
            <w:vMerge/>
            <w:vAlign w:val="center"/>
          </w:tcPr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наука. Что такое технология.</w:t>
            </w:r>
          </w:p>
        </w:tc>
        <w:tc>
          <w:tcPr>
            <w:tcW w:w="5805" w:type="dxa"/>
            <w:vMerge/>
            <w:vAlign w:val="center"/>
          </w:tcPr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Компьютеры.</w:t>
            </w:r>
          </w:p>
        </w:tc>
        <w:tc>
          <w:tcPr>
            <w:tcW w:w="5805" w:type="dxa"/>
            <w:vMerge/>
            <w:vAlign w:val="center"/>
          </w:tcPr>
          <w:p w:rsidR="007C0A82" w:rsidRPr="00631642" w:rsidRDefault="007C0A82" w:rsidP="00640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Индустриальная революция в Европе.</w:t>
            </w:r>
          </w:p>
        </w:tc>
        <w:tc>
          <w:tcPr>
            <w:tcW w:w="5805" w:type="dxa"/>
            <w:vMerge/>
            <w:vAlign w:val="center"/>
          </w:tcPr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технологий.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возникновения техники.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инструменты, которые мы используем дома.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зонтика.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Различие употреблений глаголов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toinvent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todiscover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чулок.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при помощи префикса –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нтикоррупционное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образование.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Всемирные изобретения.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космонавты.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артиклей с уникальными объектами и явлениями.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полёт человека в космос.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Фразовый глагол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tobreak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космоса.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Космос и мы.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и Лондонский метрополитены.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«Наука и технология».</w:t>
            </w:r>
          </w:p>
        </w:tc>
        <w:tc>
          <w:tcPr>
            <w:tcW w:w="5805" w:type="dxa"/>
            <w:vAlign w:val="center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упражнения, используя ранее изученную 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 и грамматику.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3 по теме «Наука и технология»</w:t>
            </w:r>
          </w:p>
        </w:tc>
        <w:tc>
          <w:tcPr>
            <w:tcW w:w="5805" w:type="dxa"/>
            <w:vAlign w:val="center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полученные знания и умения.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технологии.</w:t>
            </w:r>
          </w:p>
        </w:tc>
        <w:tc>
          <w:tcPr>
            <w:tcW w:w="5805" w:type="dxa"/>
            <w:vMerge w:val="restart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и диалогической речи.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Проявить творчество в выполнении работы. Рассказать о том, какими СМИ обучающиеся предпочитают пользоваться и почему.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Изобретения, которые навсегда изменили мир.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 прогресс.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неизвестного острова.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455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 проектов по теме «СМИ».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12615" w:type="dxa"/>
            <w:gridSpan w:val="3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Подростки: их жизнь и проблемы</w:t>
            </w:r>
            <w:r w:rsidRPr="006316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подростков.</w:t>
            </w:r>
          </w:p>
        </w:tc>
        <w:tc>
          <w:tcPr>
            <w:tcW w:w="5805" w:type="dxa"/>
            <w:vMerge w:val="restart"/>
            <w:vAlign w:val="center"/>
          </w:tcPr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 обсудить проблемы</w:t>
            </w:r>
          </w:p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подростков с родителями и друзьями; их возможные неудачи в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учёбе;молодежные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субкультуры; высказаться в пользу толерантного отношения молодежи к представителям других национальностей и культур; обсудить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проблемузначимости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молодежи различных видов проведения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proofErr w:type="gram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своить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лексико-грамматический материал, выполнить тренировочные упражнения, прослушать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аудиотексты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проработать тексты для чтения, задания, направленные на развитие умений монологической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идиалогической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речи.</w:t>
            </w: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упражнения, используя ранее изученную лексику и грамматику.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Показать полученные знания и умения.</w:t>
            </w:r>
          </w:p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Воспринимать текст на слух и беседовать по нему. Выполнять грамотно упражнения, используя лексико-грамматический материал, изученный за год.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Карманные деньги.</w:t>
            </w:r>
          </w:p>
        </w:tc>
        <w:tc>
          <w:tcPr>
            <w:tcW w:w="5805" w:type="dxa"/>
            <w:vMerge/>
            <w:vAlign w:val="center"/>
          </w:tcPr>
          <w:p w:rsidR="007C0A82" w:rsidRPr="00631642" w:rsidRDefault="007C0A82" w:rsidP="00640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Британские подростки.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Различие между словами 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pair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couple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текста:  «Над пропастью во ржи». 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для подростков.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Необычная школа. 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Подростки и домашние питомцы.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Кумиры подростков.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отцов и детей.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Подросток  и его окружение. Расизм в Британии.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иммиграции. Азартные игры подростков.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6F086A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Молодежные движения и организации.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BD7B45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</w:t>
            </w:r>
            <w:proofErr w:type="spellStart"/>
            <w:proofErr w:type="gramStart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tobeusedto</w:t>
            </w:r>
            <w:proofErr w:type="spellEnd"/>
            <w:proofErr w:type="gramEnd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usedto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BD7B45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подростков. 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6F086A" w:rsidP="006F08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BD7B45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«Подростки: их жизнь и проблемы».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6F086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7C0A8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BD7B45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6F086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7C0A8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BD7B45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</w:t>
            </w:r>
            <w:r w:rsidRPr="0063164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Подростки и повседневная жизнь.</w:t>
            </w:r>
          </w:p>
        </w:tc>
        <w:tc>
          <w:tcPr>
            <w:tcW w:w="5805" w:type="dxa"/>
            <w:vMerge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6F086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7C0A8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BD7B45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Критика подростков.</w:t>
            </w:r>
          </w:p>
        </w:tc>
        <w:tc>
          <w:tcPr>
            <w:tcW w:w="5805" w:type="dxa"/>
            <w:vMerge/>
            <w:vAlign w:val="center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0A82" w:rsidRPr="00631642" w:rsidRDefault="006F086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C0A8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7C0A82">
        <w:trPr>
          <w:trHeight w:val="51"/>
        </w:trPr>
        <w:tc>
          <w:tcPr>
            <w:tcW w:w="850" w:type="dxa"/>
          </w:tcPr>
          <w:p w:rsidR="007C0A82" w:rsidRPr="00631642" w:rsidRDefault="00BD7B45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97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Британских подростков.</w:t>
            </w:r>
          </w:p>
        </w:tc>
        <w:tc>
          <w:tcPr>
            <w:tcW w:w="5805" w:type="dxa"/>
            <w:tcBorders>
              <w:top w:val="nil"/>
              <w:bottom w:val="nil"/>
            </w:tcBorders>
            <w:vAlign w:val="center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упражнения, используя ранее изученную лексику и грамматику.</w:t>
            </w:r>
          </w:p>
        </w:tc>
        <w:tc>
          <w:tcPr>
            <w:tcW w:w="1134" w:type="dxa"/>
          </w:tcPr>
          <w:p w:rsidR="007C0A82" w:rsidRPr="00631642" w:rsidRDefault="006F086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C0A8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0A82" w:rsidRPr="00631642" w:rsidTr="006F086A">
        <w:trPr>
          <w:trHeight w:val="51"/>
        </w:trPr>
        <w:tc>
          <w:tcPr>
            <w:tcW w:w="850" w:type="dxa"/>
          </w:tcPr>
          <w:p w:rsidR="007C0A82" w:rsidRPr="00631642" w:rsidRDefault="00BD7B45" w:rsidP="00640AD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  <w:r w:rsidR="007C0A82" w:rsidRPr="00631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0" w:type="dxa"/>
          </w:tcPr>
          <w:p w:rsidR="007C0A82" w:rsidRPr="00631642" w:rsidRDefault="007C0A82" w:rsidP="00640A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Употребление глаголов 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tobe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toget</w:t>
            </w:r>
            <w:proofErr w:type="spellEnd"/>
            <w:r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прилагательными.</w:t>
            </w:r>
          </w:p>
        </w:tc>
        <w:tc>
          <w:tcPr>
            <w:tcW w:w="5805" w:type="dxa"/>
            <w:tcBorders>
              <w:top w:val="nil"/>
              <w:bottom w:val="nil"/>
            </w:tcBorders>
            <w:vAlign w:val="center"/>
          </w:tcPr>
          <w:p w:rsidR="007C0A82" w:rsidRPr="00631642" w:rsidRDefault="007C0A82" w:rsidP="00640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0A82" w:rsidRPr="00631642" w:rsidRDefault="006F086A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C0A82" w:rsidRPr="006316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34" w:type="dxa"/>
          </w:tcPr>
          <w:p w:rsidR="007C0A82" w:rsidRPr="00631642" w:rsidRDefault="007C0A82" w:rsidP="00640AD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6A" w:rsidRPr="00631642" w:rsidTr="006F086A">
        <w:trPr>
          <w:trHeight w:val="51"/>
        </w:trPr>
        <w:tc>
          <w:tcPr>
            <w:tcW w:w="850" w:type="dxa"/>
          </w:tcPr>
          <w:p w:rsidR="006F086A" w:rsidRPr="00631642" w:rsidRDefault="00BD7B45" w:rsidP="006F0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60" w:type="dxa"/>
          </w:tcPr>
          <w:p w:rsidR="006F086A" w:rsidRPr="00631642" w:rsidRDefault="006F086A" w:rsidP="006F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Лексико-грамматический практикум.</w:t>
            </w:r>
          </w:p>
        </w:tc>
        <w:tc>
          <w:tcPr>
            <w:tcW w:w="5805" w:type="dxa"/>
            <w:tcBorders>
              <w:top w:val="nil"/>
              <w:bottom w:val="nil"/>
            </w:tcBorders>
            <w:vAlign w:val="center"/>
          </w:tcPr>
          <w:p w:rsidR="006F086A" w:rsidRPr="00631642" w:rsidRDefault="006F086A" w:rsidP="006F0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86A" w:rsidRDefault="006F086A" w:rsidP="006F08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</w:tcPr>
          <w:p w:rsidR="006F086A" w:rsidRPr="00631642" w:rsidRDefault="006F086A" w:rsidP="006F08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F086A" w:rsidRPr="00631642" w:rsidTr="007C0A82">
        <w:trPr>
          <w:trHeight w:val="51"/>
        </w:trPr>
        <w:tc>
          <w:tcPr>
            <w:tcW w:w="850" w:type="dxa"/>
          </w:tcPr>
          <w:p w:rsidR="006F086A" w:rsidRPr="00631642" w:rsidRDefault="00BD7B45" w:rsidP="006F0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60" w:type="dxa"/>
          </w:tcPr>
          <w:p w:rsidR="006F086A" w:rsidRPr="00631642" w:rsidRDefault="006F086A" w:rsidP="006F08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5805" w:type="dxa"/>
            <w:tcBorders>
              <w:top w:val="nil"/>
            </w:tcBorders>
            <w:vAlign w:val="center"/>
          </w:tcPr>
          <w:p w:rsidR="006F086A" w:rsidRPr="00631642" w:rsidRDefault="006F086A" w:rsidP="006F08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086A" w:rsidRDefault="006F086A" w:rsidP="006F08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134" w:type="dxa"/>
          </w:tcPr>
          <w:p w:rsidR="006F086A" w:rsidRPr="00631642" w:rsidRDefault="006F086A" w:rsidP="006F08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1642" w:rsidRPr="00631642" w:rsidRDefault="00631642" w:rsidP="006316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642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631642" w:rsidRPr="00631642" w:rsidRDefault="00631642" w:rsidP="00631642">
      <w:pPr>
        <w:jc w:val="both"/>
        <w:rPr>
          <w:rFonts w:ascii="Times New Roman" w:hAnsi="Times New Roman" w:cs="Times New Roman"/>
          <w:sz w:val="24"/>
          <w:szCs w:val="24"/>
        </w:rPr>
      </w:pPr>
      <w:r w:rsidRPr="00631642">
        <w:rPr>
          <w:rFonts w:ascii="Times New Roman" w:hAnsi="Times New Roman" w:cs="Times New Roman"/>
          <w:sz w:val="24"/>
          <w:szCs w:val="24"/>
        </w:rPr>
        <w:t xml:space="preserve">                 В связи с совпадением уроков иностранного (английского) языка по расписанию в 9 «Б» класс</w:t>
      </w:r>
      <w:r w:rsidR="00BD7B45">
        <w:rPr>
          <w:rFonts w:ascii="Times New Roman" w:hAnsi="Times New Roman" w:cs="Times New Roman"/>
          <w:sz w:val="24"/>
          <w:szCs w:val="24"/>
        </w:rPr>
        <w:t xml:space="preserve">е с праздничными днями </w:t>
      </w:r>
    </w:p>
    <w:p w:rsidR="00631642" w:rsidRPr="00631642" w:rsidRDefault="00BD7B45" w:rsidP="00631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8</w:t>
      </w:r>
      <w:r w:rsidR="00631642" w:rsidRPr="00631642">
        <w:rPr>
          <w:rFonts w:ascii="Times New Roman" w:hAnsi="Times New Roman" w:cs="Times New Roman"/>
          <w:sz w:val="24"/>
          <w:szCs w:val="24"/>
        </w:rPr>
        <w:t xml:space="preserve"> марта,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631642" w:rsidRPr="00631642">
        <w:rPr>
          <w:rFonts w:ascii="Times New Roman" w:hAnsi="Times New Roman" w:cs="Times New Roman"/>
          <w:sz w:val="24"/>
          <w:szCs w:val="24"/>
        </w:rPr>
        <w:t xml:space="preserve"> мая,</w:t>
      </w:r>
      <w:r>
        <w:rPr>
          <w:rFonts w:ascii="Times New Roman" w:hAnsi="Times New Roman" w:cs="Times New Roman"/>
          <w:sz w:val="24"/>
          <w:szCs w:val="24"/>
        </w:rPr>
        <w:t xml:space="preserve"> 10 мая - (3 часа), спланировано 100</w:t>
      </w:r>
      <w:r w:rsidR="00631642" w:rsidRPr="00631642">
        <w:rPr>
          <w:rFonts w:ascii="Times New Roman" w:hAnsi="Times New Roman" w:cs="Times New Roman"/>
          <w:sz w:val="24"/>
          <w:szCs w:val="24"/>
        </w:rPr>
        <w:t xml:space="preserve"> часов   вместо 102 часов.</w:t>
      </w:r>
    </w:p>
    <w:p w:rsidR="00631642" w:rsidRPr="00631642" w:rsidRDefault="00126049" w:rsidP="00631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выполняется за счет укрупнения дидактических единиц.</w:t>
      </w:r>
      <w:bookmarkStart w:id="0" w:name="_GoBack"/>
      <w:bookmarkEnd w:id="0"/>
    </w:p>
    <w:p w:rsidR="00631642" w:rsidRPr="00631642" w:rsidRDefault="00631642" w:rsidP="00631642">
      <w:pPr>
        <w:rPr>
          <w:rFonts w:ascii="Times New Roman" w:hAnsi="Times New Roman" w:cs="Times New Roman"/>
          <w:sz w:val="24"/>
          <w:szCs w:val="24"/>
        </w:rPr>
      </w:pPr>
    </w:p>
    <w:p w:rsidR="008A3971" w:rsidRPr="00631642" w:rsidRDefault="00824B91" w:rsidP="0063164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64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893" w:rsidRPr="00631642" w:rsidRDefault="00D56893" w:rsidP="00D56893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D56893" w:rsidRPr="00631642" w:rsidSect="009D6F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06D" w:rsidRDefault="0092606D" w:rsidP="00631642">
      <w:pPr>
        <w:spacing w:after="0" w:line="240" w:lineRule="auto"/>
      </w:pPr>
      <w:r>
        <w:separator/>
      </w:r>
    </w:p>
  </w:endnote>
  <w:endnote w:type="continuationSeparator" w:id="0">
    <w:p w:rsidR="0092606D" w:rsidRDefault="0092606D" w:rsidP="0063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105488"/>
      <w:docPartObj>
        <w:docPartGallery w:val="Page Numbers (Bottom of Page)"/>
        <w:docPartUnique/>
      </w:docPartObj>
    </w:sdtPr>
    <w:sdtEndPr/>
    <w:sdtContent>
      <w:p w:rsidR="006F499F" w:rsidRDefault="0012604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F499F" w:rsidRDefault="006F49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06D" w:rsidRDefault="0092606D" w:rsidP="00631642">
      <w:pPr>
        <w:spacing w:after="0" w:line="240" w:lineRule="auto"/>
      </w:pPr>
      <w:r>
        <w:separator/>
      </w:r>
    </w:p>
  </w:footnote>
  <w:footnote w:type="continuationSeparator" w:id="0">
    <w:p w:rsidR="0092606D" w:rsidRDefault="0092606D" w:rsidP="0063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EA2FE4"/>
    <w:multiLevelType w:val="hybridMultilevel"/>
    <w:tmpl w:val="D30C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BD37DCF"/>
    <w:multiLevelType w:val="multilevel"/>
    <w:tmpl w:val="9EA0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015828"/>
    <w:multiLevelType w:val="multilevel"/>
    <w:tmpl w:val="CC6C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072B4C"/>
    <w:multiLevelType w:val="multilevel"/>
    <w:tmpl w:val="5B20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7C3863"/>
    <w:multiLevelType w:val="multilevel"/>
    <w:tmpl w:val="F83C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11E5C53"/>
    <w:multiLevelType w:val="hybridMultilevel"/>
    <w:tmpl w:val="5A4ED6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66FB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1">
    <w:nsid w:val="7BD739E6"/>
    <w:multiLevelType w:val="multilevel"/>
    <w:tmpl w:val="FCAC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8025C0"/>
    <w:multiLevelType w:val="multilevel"/>
    <w:tmpl w:val="A85A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5"/>
  </w:num>
  <w:num w:numId="5">
    <w:abstractNumId w:val="11"/>
  </w:num>
  <w:num w:numId="6">
    <w:abstractNumId w:val="19"/>
  </w:num>
  <w:num w:numId="7">
    <w:abstractNumId w:val="22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6"/>
  </w:num>
  <w:num w:numId="15">
    <w:abstractNumId w:val="5"/>
  </w:num>
  <w:num w:numId="16">
    <w:abstractNumId w:val="9"/>
  </w:num>
  <w:num w:numId="17">
    <w:abstractNumId w:val="17"/>
  </w:num>
  <w:num w:numId="18">
    <w:abstractNumId w:val="7"/>
  </w:num>
  <w:num w:numId="19">
    <w:abstractNumId w:val="18"/>
  </w:num>
  <w:num w:numId="20">
    <w:abstractNumId w:val="3"/>
  </w:num>
  <w:num w:numId="21">
    <w:abstractNumId w:val="1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F44"/>
    <w:rsid w:val="00013402"/>
    <w:rsid w:val="00040F69"/>
    <w:rsid w:val="00072302"/>
    <w:rsid w:val="00126049"/>
    <w:rsid w:val="001E160C"/>
    <w:rsid w:val="002161C4"/>
    <w:rsid w:val="00230C7D"/>
    <w:rsid w:val="00280216"/>
    <w:rsid w:val="00305603"/>
    <w:rsid w:val="00351907"/>
    <w:rsid w:val="00447D7D"/>
    <w:rsid w:val="005C26B0"/>
    <w:rsid w:val="005E681D"/>
    <w:rsid w:val="00631642"/>
    <w:rsid w:val="00640ADE"/>
    <w:rsid w:val="00656421"/>
    <w:rsid w:val="006713F4"/>
    <w:rsid w:val="006F086A"/>
    <w:rsid w:val="006F499F"/>
    <w:rsid w:val="007C01BD"/>
    <w:rsid w:val="007C0A82"/>
    <w:rsid w:val="007D4ADC"/>
    <w:rsid w:val="00801B45"/>
    <w:rsid w:val="00824B91"/>
    <w:rsid w:val="008272D9"/>
    <w:rsid w:val="008A3971"/>
    <w:rsid w:val="008E19F8"/>
    <w:rsid w:val="0092606D"/>
    <w:rsid w:val="00942B15"/>
    <w:rsid w:val="00974AA8"/>
    <w:rsid w:val="0098046D"/>
    <w:rsid w:val="009D6F44"/>
    <w:rsid w:val="00A42FAA"/>
    <w:rsid w:val="00A615B7"/>
    <w:rsid w:val="00AC4A56"/>
    <w:rsid w:val="00AF786A"/>
    <w:rsid w:val="00B04266"/>
    <w:rsid w:val="00B538E4"/>
    <w:rsid w:val="00BD7B45"/>
    <w:rsid w:val="00C82A28"/>
    <w:rsid w:val="00CC3F4A"/>
    <w:rsid w:val="00CD755F"/>
    <w:rsid w:val="00CF5AA8"/>
    <w:rsid w:val="00D56893"/>
    <w:rsid w:val="00D63A14"/>
    <w:rsid w:val="00D75197"/>
    <w:rsid w:val="00D86036"/>
    <w:rsid w:val="00DF2FF6"/>
    <w:rsid w:val="00EF02A5"/>
    <w:rsid w:val="00F1076D"/>
    <w:rsid w:val="00FA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91"/>
    <w:pPr>
      <w:ind w:left="720"/>
      <w:contextualSpacing/>
    </w:pPr>
  </w:style>
  <w:style w:type="paragraph" w:customStyle="1" w:styleId="c8">
    <w:name w:val="c8"/>
    <w:basedOn w:val="a"/>
    <w:rsid w:val="00D5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6893"/>
  </w:style>
  <w:style w:type="character" w:customStyle="1" w:styleId="c7">
    <w:name w:val="c7"/>
    <w:basedOn w:val="a0"/>
    <w:rsid w:val="00D56893"/>
  </w:style>
  <w:style w:type="paragraph" w:styleId="a4">
    <w:name w:val="Normal (Web)"/>
    <w:basedOn w:val="a"/>
    <w:uiPriority w:val="99"/>
    <w:semiHidden/>
    <w:unhideWhenUsed/>
    <w:rsid w:val="008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3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631642"/>
    <w:rPr>
      <w:rFonts w:ascii="Times New Roman" w:hAnsi="Times New Roman" w:cs="Times New Roman" w:hint="default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1642"/>
  </w:style>
  <w:style w:type="paragraph" w:styleId="a8">
    <w:name w:val="footer"/>
    <w:basedOn w:val="a"/>
    <w:link w:val="a9"/>
    <w:uiPriority w:val="99"/>
    <w:unhideWhenUsed/>
    <w:rsid w:val="00631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1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5572</Words>
  <Characters>31764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Пользователь</cp:lastModifiedBy>
  <cp:revision>5</cp:revision>
  <cp:lastPrinted>2020-09-30T18:01:00Z</cp:lastPrinted>
  <dcterms:created xsi:type="dcterms:W3CDTF">2020-09-24T20:00:00Z</dcterms:created>
  <dcterms:modified xsi:type="dcterms:W3CDTF">2020-12-30T07:04:00Z</dcterms:modified>
</cp:coreProperties>
</file>