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9" w:rsidRPr="00DF2299" w:rsidRDefault="00B56DE1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-896620</wp:posOffset>
            </wp:positionV>
            <wp:extent cx="4246245" cy="2634615"/>
            <wp:effectExtent l="19050" t="0" r="1905" b="0"/>
            <wp:wrapNone/>
            <wp:docPr id="2" name="Рисунок 1" descr="C:\Documents and Settings\Секретарь\Local Settings\Temporary Internet Files\Content.Word\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Секретарь\Local Settings\Temporary Internet Files\Content.Word\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299" w:rsidRPr="00DF229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УТВЕРЖДАЮ</w:t>
      </w:r>
      <w:r w:rsidR="00DF2299"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 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Директор школы______ Дегтярева С.В. 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приказ №87   от 31.08.2018г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 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Положение принято с учетом мнения выборных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представителей обучающихся, родителей 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(законных представителей) несовершеннолетних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обучающихся и работников Организации, 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входящих в совет организации</w:t>
      </w:r>
    </w:p>
    <w:p w:rsidR="00DF2299" w:rsidRPr="00DF2299" w:rsidRDefault="00DF2299" w:rsidP="00DF22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F2299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(протокол </w:t>
      </w:r>
      <w:r w:rsidRPr="00DF2299">
        <w:rPr>
          <w:rFonts w:ascii="Times New Roman" w:eastAsia="Times New Roman" w:hAnsi="Times New Roman" w:cs="Times New Roman"/>
          <w:bCs/>
          <w:sz w:val="24"/>
          <w:szCs w:val="28"/>
        </w:rPr>
        <w:t>от 28.08.2018 г.  №1</w:t>
      </w:r>
      <w:proofErr w:type="gramStart"/>
      <w:r w:rsidRPr="00DF2299">
        <w:rPr>
          <w:rFonts w:ascii="Times New Roman" w:eastAsia="Times New Roman" w:hAnsi="Times New Roman" w:cs="Times New Roman"/>
          <w:bCs/>
          <w:sz w:val="24"/>
          <w:szCs w:val="28"/>
        </w:rPr>
        <w:t xml:space="preserve"> )</w:t>
      </w:r>
      <w:proofErr w:type="gramEnd"/>
      <w:r w:rsidRPr="00DF2299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A02E9C" w:rsidRPr="00A02E9C" w:rsidRDefault="00A02E9C" w:rsidP="00BA5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987" w:rsidRDefault="00B52987" w:rsidP="00B52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методическом совете МБОУ Александровской СОШ</w:t>
      </w:r>
    </w:p>
    <w:p w:rsidR="00B52987" w:rsidRPr="00A02E9C" w:rsidRDefault="00B52987" w:rsidP="00B5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</w:t>
      </w:r>
      <w:r w:rsidR="00DF2299">
        <w:rPr>
          <w:rFonts w:ascii="Times New Roman" w:eastAsia="Times New Roman" w:hAnsi="Times New Roman" w:cs="Times New Roman"/>
          <w:b/>
          <w:bCs/>
          <w:sz w:val="28"/>
          <w:szCs w:val="28"/>
        </w:rPr>
        <w:t>ие положения.</w:t>
      </w:r>
      <w:bookmarkStart w:id="0" w:name="_GoBack"/>
      <w:bookmarkEnd w:id="0"/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1.1. Методический совет – это педагогический коллегиальный орган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управления, способствующий формированию творческого подхода к педагогической деятельности. 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1.2. Методический совет, являясь консилиумом опытных педагогов-профессионалов,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 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1.3. Методический совет способствует возникновению педагогической инициативы (новаторские методики обучения и воспитания, новые технологии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т.д.) и осуществляет дальнейшее управление по развитию данной инициативы.</w:t>
      </w:r>
    </w:p>
    <w:p w:rsidR="00B52987" w:rsidRPr="00A02E9C" w:rsidRDefault="00B52987" w:rsidP="00B5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методического совета.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2.1.Определять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2.2. Осуществлять стратегическое планирование методической работы школы.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2.3. Способствовать созданию благоприятных условий для проявления педагогической инициативы учителей.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2.4. Способствовать формированию 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принципах сотрудничества.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2.5.Способствовать совершенствованию профессионально-педагогической подготовки учителя: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-Научно-теоретической;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-Методической;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-Навыков научно-исследовательской работы;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-Приемов педагогического мастерства.</w:t>
      </w:r>
    </w:p>
    <w:p w:rsidR="00B52987" w:rsidRPr="00A02E9C" w:rsidRDefault="00B52987" w:rsidP="00B5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>3. Обязанности и права членов методического совета школы.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lastRenderedPageBreak/>
        <w:t>-Осуществлять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-Участвовать в аттестации педагогических работников.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-Принимать активное участие в подготовке и проведении заседаний педсоветов с последующим </w:t>
      </w:r>
      <w:proofErr w:type="gramStart"/>
      <w:r w:rsidRPr="00A02E9C">
        <w:rPr>
          <w:rFonts w:ascii="Times New Roman" w:eastAsia="Times New Roman" w:hAnsi="Times New Roman" w:cs="Times New Roman"/>
          <w:sz w:val="28"/>
          <w:szCs w:val="28"/>
        </w:rPr>
        <w:t>контролем за</w:t>
      </w:r>
      <w:proofErr w:type="gram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его решений.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-Предлагать педсовету годовую тематику заседаний.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-Предлагать администрации и совету школы кандидатуры педагогов, заслуживающих различные поощрения.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-Оказывать методическую помощь молодым специалистам, анализировать их уроки при посещении.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-Учас</w:t>
      </w:r>
      <w:r w:rsidR="00791778">
        <w:rPr>
          <w:rFonts w:ascii="Times New Roman" w:eastAsia="Times New Roman" w:hAnsi="Times New Roman" w:cs="Times New Roman"/>
          <w:sz w:val="28"/>
          <w:szCs w:val="28"/>
        </w:rPr>
        <w:t>твовать в составлении</w:t>
      </w: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графика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контроля, составлять для этого необходимый методический инструментарий.</w:t>
      </w:r>
    </w:p>
    <w:p w:rsidR="00B52987" w:rsidRPr="00A02E9C" w:rsidRDefault="00B52987" w:rsidP="00B5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>4. Состав и организационная структура методического совета.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4.1. В состав методического совета школы могут входить представители педагогических работников школы: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-Директор школы и его заместители;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-Руководители предметных методических объединений;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-Председатели временных и постоянных творческо-инициативных групп, разрабатывающих узловые педагогические проблемы, актуальные для школы.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-Наиболее опытные учителя школы.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4.2. Методический совет при необходимости создает временные творческо-инициативные группы по различным направлениям методической работы, кооперируя председателей данных групп в состав методического совета.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4.3. Председатель методического совета избирается прямым открытым голосованием членами педагогического коллектива на педсовете сроком на 1 год.</w:t>
      </w:r>
    </w:p>
    <w:p w:rsidR="00B52987" w:rsidRPr="00A02E9C" w:rsidRDefault="00B52987" w:rsidP="00B5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Взаимодействие методического совета школы с органами </w:t>
      </w:r>
      <w:proofErr w:type="spellStart"/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Методический совет и администрация.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Администрация школы создает благоприятные условия для эффективной деятельности методического совета, содействует выполнению его решений, укрепляет его авторитет в педагогическом коллективе.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Администрация школы содействует повышению управленческой компетентности членов методического совета.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Методический совет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i/>
          <w:iCs/>
          <w:sz w:val="28"/>
          <w:szCs w:val="28"/>
        </w:rPr>
        <w:t>Методический совет и педагогический совет.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Педагогический совет школы: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Избирает </w:t>
      </w:r>
      <w:proofErr w:type="gramStart"/>
      <w:r w:rsidRPr="00A02E9C">
        <w:rPr>
          <w:rFonts w:ascii="Times New Roman" w:eastAsia="Times New Roman" w:hAnsi="Times New Roman" w:cs="Times New Roman"/>
          <w:sz w:val="28"/>
          <w:szCs w:val="28"/>
        </w:rPr>
        <w:t>прямым</w:t>
      </w:r>
      <w:proofErr w:type="gram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открытым голосование председателя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необходимости досрочно выводит членов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из его состава или проводит довыборы;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Утверждает основные направления работы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заслушивает и оценивает отчет членов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об их участии в работе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>Методический совет оказывает помощь инициативно-творческим группам при подготовке, проведении педсоветов и выполнении его решений.</w:t>
      </w:r>
    </w:p>
    <w:p w:rsidR="00B52987" w:rsidRPr="00A02E9C" w:rsidRDefault="00B52987" w:rsidP="00B529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работы методического совета школы.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строит свою работу на принципах демократии, уважения и учета интересов всех членов педагогического коллектива.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Все заседания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проходя</w:t>
      </w:r>
      <w:r>
        <w:rPr>
          <w:rFonts w:ascii="Times New Roman" w:eastAsia="Times New Roman" w:hAnsi="Times New Roman" w:cs="Times New Roman"/>
          <w:sz w:val="28"/>
          <w:szCs w:val="28"/>
        </w:rPr>
        <w:t>т не реже одного раза в четверть</w:t>
      </w:r>
      <w:r w:rsidRPr="00A0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правомочным при наличии не менее двух третьих членов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соответствии с существующим законодательством и могут быть обжалованы на педагогическом совете школы.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регулярно информирует педагогический коллектив о своей деятельности, о принятых решениях.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в случае юридической необходимости дублируются приказом по школе.</w:t>
      </w:r>
    </w:p>
    <w:p w:rsidR="00B52987" w:rsidRPr="00A02E9C" w:rsidRDefault="00B52987" w:rsidP="00B529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решения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приниматься тайным голосованием.</w:t>
      </w:r>
    </w:p>
    <w:p w:rsidR="00233231" w:rsidRPr="00A02E9C" w:rsidRDefault="00B52987" w:rsidP="00B5298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Ход заседания </w:t>
      </w:r>
      <w:proofErr w:type="spellStart"/>
      <w:r w:rsidRPr="00A02E9C">
        <w:rPr>
          <w:rFonts w:ascii="Times New Roman" w:eastAsia="Times New Roman" w:hAnsi="Times New Roman" w:cs="Times New Roman"/>
          <w:sz w:val="28"/>
          <w:szCs w:val="28"/>
        </w:rPr>
        <w:t>методсовета</w:t>
      </w:r>
      <w:proofErr w:type="spellEnd"/>
      <w:r w:rsidRPr="00A02E9C">
        <w:rPr>
          <w:rFonts w:ascii="Times New Roman" w:eastAsia="Times New Roman" w:hAnsi="Times New Roman" w:cs="Times New Roman"/>
          <w:sz w:val="28"/>
          <w:szCs w:val="28"/>
        </w:rPr>
        <w:t xml:space="preserve"> и его решения оформляются 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33231" w:rsidRPr="00A02E9C" w:rsidSect="00BA5545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A02E9C"/>
    <w:rsid w:val="00233231"/>
    <w:rsid w:val="002658DB"/>
    <w:rsid w:val="00456DBB"/>
    <w:rsid w:val="005A7418"/>
    <w:rsid w:val="005D303D"/>
    <w:rsid w:val="00791778"/>
    <w:rsid w:val="007F6C50"/>
    <w:rsid w:val="00820787"/>
    <w:rsid w:val="00874635"/>
    <w:rsid w:val="00A02E9C"/>
    <w:rsid w:val="00AE5D59"/>
    <w:rsid w:val="00B52987"/>
    <w:rsid w:val="00B56DE1"/>
    <w:rsid w:val="00B90AA3"/>
    <w:rsid w:val="00BA5545"/>
    <w:rsid w:val="00C76568"/>
    <w:rsid w:val="00D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A5545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5545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BA554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BA5545"/>
    <w:pPr>
      <w:widowControl w:val="0"/>
      <w:shd w:val="clear" w:color="auto" w:fill="FFFFFF"/>
      <w:spacing w:after="0" w:line="274" w:lineRule="exact"/>
      <w:ind w:hanging="34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5545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BA5545"/>
    <w:rPr>
      <w:rFonts w:ascii="Times New Roman" w:eastAsia="Calibri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Секретарь</cp:lastModifiedBy>
  <cp:revision>10</cp:revision>
  <dcterms:created xsi:type="dcterms:W3CDTF">2015-01-01T11:10:00Z</dcterms:created>
  <dcterms:modified xsi:type="dcterms:W3CDTF">2019-11-25T08:30:00Z</dcterms:modified>
</cp:coreProperties>
</file>