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5C" w:rsidRPr="00CB5D89" w:rsidRDefault="00036F5C" w:rsidP="00036F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D89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7D4A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36F5C" w:rsidRPr="00B430CA" w:rsidRDefault="00036F5C" w:rsidP="00036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B430CA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Дегтярева С.В.</w:t>
      </w:r>
      <w:r w:rsidRPr="00B43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5C" w:rsidRDefault="00036F5C" w:rsidP="00036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0CA">
        <w:rPr>
          <w:rFonts w:ascii="Times New Roman" w:hAnsi="Times New Roman" w:cs="Times New Roman"/>
          <w:sz w:val="24"/>
          <w:szCs w:val="24"/>
        </w:rPr>
        <w:t>приказ от «</w:t>
      </w:r>
      <w:r w:rsidR="007D4A2D">
        <w:rPr>
          <w:rFonts w:ascii="Times New Roman" w:hAnsi="Times New Roman" w:cs="Times New Roman"/>
          <w:sz w:val="24"/>
          <w:szCs w:val="24"/>
        </w:rPr>
        <w:t>01</w:t>
      </w:r>
      <w:r w:rsidRPr="00B430CA">
        <w:rPr>
          <w:rFonts w:ascii="Times New Roman" w:hAnsi="Times New Roman" w:cs="Times New Roman"/>
          <w:sz w:val="24"/>
          <w:szCs w:val="24"/>
        </w:rPr>
        <w:t xml:space="preserve">» </w:t>
      </w:r>
      <w:r w:rsidR="007D4A2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A2D">
        <w:rPr>
          <w:rFonts w:ascii="Times New Roman" w:hAnsi="Times New Roman" w:cs="Times New Roman"/>
          <w:sz w:val="24"/>
          <w:szCs w:val="24"/>
        </w:rPr>
        <w:t>2019</w:t>
      </w:r>
      <w:r w:rsidRPr="00B430CA">
        <w:rPr>
          <w:rFonts w:ascii="Times New Roman" w:hAnsi="Times New Roman" w:cs="Times New Roman"/>
          <w:sz w:val="24"/>
          <w:szCs w:val="24"/>
        </w:rPr>
        <w:t xml:space="preserve"> г. № </w:t>
      </w:r>
      <w:r w:rsidR="007D4A2D">
        <w:rPr>
          <w:rFonts w:ascii="Times New Roman" w:hAnsi="Times New Roman" w:cs="Times New Roman"/>
          <w:sz w:val="24"/>
          <w:szCs w:val="24"/>
        </w:rPr>
        <w:t>20</w:t>
      </w:r>
    </w:p>
    <w:p w:rsidR="00036F5C" w:rsidRPr="00036F5C" w:rsidRDefault="00036F5C" w:rsidP="00036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F5C" w:rsidRDefault="00036F5C" w:rsidP="0003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0CA">
        <w:rPr>
          <w:rFonts w:ascii="Times New Roman" w:hAnsi="Times New Roman" w:cs="Times New Roman"/>
          <w:sz w:val="24"/>
          <w:szCs w:val="24"/>
        </w:rPr>
        <w:t xml:space="preserve">Положение принято с учетом мнения </w:t>
      </w:r>
      <w:r>
        <w:rPr>
          <w:rFonts w:ascii="Times New Roman" w:hAnsi="Times New Roman" w:cs="Times New Roman"/>
          <w:sz w:val="24"/>
          <w:szCs w:val="24"/>
        </w:rPr>
        <w:t>выборных</w:t>
      </w:r>
    </w:p>
    <w:p w:rsidR="00036F5C" w:rsidRDefault="00036F5C" w:rsidP="0003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 обучающихся, родителей </w:t>
      </w:r>
    </w:p>
    <w:p w:rsidR="00036F5C" w:rsidRDefault="00036F5C" w:rsidP="0003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</w:t>
      </w:r>
    </w:p>
    <w:p w:rsidR="00036F5C" w:rsidRDefault="00036F5C" w:rsidP="0003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и работников школы, </w:t>
      </w:r>
    </w:p>
    <w:p w:rsidR="00036F5C" w:rsidRDefault="00036F5C" w:rsidP="0003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в </w:t>
      </w:r>
      <w:r w:rsidR="00306CC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 </w:t>
      </w:r>
      <w:r w:rsidR="00306CCD">
        <w:rPr>
          <w:rFonts w:ascii="Times New Roman" w:hAnsi="Times New Roman" w:cs="Times New Roman"/>
          <w:sz w:val="24"/>
          <w:szCs w:val="24"/>
        </w:rPr>
        <w:t>организации</w:t>
      </w:r>
    </w:p>
    <w:p w:rsidR="00036F5C" w:rsidRPr="00B430CA" w:rsidRDefault="007D4A2D" w:rsidP="0003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от  01.03.2019г  № 4</w:t>
      </w:r>
      <w:proofErr w:type="gramStart"/>
      <w:r w:rsidR="00036F5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3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5C" w:rsidRDefault="00036F5C" w:rsidP="00036F5C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</w:p>
    <w:p w:rsidR="00036F5C" w:rsidRDefault="00036F5C" w:rsidP="00036F5C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</w:p>
    <w:p w:rsidR="00036F5C" w:rsidRDefault="00036F5C" w:rsidP="00036F5C">
      <w:pPr>
        <w:spacing w:after="0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  <w:r w:rsidRPr="000A3DFA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t>ПОЛОЖЕНИЕ</w:t>
      </w:r>
      <w:r w:rsidRPr="000A3DFA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br/>
        <w:t xml:space="preserve">о комиссии по урегулированию споров </w:t>
      </w:r>
    </w:p>
    <w:p w:rsidR="00036F5C" w:rsidRDefault="00036F5C" w:rsidP="00036F5C">
      <w:pPr>
        <w:spacing w:after="0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  <w:r w:rsidRPr="000A3DFA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t>между участниками образовательных отношений</w:t>
      </w:r>
      <w:r w:rsidR="007D4A2D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t xml:space="preserve"> МБОУ Александровской СОШ</w:t>
      </w:r>
      <w:bookmarkStart w:id="0" w:name="_GoBack"/>
      <w:bookmarkEnd w:id="0"/>
    </w:p>
    <w:p w:rsidR="00036F5C" w:rsidRPr="000A3DFA" w:rsidRDefault="00036F5C" w:rsidP="00036F5C">
      <w:pPr>
        <w:spacing w:after="0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</w:p>
    <w:p w:rsidR="00036F5C" w:rsidRPr="000A3DFA" w:rsidRDefault="00036F5C" w:rsidP="00036F5C">
      <w:pPr>
        <w:spacing w:after="0" w:line="240" w:lineRule="auto"/>
        <w:ind w:firstLine="709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A3DFA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Комиссия по урегулированию споров между участниками образовательных отношений (далее – Комиссия) создана на основании статьи 45 Федерального закона от 29 декабря 2012 г. № 273-ФЗ «Об образовании в Российской Федерации» с целью урегулирования разногласий между участниками образовательных отношений.</w:t>
      </w:r>
    </w:p>
    <w:p w:rsidR="00036F5C" w:rsidRPr="000A3DFA" w:rsidRDefault="00036F5C" w:rsidP="00036F5C">
      <w:pPr>
        <w:spacing w:after="0" w:line="240" w:lineRule="auto"/>
        <w:ind w:firstLine="709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</w:p>
    <w:p w:rsidR="00036F5C" w:rsidRDefault="00036F5C" w:rsidP="0003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A3DFA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Комиссия создается в составе 9 членов из равного числа представителей совершеннолетних обучающихся, родителей (законных представителей) несовершеннолетних обучающихся и работников организации. Делегирование представителей участников образовательных отношений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по категориям </w:t>
      </w:r>
      <w:r w:rsidRPr="000A3DFA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 состав Комиссии осуществляют выборные представители </w:t>
      </w:r>
      <w:r w:rsidR="00306C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Совета организации</w:t>
      </w:r>
      <w:r w:rsidRPr="000A3DFA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К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андидатуры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делегированные в состав Комиссии фиксируются в протоколе </w:t>
      </w:r>
      <w:r w:rsidR="00306C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овета</w:t>
      </w:r>
      <w:r w:rsidR="00306C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Сформированный состав Комиссии закрепляется приказом директора школы.</w:t>
      </w:r>
      <w:r w:rsidRPr="0000403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0A3DFA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036F5C" w:rsidRDefault="00036F5C" w:rsidP="0003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0403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Срок полномочий Комиссии составляет два года.</w:t>
      </w:r>
    </w:p>
    <w:p w:rsidR="00036F5C" w:rsidRDefault="00036F5C" w:rsidP="0003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5546A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Досрочное прекращение полномочи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й члена Комиссии осуществляется </w:t>
      </w:r>
      <w:r w:rsidRPr="005546A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на основании личного заявления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, или </w:t>
      </w:r>
      <w:r w:rsidRPr="000A3DFA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 случае отчисления обучающегося</w:t>
      </w:r>
      <w:r w:rsidRPr="005546A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0A3DFA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из Организации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, или в случае увольнения работника Организации. </w:t>
      </w:r>
      <w:r w:rsidRPr="005546A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036F5C" w:rsidRDefault="00036F5C" w:rsidP="0003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5546A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Комиссия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на первом заседании </w:t>
      </w:r>
      <w:r w:rsidRPr="005546A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избирает из своего состава председателя и секретаря.</w:t>
      </w:r>
    </w:p>
    <w:p w:rsidR="00036F5C" w:rsidRDefault="00036F5C" w:rsidP="0003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5546A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участника образовательных отношений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, </w:t>
      </w:r>
      <w:r w:rsidRPr="005546A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0A3DFA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пода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нного</w:t>
      </w:r>
      <w:r w:rsidRPr="000A3DFA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письменной форме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</w:t>
      </w:r>
      <w:r w:rsidRPr="005546A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 позднее 5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рабочих </w:t>
      </w:r>
      <w:r w:rsidRPr="005546A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дней с момента поступления  обращения.</w:t>
      </w:r>
    </w:p>
    <w:p w:rsidR="00036F5C" w:rsidRPr="005A1F5B" w:rsidRDefault="00036F5C" w:rsidP="0003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после проведения заседания назначает служебное расследование или принимает решение на заседании. Заседание Комиссии считается правомочным,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2D5">
        <w:rPr>
          <w:rFonts w:ascii="Times New Roman" w:hAnsi="Times New Roman" w:cs="Times New Roman"/>
          <w:sz w:val="24"/>
          <w:szCs w:val="24"/>
        </w:rPr>
        <w:t xml:space="preserve">на его заседании присутствовало не менее двух третей состава </w:t>
      </w:r>
      <w:r>
        <w:rPr>
          <w:rFonts w:ascii="Times New Roman" w:hAnsi="Times New Roman" w:cs="Times New Roman"/>
          <w:sz w:val="24"/>
          <w:szCs w:val="24"/>
        </w:rPr>
        <w:t>Комиссии,</w:t>
      </w:r>
      <w:r w:rsidRPr="00D842D5">
        <w:rPr>
          <w:rFonts w:ascii="Times New Roman" w:hAnsi="Times New Roman" w:cs="Times New Roman"/>
          <w:sz w:val="24"/>
          <w:szCs w:val="24"/>
        </w:rPr>
        <w:t xml:space="preserve"> среди которых были равным </w:t>
      </w:r>
      <w:proofErr w:type="gramStart"/>
      <w:r w:rsidRPr="00D842D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842D5">
        <w:rPr>
          <w:rFonts w:ascii="Times New Roman" w:hAnsi="Times New Roman" w:cs="Times New Roman"/>
          <w:sz w:val="24"/>
          <w:szCs w:val="24"/>
        </w:rPr>
        <w:t xml:space="preserve"> представлены все три категории членов </w:t>
      </w:r>
      <w:r>
        <w:rPr>
          <w:rFonts w:ascii="Times New Roman" w:hAnsi="Times New Roman" w:cs="Times New Roman"/>
          <w:sz w:val="24"/>
          <w:szCs w:val="24"/>
        </w:rPr>
        <w:t>Комиссии,</w:t>
      </w:r>
      <w:r w:rsidRPr="00D842D5">
        <w:rPr>
          <w:rFonts w:ascii="Times New Roman" w:hAnsi="Times New Roman" w:cs="Times New Roman"/>
          <w:sz w:val="24"/>
          <w:szCs w:val="24"/>
        </w:rPr>
        <w:t xml:space="preserve"> и если за принятие решения проголосовал</w:t>
      </w:r>
      <w:r>
        <w:rPr>
          <w:rFonts w:ascii="Times New Roman" w:hAnsi="Times New Roman" w:cs="Times New Roman"/>
          <w:sz w:val="24"/>
          <w:szCs w:val="24"/>
        </w:rPr>
        <w:t>и более половины присутствующих членов Комиссии</w:t>
      </w:r>
      <w:r w:rsidRPr="00D842D5">
        <w:rPr>
          <w:rFonts w:ascii="Times New Roman" w:hAnsi="Times New Roman" w:cs="Times New Roman"/>
          <w:sz w:val="24"/>
          <w:szCs w:val="24"/>
        </w:rPr>
        <w:t xml:space="preserve">. Процедура голосования определяется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D842D5">
        <w:rPr>
          <w:rFonts w:ascii="Times New Roman" w:hAnsi="Times New Roman" w:cs="Times New Roman"/>
          <w:sz w:val="24"/>
          <w:szCs w:val="24"/>
        </w:rPr>
        <w:t xml:space="preserve"> на своем заседании. </w:t>
      </w:r>
    </w:p>
    <w:p w:rsidR="00036F5C" w:rsidRPr="00246021" w:rsidRDefault="00036F5C" w:rsidP="0003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F5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5A1F5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Для объективного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</w:t>
      </w:r>
      <w:r w:rsidRPr="005A1F5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немотивированный отказ от показаний не являются препятствием для рассмотрения обращения по существу.</w:t>
      </w:r>
    </w:p>
    <w:p w:rsidR="00036F5C" w:rsidRPr="00796888" w:rsidRDefault="00036F5C" w:rsidP="0003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2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24602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24602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</w:t>
      </w:r>
      <w:r w:rsidRPr="0024602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Комиссия возлагает обязанности по устранению выявленных нарушений и недопущению нарушений в будущем.</w:t>
      </w:r>
    </w:p>
    <w:p w:rsidR="00036F5C" w:rsidRPr="00796888" w:rsidRDefault="00036F5C" w:rsidP="0003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8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Решение Комиссии оформляется протоколом.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036F5C" w:rsidRPr="00796888" w:rsidRDefault="00036F5C" w:rsidP="0003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П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оложение вступает в силу </w:t>
      </w: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приказа об утверждении данного положения директором Организации.</w:t>
      </w:r>
    </w:p>
    <w:p w:rsidR="00036F5C" w:rsidRDefault="00036F5C" w:rsidP="00036F5C">
      <w:pPr>
        <w:pStyle w:val="a3"/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036F5C" w:rsidRPr="00EE4911" w:rsidRDefault="00036F5C" w:rsidP="00036F5C">
      <w:pPr>
        <w:pStyle w:val="a3"/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035D" w:rsidRDefault="00E9035D"/>
    <w:sectPr w:rsidR="00E9035D" w:rsidSect="00E86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DBC"/>
    <w:multiLevelType w:val="hybridMultilevel"/>
    <w:tmpl w:val="6E646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F5C"/>
    <w:rsid w:val="00036F5C"/>
    <w:rsid w:val="00044183"/>
    <w:rsid w:val="00306CCD"/>
    <w:rsid w:val="006D470B"/>
    <w:rsid w:val="007D4A2D"/>
    <w:rsid w:val="00873986"/>
    <w:rsid w:val="00E9035D"/>
    <w:rsid w:val="00F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538</Words>
  <Characters>3069</Characters>
  <Application>Microsoft Office Word</Application>
  <DocSecurity>0</DocSecurity>
  <Lines>25</Lines>
  <Paragraphs>7</Paragraphs>
  <ScaleCrop>false</ScaleCrop>
  <Company>МОУ Александровская СОШ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Шитова</cp:lastModifiedBy>
  <cp:revision>7</cp:revision>
  <cp:lastPrinted>2019-02-27T10:54:00Z</cp:lastPrinted>
  <dcterms:created xsi:type="dcterms:W3CDTF">2015-01-13T04:53:00Z</dcterms:created>
  <dcterms:modified xsi:type="dcterms:W3CDTF">2019-09-18T09:00:00Z</dcterms:modified>
</cp:coreProperties>
</file>